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A3C" w:rsidRDefault="00F57A3C" w:rsidP="00D87367">
      <w:pPr>
        <w:jc w:val="both"/>
        <w:rPr>
          <w:b/>
          <w:bCs/>
          <w:color w:val="000000"/>
        </w:rPr>
      </w:pP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 xml:space="preserve">Тема урока: </w:t>
      </w:r>
      <w:r w:rsidRPr="00D6780A">
        <w:rPr>
          <w:color w:val="000000"/>
        </w:rPr>
        <w:t>«Информация, ее виды и свойства»</w:t>
      </w:r>
    </w:p>
    <w:p w:rsidR="00F57A3C" w:rsidRDefault="00F57A3C" w:rsidP="00D87367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Класс: </w:t>
      </w:r>
      <w:r w:rsidRPr="00F57A3C">
        <w:rPr>
          <w:bCs/>
          <w:color w:val="000000"/>
        </w:rPr>
        <w:t>7</w:t>
      </w: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 xml:space="preserve">Номер урока в теме: </w:t>
      </w:r>
      <w:r w:rsidRPr="00D6780A">
        <w:rPr>
          <w:color w:val="000000"/>
        </w:rPr>
        <w:t>первый</w:t>
      </w: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 xml:space="preserve">Цель урока: </w:t>
      </w:r>
      <w:r w:rsidRPr="00D6780A">
        <w:rPr>
          <w:color w:val="000000"/>
        </w:rPr>
        <w:t>формирование познавательной компетенции (системно-информационный анализ, сравнение, обобщение, синтез)</w:t>
      </w: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>Планируемые результаты:</w:t>
      </w:r>
    </w:p>
    <w:p w:rsidR="00D6780A" w:rsidRPr="00D6780A" w:rsidRDefault="00D6780A" w:rsidP="00D87367">
      <w:pPr>
        <w:ind w:firstLine="700"/>
        <w:jc w:val="both"/>
      </w:pPr>
      <w:proofErr w:type="gramStart"/>
      <w:r w:rsidRPr="00D6780A">
        <w:rPr>
          <w:b/>
          <w:bCs/>
          <w:color w:val="000000"/>
        </w:rPr>
        <w:t>предметные</w:t>
      </w:r>
      <w:proofErr w:type="gramEnd"/>
    </w:p>
    <w:p w:rsidR="00D6780A" w:rsidRPr="00D6780A" w:rsidRDefault="00D6780A" w:rsidP="00D87367">
      <w:pPr>
        <w:ind w:firstLine="700"/>
        <w:jc w:val="both"/>
      </w:pPr>
      <w:proofErr w:type="gramStart"/>
      <w:r w:rsidRPr="00D6780A">
        <w:rPr>
          <w:color w:val="000000"/>
        </w:rPr>
        <w:t>обучающиеся</w:t>
      </w:r>
      <w:proofErr w:type="gramEnd"/>
      <w:r w:rsidRPr="00D6780A">
        <w:rPr>
          <w:color w:val="000000"/>
        </w:rPr>
        <w:t xml:space="preserve"> научатся</w:t>
      </w:r>
    </w:p>
    <w:p w:rsidR="00D6780A" w:rsidRPr="00D6780A" w:rsidRDefault="00D6780A" w:rsidP="00D87367">
      <w:pPr>
        <w:numPr>
          <w:ilvl w:val="0"/>
          <w:numId w:val="1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определять</w:t>
      </w:r>
      <w:proofErr w:type="gramEnd"/>
      <w:r w:rsidRPr="00D6780A">
        <w:rPr>
          <w:color w:val="000000"/>
        </w:rPr>
        <w:t xml:space="preserve"> понятие «информация»;</w:t>
      </w:r>
    </w:p>
    <w:p w:rsidR="00D6780A" w:rsidRPr="00D6780A" w:rsidRDefault="00D6780A" w:rsidP="00D87367">
      <w:pPr>
        <w:numPr>
          <w:ilvl w:val="0"/>
          <w:numId w:val="1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различать</w:t>
      </w:r>
      <w:proofErr w:type="gramEnd"/>
      <w:r w:rsidRPr="00D6780A">
        <w:rPr>
          <w:color w:val="000000"/>
        </w:rPr>
        <w:t xml:space="preserve"> виды информации по способу восприятия человеком и по форме представления;</w:t>
      </w:r>
    </w:p>
    <w:p w:rsidR="00D6780A" w:rsidRPr="00D6780A" w:rsidRDefault="00D6780A" w:rsidP="00D87367">
      <w:pPr>
        <w:numPr>
          <w:ilvl w:val="0"/>
          <w:numId w:val="1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различать</w:t>
      </w:r>
      <w:proofErr w:type="gramEnd"/>
      <w:r w:rsidRPr="00D6780A">
        <w:rPr>
          <w:color w:val="000000"/>
        </w:rPr>
        <w:t xml:space="preserve"> свойства информации;</w:t>
      </w:r>
    </w:p>
    <w:p w:rsidR="00D6780A" w:rsidRPr="00D6780A" w:rsidRDefault="00D6780A" w:rsidP="00D87367">
      <w:pPr>
        <w:numPr>
          <w:ilvl w:val="0"/>
          <w:numId w:val="1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различать</w:t>
      </w:r>
      <w:proofErr w:type="gramEnd"/>
      <w:r w:rsidRPr="00D6780A">
        <w:rPr>
          <w:color w:val="000000"/>
        </w:rPr>
        <w:t xml:space="preserve"> непрерывный и дискретный сигналы;</w:t>
      </w:r>
    </w:p>
    <w:p w:rsidR="00D6780A" w:rsidRPr="00D6780A" w:rsidRDefault="00D6780A" w:rsidP="00D87367">
      <w:pPr>
        <w:ind w:firstLine="700"/>
        <w:jc w:val="both"/>
      </w:pPr>
      <w:proofErr w:type="gramStart"/>
      <w:r w:rsidRPr="00D6780A">
        <w:rPr>
          <w:b/>
          <w:bCs/>
          <w:color w:val="000000"/>
        </w:rPr>
        <w:t>личностные</w:t>
      </w:r>
      <w:proofErr w:type="gramEnd"/>
    </w:p>
    <w:p w:rsidR="00D6780A" w:rsidRPr="00D6780A" w:rsidRDefault="00FC5C22" w:rsidP="00D87367">
      <w:pPr>
        <w:numPr>
          <w:ilvl w:val="0"/>
          <w:numId w:val="2"/>
        </w:numPr>
        <w:ind w:left="1440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 xml:space="preserve">формирование </w:t>
      </w:r>
      <w:r w:rsidR="00D6780A" w:rsidRPr="00D6780A">
        <w:rPr>
          <w:color w:val="000000"/>
        </w:rPr>
        <w:t xml:space="preserve"> на</w:t>
      </w:r>
      <w:proofErr w:type="gramEnd"/>
      <w:r w:rsidR="00D6780A" w:rsidRPr="00D6780A">
        <w:rPr>
          <w:color w:val="000000"/>
        </w:rPr>
        <w:t xml:space="preserve"> уроке (понимание обучающимся роли информатики и отдельных ее тем в жизни и выборе будущей профессии);</w:t>
      </w:r>
    </w:p>
    <w:p w:rsidR="00D6780A" w:rsidRPr="00D6780A" w:rsidRDefault="00D6780A" w:rsidP="00D87367">
      <w:pPr>
        <w:ind w:firstLine="700"/>
        <w:jc w:val="both"/>
      </w:pPr>
      <w:proofErr w:type="gramStart"/>
      <w:r w:rsidRPr="00D6780A">
        <w:rPr>
          <w:b/>
          <w:bCs/>
          <w:color w:val="000000"/>
        </w:rPr>
        <w:t>метапредметные</w:t>
      </w:r>
      <w:proofErr w:type="gramEnd"/>
    </w:p>
    <w:p w:rsidR="00D6780A" w:rsidRPr="00D6780A" w:rsidRDefault="00D6780A" w:rsidP="00D87367">
      <w:pPr>
        <w:numPr>
          <w:ilvl w:val="0"/>
          <w:numId w:val="3"/>
        </w:numPr>
        <w:ind w:left="1440"/>
        <w:jc w:val="both"/>
        <w:textAlignment w:val="baseline"/>
        <w:rPr>
          <w:b/>
          <w:bCs/>
          <w:color w:val="000000"/>
        </w:rPr>
      </w:pPr>
      <w:proofErr w:type="gramStart"/>
      <w:r w:rsidRPr="00D6780A">
        <w:rPr>
          <w:color w:val="000000"/>
        </w:rPr>
        <w:t>выдвигать</w:t>
      </w:r>
      <w:proofErr w:type="gramEnd"/>
      <w:r w:rsidRPr="00D6780A">
        <w:rPr>
          <w:color w:val="000000"/>
        </w:rPr>
        <w:t xml:space="preserve"> версии решения проблемы;</w:t>
      </w:r>
    </w:p>
    <w:p w:rsidR="00D6780A" w:rsidRPr="00D6780A" w:rsidRDefault="00D6780A" w:rsidP="00D87367">
      <w:pPr>
        <w:numPr>
          <w:ilvl w:val="0"/>
          <w:numId w:val="3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выделять</w:t>
      </w:r>
      <w:proofErr w:type="gramEnd"/>
      <w:r w:rsidRPr="00D6780A">
        <w:rPr>
          <w:color w:val="000000"/>
        </w:rPr>
        <w:t xml:space="preserve"> явление из общего ряда других явлений;</w:t>
      </w:r>
    </w:p>
    <w:p w:rsidR="00D6780A" w:rsidRPr="00D6780A" w:rsidRDefault="00D6780A" w:rsidP="00D87367">
      <w:pPr>
        <w:numPr>
          <w:ilvl w:val="0"/>
          <w:numId w:val="3"/>
        </w:numPr>
        <w:ind w:left="1440"/>
        <w:jc w:val="both"/>
        <w:textAlignment w:val="baseline"/>
        <w:rPr>
          <w:b/>
          <w:bCs/>
          <w:color w:val="000000"/>
        </w:rPr>
      </w:pPr>
      <w:proofErr w:type="gramStart"/>
      <w:r w:rsidRPr="00D6780A">
        <w:rPr>
          <w:color w:val="000000"/>
        </w:rPr>
        <w:t>планирование</w:t>
      </w:r>
      <w:proofErr w:type="gramEnd"/>
      <w:r w:rsidRPr="00D6780A">
        <w:rPr>
          <w:color w:val="000000"/>
        </w:rPr>
        <w:t xml:space="preserve"> своей учебной деятельности </w:t>
      </w:r>
      <w:r w:rsidR="00C90A5C">
        <w:rPr>
          <w:color w:val="000000"/>
        </w:rPr>
        <w:t>(</w:t>
      </w:r>
      <w:r w:rsidRPr="00D6780A">
        <w:rPr>
          <w:color w:val="000000"/>
        </w:rPr>
        <w:t>знакомств</w:t>
      </w:r>
      <w:r w:rsidR="00C90A5C">
        <w:rPr>
          <w:color w:val="000000"/>
        </w:rPr>
        <w:t>о</w:t>
      </w:r>
      <w:r w:rsidRPr="00D6780A">
        <w:rPr>
          <w:color w:val="000000"/>
        </w:rPr>
        <w:t xml:space="preserve"> с темой урока, задачами и целью, выполнени</w:t>
      </w:r>
      <w:r w:rsidR="00C90A5C">
        <w:rPr>
          <w:color w:val="000000"/>
        </w:rPr>
        <w:t>е</w:t>
      </w:r>
      <w:r w:rsidRPr="00D6780A">
        <w:rPr>
          <w:color w:val="000000"/>
        </w:rPr>
        <w:t xml:space="preserve"> задания в интерактивном листе</w:t>
      </w:r>
      <w:r w:rsidR="00C90A5C">
        <w:rPr>
          <w:color w:val="000000"/>
        </w:rPr>
        <w:t>)</w:t>
      </w:r>
      <w:r w:rsidRPr="00D6780A">
        <w:rPr>
          <w:color w:val="000000"/>
        </w:rPr>
        <w:t>;</w:t>
      </w:r>
    </w:p>
    <w:p w:rsidR="00D6780A" w:rsidRPr="00D6780A" w:rsidRDefault="00D6780A" w:rsidP="00D87367">
      <w:pPr>
        <w:numPr>
          <w:ilvl w:val="0"/>
          <w:numId w:val="3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осуществлять</w:t>
      </w:r>
      <w:proofErr w:type="gramEnd"/>
      <w:r w:rsidRPr="00D6780A">
        <w:rPr>
          <w:color w:val="000000"/>
        </w:rPr>
        <w:t xml:space="preserve"> контроль деятельности в процессе выполнения совместных заданий;</w:t>
      </w:r>
    </w:p>
    <w:p w:rsidR="00D6780A" w:rsidRPr="00D6780A" w:rsidRDefault="00D6780A" w:rsidP="00D87367">
      <w:pPr>
        <w:numPr>
          <w:ilvl w:val="0"/>
          <w:numId w:val="3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определять</w:t>
      </w:r>
      <w:proofErr w:type="gramEnd"/>
      <w:r w:rsidRPr="00D6780A">
        <w:rPr>
          <w:color w:val="000000"/>
        </w:rPr>
        <w:t xml:space="preserve"> логические связи между предметами и явлениями;</w:t>
      </w:r>
    </w:p>
    <w:p w:rsidR="00D6780A" w:rsidRPr="00D6780A" w:rsidRDefault="00D6780A" w:rsidP="00D87367">
      <w:pPr>
        <w:numPr>
          <w:ilvl w:val="0"/>
          <w:numId w:val="3"/>
        </w:numPr>
        <w:ind w:left="1440"/>
        <w:jc w:val="both"/>
        <w:textAlignment w:val="baseline"/>
        <w:rPr>
          <w:color w:val="000000"/>
        </w:rPr>
      </w:pPr>
      <w:proofErr w:type="gramStart"/>
      <w:r w:rsidRPr="00D6780A">
        <w:rPr>
          <w:color w:val="000000"/>
        </w:rPr>
        <w:t>организовывать</w:t>
      </w:r>
      <w:proofErr w:type="gramEnd"/>
      <w:r w:rsidRPr="00D6780A">
        <w:rPr>
          <w:color w:val="000000"/>
        </w:rPr>
        <w:t xml:space="preserve"> учебное сотрудничество и совместную деятельность с учителем и сверстниками.</w:t>
      </w: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 xml:space="preserve">Используемое оборудование: </w:t>
      </w:r>
      <w:r w:rsidRPr="00D6780A">
        <w:rPr>
          <w:color w:val="000000"/>
        </w:rPr>
        <w:t>компьютеры для каждого обу</w:t>
      </w:r>
      <w:r w:rsidR="00F74CC4">
        <w:rPr>
          <w:color w:val="000000"/>
        </w:rPr>
        <w:t>чающегося с выходом в Интернет</w:t>
      </w:r>
      <w:r w:rsidRPr="00D6780A">
        <w:rPr>
          <w:color w:val="000000"/>
        </w:rPr>
        <w:t>, проектор, доска.</w:t>
      </w: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 xml:space="preserve">Организационные формы и методы: </w:t>
      </w:r>
      <w:r w:rsidRPr="00D6780A">
        <w:rPr>
          <w:color w:val="000000"/>
        </w:rPr>
        <w:t xml:space="preserve">фронтальная работа с классом, образовательная модель “1 </w:t>
      </w:r>
      <w:r w:rsidR="00D87367" w:rsidRPr="00D6780A">
        <w:rPr>
          <w:color w:val="000000"/>
        </w:rPr>
        <w:t>ученик:</w:t>
      </w:r>
      <w:r w:rsidRPr="00D6780A">
        <w:rPr>
          <w:color w:val="000000"/>
        </w:rPr>
        <w:t xml:space="preserve">1 компьютер” (при </w:t>
      </w:r>
      <w:r w:rsidR="00D87367">
        <w:rPr>
          <w:color w:val="000000"/>
        </w:rPr>
        <w:t xml:space="preserve">работе с интерактивным </w:t>
      </w:r>
      <w:proofErr w:type="gramStart"/>
      <w:r w:rsidR="00D87367">
        <w:rPr>
          <w:color w:val="000000"/>
        </w:rPr>
        <w:t>листом</w:t>
      </w:r>
      <w:proofErr w:type="gramEnd"/>
      <w:r w:rsidR="00D87367">
        <w:rPr>
          <w:color w:val="000000"/>
        </w:rPr>
        <w:t>).</w:t>
      </w:r>
    </w:p>
    <w:p w:rsidR="00D6780A" w:rsidRPr="00D6780A" w:rsidRDefault="00D6780A" w:rsidP="00D87367">
      <w:pPr>
        <w:jc w:val="both"/>
      </w:pPr>
      <w:r w:rsidRPr="00D6780A">
        <w:rPr>
          <w:b/>
          <w:bCs/>
          <w:color w:val="000000"/>
        </w:rPr>
        <w:t>План урока</w:t>
      </w:r>
    </w:p>
    <w:p w:rsidR="00D6780A" w:rsidRP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Организационный момент.</w:t>
      </w:r>
    </w:p>
    <w:p w:rsidR="00D6780A" w:rsidRP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Мотивация к учебной деятельности.</w:t>
      </w:r>
    </w:p>
    <w:p w:rsidR="00D6780A" w:rsidRP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Объяснение нового материала в процессе фронтальной работы с классом.</w:t>
      </w:r>
    </w:p>
    <w:p w:rsidR="00D6780A" w:rsidRP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Выполнение заданий.</w:t>
      </w:r>
    </w:p>
    <w:p w:rsidR="00D6780A" w:rsidRP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Рефлексия.</w:t>
      </w:r>
    </w:p>
    <w:p w:rsidR="00D6780A" w:rsidRP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Работа с интерактивным листом.</w:t>
      </w:r>
    </w:p>
    <w:p w:rsidR="00D6780A" w:rsidRDefault="00D6780A" w:rsidP="00D87367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D6780A">
        <w:rPr>
          <w:color w:val="000000"/>
        </w:rPr>
        <w:t>Постановка домашнего задания.</w:t>
      </w:r>
    </w:p>
    <w:p w:rsidR="00D50497" w:rsidRDefault="00D50497" w:rsidP="00D50497">
      <w:pPr>
        <w:jc w:val="both"/>
        <w:textAlignment w:val="baseline"/>
        <w:rPr>
          <w:color w:val="000000"/>
        </w:rPr>
      </w:pPr>
    </w:p>
    <w:p w:rsidR="00FC5C22" w:rsidRPr="00D6780A" w:rsidRDefault="00FC5C22" w:rsidP="00D50497">
      <w:pPr>
        <w:jc w:val="both"/>
        <w:textAlignment w:val="baseline"/>
        <w:rPr>
          <w:color w:val="000000"/>
        </w:rPr>
      </w:pPr>
    </w:p>
    <w:p w:rsidR="008C6310" w:rsidRDefault="008C6310" w:rsidP="00D6780A"/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215"/>
        <w:gridCol w:w="3831"/>
        <w:gridCol w:w="3753"/>
        <w:gridCol w:w="2448"/>
        <w:gridCol w:w="2696"/>
      </w:tblGrid>
      <w:tr w:rsidR="004D4492" w:rsidTr="00FC5C22">
        <w:trPr>
          <w:trHeight w:val="423"/>
        </w:trPr>
        <w:tc>
          <w:tcPr>
            <w:tcW w:w="445" w:type="dxa"/>
            <w:vMerge w:val="restart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r w:rsidRPr="00D87367">
              <w:rPr>
                <w:b/>
              </w:rPr>
              <w:lastRenderedPageBreak/>
              <w:t>№</w:t>
            </w:r>
          </w:p>
        </w:tc>
        <w:tc>
          <w:tcPr>
            <w:tcW w:w="2215" w:type="dxa"/>
            <w:vMerge w:val="restart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r w:rsidRPr="00D87367">
              <w:rPr>
                <w:b/>
              </w:rPr>
              <w:t>Этап урока (время)</w:t>
            </w:r>
          </w:p>
        </w:tc>
        <w:tc>
          <w:tcPr>
            <w:tcW w:w="7584" w:type="dxa"/>
            <w:gridSpan w:val="2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r w:rsidRPr="00D87367">
              <w:rPr>
                <w:b/>
              </w:rPr>
              <w:t>Содержание этапа</w:t>
            </w:r>
          </w:p>
        </w:tc>
        <w:tc>
          <w:tcPr>
            <w:tcW w:w="5144" w:type="dxa"/>
            <w:gridSpan w:val="2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r w:rsidRPr="00D87367">
              <w:rPr>
                <w:b/>
              </w:rPr>
              <w:t>Формируемые результаты</w:t>
            </w:r>
          </w:p>
        </w:tc>
      </w:tr>
      <w:tr w:rsidR="004D4492" w:rsidTr="00FC5C22">
        <w:trPr>
          <w:trHeight w:val="401"/>
        </w:trPr>
        <w:tc>
          <w:tcPr>
            <w:tcW w:w="445" w:type="dxa"/>
            <w:vMerge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</w:p>
        </w:tc>
        <w:tc>
          <w:tcPr>
            <w:tcW w:w="2215" w:type="dxa"/>
            <w:vMerge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proofErr w:type="gramStart"/>
            <w:r w:rsidRPr="00D87367">
              <w:rPr>
                <w:b/>
              </w:rPr>
              <w:t>деятельность</w:t>
            </w:r>
            <w:proofErr w:type="gramEnd"/>
            <w:r w:rsidRPr="00D87367">
              <w:rPr>
                <w:b/>
              </w:rPr>
              <w:t xml:space="preserve"> учителя</w:t>
            </w:r>
          </w:p>
        </w:tc>
        <w:tc>
          <w:tcPr>
            <w:tcW w:w="3753" w:type="dxa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proofErr w:type="gramStart"/>
            <w:r w:rsidRPr="00D87367">
              <w:rPr>
                <w:b/>
              </w:rPr>
              <w:t>деятельность</w:t>
            </w:r>
            <w:proofErr w:type="gramEnd"/>
            <w:r w:rsidRPr="00D87367">
              <w:rPr>
                <w:b/>
              </w:rPr>
              <w:t xml:space="preserve"> обучающихся</w:t>
            </w:r>
          </w:p>
        </w:tc>
        <w:tc>
          <w:tcPr>
            <w:tcW w:w="2448" w:type="dxa"/>
            <w:vAlign w:val="center"/>
          </w:tcPr>
          <w:p w:rsidR="004D4492" w:rsidRPr="00D87367" w:rsidRDefault="004D4492" w:rsidP="00D87367">
            <w:pPr>
              <w:jc w:val="center"/>
              <w:rPr>
                <w:b/>
              </w:rPr>
            </w:pPr>
            <w:proofErr w:type="gramStart"/>
            <w:r w:rsidRPr="00D87367">
              <w:rPr>
                <w:b/>
              </w:rPr>
              <w:t>предметные</w:t>
            </w:r>
            <w:proofErr w:type="gramEnd"/>
          </w:p>
        </w:tc>
        <w:tc>
          <w:tcPr>
            <w:tcW w:w="2696" w:type="dxa"/>
            <w:vAlign w:val="center"/>
          </w:tcPr>
          <w:p w:rsidR="004D4492" w:rsidRPr="00D87367" w:rsidRDefault="00FD3671" w:rsidP="00D8736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м</w:t>
            </w:r>
            <w:r w:rsidR="004D4492" w:rsidRPr="00D87367">
              <w:rPr>
                <w:b/>
              </w:rPr>
              <w:t>етапредметные</w:t>
            </w:r>
            <w:proofErr w:type="gramEnd"/>
            <w:r>
              <w:rPr>
                <w:b/>
              </w:rPr>
              <w:t xml:space="preserve"> УУД</w:t>
            </w:r>
          </w:p>
        </w:tc>
      </w:tr>
      <w:tr w:rsidR="004D4492" w:rsidTr="00FC5C22">
        <w:tc>
          <w:tcPr>
            <w:tcW w:w="445" w:type="dxa"/>
          </w:tcPr>
          <w:p w:rsidR="004D4492" w:rsidRDefault="004D4492" w:rsidP="004D4492">
            <w:r>
              <w:t>1</w:t>
            </w:r>
          </w:p>
        </w:tc>
        <w:tc>
          <w:tcPr>
            <w:tcW w:w="2215" w:type="dxa"/>
          </w:tcPr>
          <w:p w:rsidR="004D4492" w:rsidRPr="00D6780A" w:rsidRDefault="004D4492" w:rsidP="004D4492">
            <w:pPr>
              <w:jc w:val="center"/>
            </w:pPr>
            <w:r w:rsidRPr="00D6780A">
              <w:rPr>
                <w:color w:val="000000"/>
              </w:rPr>
              <w:t>Организационный момент, характеризующийся внешней и психологической готовностью обучающихся к уроку.</w:t>
            </w:r>
          </w:p>
          <w:p w:rsidR="004D4492" w:rsidRDefault="004D4492" w:rsidP="004D4492">
            <w:pPr>
              <w:jc w:val="center"/>
            </w:pPr>
          </w:p>
        </w:tc>
        <w:tc>
          <w:tcPr>
            <w:tcW w:w="3831" w:type="dxa"/>
          </w:tcPr>
          <w:p w:rsidR="004D4492" w:rsidRPr="00D6780A" w:rsidRDefault="004D4492" w:rsidP="004D4492">
            <w:pPr>
              <w:jc w:val="both"/>
            </w:pPr>
            <w:r w:rsidRPr="00D6780A">
              <w:rPr>
                <w:color w:val="000000"/>
              </w:rPr>
              <w:t>Приветствие учителя. Организация положительной мотивации на уроке. Определение целей и задач урока.</w:t>
            </w:r>
          </w:p>
        </w:tc>
        <w:tc>
          <w:tcPr>
            <w:tcW w:w="3753" w:type="dxa"/>
          </w:tcPr>
          <w:p w:rsidR="004D4492" w:rsidRPr="00D6780A" w:rsidRDefault="004D4492" w:rsidP="004D4492">
            <w:pPr>
              <w:jc w:val="both"/>
            </w:pPr>
            <w:r w:rsidRPr="00D6780A">
              <w:rPr>
                <w:color w:val="000000"/>
              </w:rPr>
              <w:t>Организация обучающимися своего рабочего места</w:t>
            </w:r>
          </w:p>
        </w:tc>
        <w:tc>
          <w:tcPr>
            <w:tcW w:w="2448" w:type="dxa"/>
          </w:tcPr>
          <w:p w:rsidR="004D4492" w:rsidRDefault="004D4492" w:rsidP="004D4492"/>
        </w:tc>
        <w:tc>
          <w:tcPr>
            <w:tcW w:w="2696" w:type="dxa"/>
          </w:tcPr>
          <w:p w:rsidR="004D4492" w:rsidRPr="00D6780A" w:rsidRDefault="004D449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t>Коммуникативные:</w:t>
            </w:r>
          </w:p>
          <w:p w:rsidR="004D4492" w:rsidRDefault="004D4492" w:rsidP="0038410A">
            <w:pPr>
              <w:jc w:val="both"/>
            </w:pPr>
            <w:r w:rsidRPr="00D6780A">
              <w:rPr>
                <w:color w:val="000000"/>
              </w:rPr>
              <w:t>- формирование и развитие компетентности в области использования информационно-коммуникационных технологий</w:t>
            </w:r>
            <w:r w:rsidR="0038410A">
              <w:rPr>
                <w:color w:val="000000"/>
              </w:rPr>
              <w:t>.</w:t>
            </w:r>
          </w:p>
        </w:tc>
      </w:tr>
      <w:tr w:rsidR="00FC5C22" w:rsidTr="00FC5C22">
        <w:tc>
          <w:tcPr>
            <w:tcW w:w="445" w:type="dxa"/>
          </w:tcPr>
          <w:p w:rsidR="00FC5C22" w:rsidRDefault="00FC5C22" w:rsidP="004D4492">
            <w:r>
              <w:t>2</w:t>
            </w:r>
          </w:p>
        </w:tc>
        <w:tc>
          <w:tcPr>
            <w:tcW w:w="2215" w:type="dxa"/>
          </w:tcPr>
          <w:p w:rsidR="00FC5C22" w:rsidRPr="00D6780A" w:rsidRDefault="00FC5C22" w:rsidP="004D4492">
            <w:pPr>
              <w:jc w:val="center"/>
            </w:pPr>
            <w:r w:rsidRPr="00D6780A">
              <w:rPr>
                <w:color w:val="000000"/>
              </w:rPr>
              <w:t>Организация восприятия и осмысления новой темы.</w:t>
            </w:r>
          </w:p>
          <w:p w:rsidR="00FC5C22" w:rsidRPr="0050743B" w:rsidRDefault="00FC5C22" w:rsidP="004D4492">
            <w:pPr>
              <w:jc w:val="center"/>
              <w:rPr>
                <w:color w:val="000000"/>
              </w:rPr>
            </w:pPr>
          </w:p>
        </w:tc>
        <w:tc>
          <w:tcPr>
            <w:tcW w:w="3831" w:type="dxa"/>
          </w:tcPr>
          <w:p w:rsidR="00FC5C22" w:rsidRPr="00D6780A" w:rsidRDefault="00FC5C22" w:rsidP="004D4492">
            <w:pPr>
              <w:jc w:val="both"/>
            </w:pPr>
            <w:r w:rsidRPr="00D6780A">
              <w:rPr>
                <w:color w:val="000000"/>
              </w:rPr>
              <w:t>Учитель объявляет тему урока: “Информация, ее виды и свойства”, просит учащихся зафиксировать в тетрадь.</w:t>
            </w:r>
          </w:p>
          <w:p w:rsidR="00FC5C22" w:rsidRPr="00D6780A" w:rsidRDefault="00FC5C22" w:rsidP="004D4492">
            <w:pPr>
              <w:jc w:val="both"/>
              <w:rPr>
                <w:color w:val="000000"/>
              </w:rPr>
            </w:pPr>
            <w:r w:rsidRPr="00D6780A">
              <w:rPr>
                <w:color w:val="000000"/>
              </w:rPr>
              <w:t>Постановка цели и задач урока. Сообщение учащимся цели предстоящей работы.</w:t>
            </w:r>
          </w:p>
        </w:tc>
        <w:tc>
          <w:tcPr>
            <w:tcW w:w="3753" w:type="dxa"/>
          </w:tcPr>
          <w:p w:rsidR="00FC5C22" w:rsidRPr="00D6780A" w:rsidRDefault="00FC5C22" w:rsidP="004D4492">
            <w:pPr>
              <w:jc w:val="both"/>
              <w:rPr>
                <w:color w:val="000000"/>
              </w:rPr>
            </w:pPr>
            <w:r w:rsidRPr="00D6780A">
              <w:rPr>
                <w:color w:val="000000"/>
              </w:rPr>
              <w:t>Вни</w:t>
            </w:r>
            <w:r>
              <w:rPr>
                <w:color w:val="000000"/>
              </w:rPr>
              <w:t>мательно слушают учителя и задаю</w:t>
            </w:r>
            <w:r w:rsidRPr="00D6780A">
              <w:rPr>
                <w:color w:val="000000"/>
              </w:rPr>
              <w:t>т вопросы. Через цель и задачи урока воспринимают образы действий предположительной работы на уроке.</w:t>
            </w:r>
          </w:p>
        </w:tc>
        <w:tc>
          <w:tcPr>
            <w:tcW w:w="2448" w:type="dxa"/>
          </w:tcPr>
          <w:p w:rsidR="00FC5C22" w:rsidRDefault="00FC5C22" w:rsidP="004D4492"/>
        </w:tc>
        <w:tc>
          <w:tcPr>
            <w:tcW w:w="2696" w:type="dxa"/>
          </w:tcPr>
          <w:p w:rsidR="00FC5C22" w:rsidRPr="00D6780A" w:rsidRDefault="00FC5C2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t>Личностные: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color w:val="000000"/>
              </w:rPr>
              <w:t>-</w:t>
            </w:r>
            <w:proofErr w:type="spellStart"/>
            <w:r w:rsidRPr="00D6780A">
              <w:rPr>
                <w:color w:val="000000"/>
              </w:rPr>
              <w:t>смыслообразование</w:t>
            </w:r>
            <w:proofErr w:type="spellEnd"/>
            <w:r w:rsidRPr="00D6780A">
              <w:rPr>
                <w:color w:val="000000"/>
              </w:rPr>
              <w:t xml:space="preserve"> (понимание учеником роли данной темы)</w:t>
            </w:r>
            <w:r>
              <w:rPr>
                <w:color w:val="000000"/>
              </w:rPr>
              <w:t>.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t>Коммуникативные:</w:t>
            </w:r>
          </w:p>
          <w:p w:rsidR="00FC5C22" w:rsidRPr="00D6780A" w:rsidRDefault="00FC5C22" w:rsidP="00FD3671">
            <w:pPr>
              <w:jc w:val="both"/>
              <w:rPr>
                <w:b/>
                <w:bCs/>
                <w:color w:val="000000"/>
              </w:rPr>
            </w:pPr>
            <w:r w:rsidRPr="00D6780A">
              <w:rPr>
                <w:color w:val="000000"/>
              </w:rPr>
              <w:t>- умение задавать вопросы в соответствии с требованиями и задачами коммуникации</w:t>
            </w:r>
            <w:r>
              <w:rPr>
                <w:color w:val="000000"/>
              </w:rPr>
              <w:t>.</w:t>
            </w:r>
          </w:p>
        </w:tc>
      </w:tr>
      <w:tr w:rsidR="00FC5C22" w:rsidTr="00FC5C22">
        <w:tc>
          <w:tcPr>
            <w:tcW w:w="445" w:type="dxa"/>
          </w:tcPr>
          <w:p w:rsidR="00FC5C22" w:rsidRDefault="00FC5C22" w:rsidP="00D6780A">
            <w:r>
              <w:t>3</w:t>
            </w:r>
          </w:p>
        </w:tc>
        <w:tc>
          <w:tcPr>
            <w:tcW w:w="2215" w:type="dxa"/>
          </w:tcPr>
          <w:p w:rsidR="00FC5C22" w:rsidRDefault="00FC5C22" w:rsidP="001E12F3">
            <w:pPr>
              <w:jc w:val="center"/>
              <w:rPr>
                <w:color w:val="000000"/>
              </w:rPr>
            </w:pPr>
            <w:r w:rsidRPr="00D6780A">
              <w:rPr>
                <w:color w:val="000000"/>
              </w:rPr>
              <w:t>Изучение нового материала п</w:t>
            </w:r>
            <w:r>
              <w:rPr>
                <w:color w:val="000000"/>
              </w:rPr>
              <w:t>осредством проблемной ситуации</w:t>
            </w:r>
          </w:p>
          <w:p w:rsidR="00FC5C22" w:rsidRDefault="00FC5C22" w:rsidP="004D4492">
            <w:pPr>
              <w:jc w:val="center"/>
            </w:pPr>
          </w:p>
        </w:tc>
        <w:tc>
          <w:tcPr>
            <w:tcW w:w="3831" w:type="dxa"/>
          </w:tcPr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ведет беседу по теме урока, демонстрируя презентацию.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предлагает ситуацию проблемы: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Ребята</w:t>
            </w:r>
            <w:proofErr w:type="gramStart"/>
            <w:r w:rsidRPr="00D6780A">
              <w:rPr>
                <w:color w:val="000000"/>
              </w:rPr>
              <w:t>. все</w:t>
            </w:r>
            <w:proofErr w:type="gramEnd"/>
            <w:r w:rsidRPr="00D6780A">
              <w:rPr>
                <w:color w:val="000000"/>
              </w:rPr>
              <w:t xml:space="preserve"> из вас знакомы со словом “информация”, его вы слышали ни раз. А как вы понимаете его значение?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Обучающиеся приведут, скорее всего, много синонимов к этому слову или различных определений. 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- Ребята, слово “информация” - многозначное. Давайте </w:t>
            </w:r>
            <w:r w:rsidRPr="00D6780A">
              <w:rPr>
                <w:color w:val="000000"/>
              </w:rPr>
              <w:lastRenderedPageBreak/>
              <w:t>попытаемся с вами вместе дать несколько определений этому понятию.</w:t>
            </w:r>
          </w:p>
          <w:p w:rsidR="00FC5C22" w:rsidRPr="00D6780A" w:rsidRDefault="00FC5C22" w:rsidP="001E12F3"/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беседует с обучающимися, обращаясь к их личному опыту.</w:t>
            </w:r>
          </w:p>
          <w:p w:rsidR="00FC5C22" w:rsidRPr="00D6780A" w:rsidRDefault="00FC5C22" w:rsidP="001E12F3">
            <w:pPr>
              <w:jc w:val="both"/>
            </w:pPr>
            <w:r>
              <w:rPr>
                <w:color w:val="000000"/>
              </w:rPr>
              <w:t xml:space="preserve">Перед </w:t>
            </w:r>
            <w:proofErr w:type="gramStart"/>
            <w:r>
              <w:rPr>
                <w:color w:val="000000"/>
              </w:rPr>
              <w:t xml:space="preserve">вами </w:t>
            </w:r>
            <w:r w:rsidRPr="00D6780A">
              <w:rPr>
                <w:color w:val="000000"/>
              </w:rPr>
              <w:t xml:space="preserve"> ситуация</w:t>
            </w:r>
            <w:proofErr w:type="gramEnd"/>
            <w:r w:rsidRPr="00D6780A">
              <w:rPr>
                <w:color w:val="000000"/>
              </w:rPr>
              <w:t>, когда человек заблудился в лесу.</w:t>
            </w:r>
          </w:p>
          <w:p w:rsidR="00FC5C22" w:rsidRPr="00D6780A" w:rsidRDefault="00FC5C22" w:rsidP="001E12F3">
            <w:r w:rsidRPr="00D6780A">
              <w:rPr>
                <w:color w:val="000000"/>
              </w:rPr>
              <w:t xml:space="preserve">- Давайте обсудим, каковы же будут ваши действия? </w:t>
            </w:r>
          </w:p>
          <w:p w:rsidR="00FC5C22" w:rsidRPr="00D6780A" w:rsidRDefault="00FC5C22" w:rsidP="001E12F3">
            <w:r w:rsidRPr="00D6780A">
              <w:rPr>
                <w:color w:val="000000"/>
              </w:rPr>
              <w:t xml:space="preserve">- Что бы предложили сделать, для того чтобы выбраться из леса? </w:t>
            </w:r>
          </w:p>
          <w:p w:rsidR="00FC5C22" w:rsidRPr="00D6780A" w:rsidRDefault="00FC5C22" w:rsidP="001E12F3">
            <w:r w:rsidRPr="00D6780A">
              <w:rPr>
                <w:color w:val="000000"/>
              </w:rPr>
              <w:t>- Вариант, когда у вас нет собой мобильных устройств?</w:t>
            </w:r>
          </w:p>
          <w:p w:rsidR="00FC5C22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</w:p>
          <w:p w:rsidR="00FC5C22" w:rsidRDefault="00FC5C22" w:rsidP="001E12F3">
            <w:pPr>
              <w:spacing w:after="240"/>
            </w:pPr>
          </w:p>
          <w:p w:rsidR="00FC5C22" w:rsidRDefault="00FC5C22" w:rsidP="001E12F3">
            <w:pPr>
              <w:spacing w:after="240"/>
            </w:pPr>
          </w:p>
          <w:p w:rsidR="00FC5C22" w:rsidRDefault="00FC5C22" w:rsidP="001E12F3">
            <w:pPr>
              <w:spacing w:after="240"/>
            </w:pPr>
          </w:p>
          <w:p w:rsidR="00FC5C22" w:rsidRPr="00D6780A" w:rsidRDefault="00FC5C22" w:rsidP="001E12F3">
            <w:pPr>
              <w:spacing w:after="240"/>
            </w:pPr>
          </w:p>
          <w:p w:rsidR="00FC5C22" w:rsidRPr="00D6780A" w:rsidRDefault="00FC5C22" w:rsidP="00D87367">
            <w:pPr>
              <w:jc w:val="both"/>
            </w:pPr>
            <w:r>
              <w:rPr>
                <w:color w:val="000000"/>
              </w:rPr>
              <w:t xml:space="preserve">- А </w:t>
            </w:r>
            <w:proofErr w:type="gramStart"/>
            <w:r>
              <w:rPr>
                <w:color w:val="000000"/>
              </w:rPr>
              <w:t>теперь  другая</w:t>
            </w:r>
            <w:proofErr w:type="gramEnd"/>
            <w:r>
              <w:rPr>
                <w:color w:val="000000"/>
              </w:rPr>
              <w:t xml:space="preserve"> ситуация</w:t>
            </w:r>
            <w:r w:rsidRPr="00D6780A">
              <w:rPr>
                <w:color w:val="000000"/>
              </w:rPr>
              <w:t>, где человек потерялся в незнакомом городе. Как бы вы себя вели в этой ситуации? А если нет мобильного устройства?</w:t>
            </w:r>
            <w:r w:rsidRPr="00D6780A"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lastRenderedPageBreak/>
              <w:t>-Давайте обобщим вышесказанное. Что же из себя представляют наши ответы? Что они в себе несут?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Таким образом, как же мы будем определять понятие “информация”?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уточняет это определение, выводя его на экран.</w:t>
            </w:r>
          </w:p>
          <w:p w:rsidR="00FC5C22" w:rsidRPr="00D6780A" w:rsidRDefault="00FC5C22" w:rsidP="001E12F3">
            <w:pPr>
              <w:spacing w:after="240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предлагает перейти ко второму определению.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Представьте, что все знания, что есть в мире - это один большой круг, а знания, которыми обладаете вы - прямоугольник. Как вы думаете, он будет меньше или больше круга? Верно, меньше. (Учитель рисует на доске).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-Когда вы читаете, узнаете что-то новое, что происходит с квадратом? 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Клод Шеннон дал следующее определение информации: “мера снятия неопределенности”</w:t>
            </w:r>
          </w:p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предлагает перейти к третьему определению.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-При помощи чего воспринимает человек знания об окружающем мире?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-Да, услышав звук, мы получаем информацию, что это барабан, прикоснувшись к воде</w:t>
            </w:r>
            <w:proofErr w:type="gramStart"/>
            <w:r w:rsidRPr="00D6780A">
              <w:rPr>
                <w:color w:val="000000"/>
              </w:rPr>
              <w:t>. мы</w:t>
            </w:r>
            <w:proofErr w:type="gramEnd"/>
            <w:r w:rsidRPr="00D6780A">
              <w:rPr>
                <w:color w:val="000000"/>
              </w:rPr>
              <w:t xml:space="preserve"> </w:t>
            </w:r>
            <w:r w:rsidRPr="00D6780A">
              <w:rPr>
                <w:color w:val="000000"/>
              </w:rPr>
              <w:lastRenderedPageBreak/>
              <w:t>получаем информацию о том, что она холодная, например.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Таким образом, как же мы будем определять понятие “информация”?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уточняет это определение, выводя его на экран.</w:t>
            </w:r>
          </w:p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Прежде чем перейти к следующему определению информации, учитель организует беседу: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-Ребята, как вы думаете в чем может содержаться информация в жизни?</w:t>
            </w:r>
          </w:p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Информация - содержание </w:t>
            </w:r>
            <w:r w:rsidRPr="00D6780A">
              <w:rPr>
                <w:b/>
                <w:bCs/>
                <w:color w:val="000000"/>
              </w:rPr>
              <w:t>сигналов</w:t>
            </w:r>
            <w:r w:rsidRPr="00D6780A">
              <w:rPr>
                <w:color w:val="000000"/>
              </w:rPr>
              <w:t xml:space="preserve"> (сообщения), воспринимаемых человеком непосредственно или с помощью специальных устройств, расширяющее его знания об окружающем мире и протекающих в нем процессах</w:t>
            </w:r>
          </w:p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просит записать это определение в тетрадь.</w:t>
            </w:r>
          </w:p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Каждый материальный объект, с которым происходят изменения, становится источником информации.  Эту информацию мы получаем в виде сигналов.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Какие различают сигналы?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lastRenderedPageBreak/>
              <w:t>Учитель демонстрирует на экране.</w:t>
            </w:r>
          </w:p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Все сигналы можно разделить на два вида - непрерывные и дискретные. Зафиксируйте себе в тетрадь. Сейчас поясним с вами каждый из них. </w:t>
            </w:r>
          </w:p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поясняет непрерывный и дискретный сигнал. Приводит примеры.</w:t>
            </w:r>
          </w:p>
          <w:p w:rsidR="00FC5C22" w:rsidRPr="00D6780A" w:rsidRDefault="00FC5C22" w:rsidP="001E12F3"/>
          <w:p w:rsidR="00FC5C22" w:rsidRDefault="00FC5C22" w:rsidP="001E12F3">
            <w:pPr>
              <w:jc w:val="both"/>
              <w:rPr>
                <w:b/>
                <w:bCs/>
                <w:color w:val="000000"/>
              </w:rPr>
            </w:pPr>
          </w:p>
          <w:p w:rsidR="00FC5C22" w:rsidRPr="00D50497" w:rsidRDefault="00FC5C22" w:rsidP="001E12F3">
            <w:pPr>
              <w:jc w:val="both"/>
              <w:rPr>
                <w:bCs/>
                <w:color w:val="000000"/>
              </w:rPr>
            </w:pPr>
            <w:r w:rsidRPr="00475B3F">
              <w:rPr>
                <w:b/>
                <w:bCs/>
                <w:i/>
                <w:color w:val="000000"/>
              </w:rPr>
              <w:t>Задание.</w:t>
            </w:r>
            <w:r>
              <w:rPr>
                <w:b/>
                <w:bCs/>
                <w:color w:val="000000"/>
              </w:rPr>
              <w:t xml:space="preserve"> </w:t>
            </w:r>
            <w:r w:rsidRPr="00475B3F">
              <w:rPr>
                <w:bCs/>
                <w:color w:val="000000"/>
              </w:rPr>
              <w:t>Распределить примеры сигналов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Перейдем к видам информации.</w:t>
            </w:r>
          </w:p>
          <w:p w:rsidR="00FC5C22" w:rsidRPr="00D6780A" w:rsidRDefault="00FC5C22" w:rsidP="00475B3F">
            <w:pPr>
              <w:jc w:val="both"/>
            </w:pPr>
            <w:r w:rsidRPr="00D6780A">
              <w:rPr>
                <w:color w:val="000000"/>
              </w:rPr>
              <w:t xml:space="preserve">Информацию различают по способу восприятия. </w:t>
            </w:r>
          </w:p>
          <w:p w:rsidR="00FC5C22" w:rsidRPr="00D6780A" w:rsidRDefault="00FC5C22" w:rsidP="001E12F3"/>
          <w:p w:rsidR="00FC5C22" w:rsidRPr="00D6780A" w:rsidRDefault="00FC5C22" w:rsidP="00475B3F">
            <w:pPr>
              <w:jc w:val="both"/>
            </w:pPr>
            <w:r w:rsidRPr="00D6780A">
              <w:rPr>
                <w:color w:val="000000"/>
              </w:rPr>
              <w:t xml:space="preserve">Информацию различают по форме </w:t>
            </w:r>
            <w:proofErr w:type="gramStart"/>
            <w:r w:rsidRPr="00D6780A">
              <w:rPr>
                <w:color w:val="000000"/>
              </w:rPr>
              <w:t xml:space="preserve">представления </w:t>
            </w:r>
            <w:r>
              <w:rPr>
                <w:color w:val="000000"/>
              </w:rPr>
              <w:t>.</w:t>
            </w:r>
            <w:proofErr w:type="gramEnd"/>
          </w:p>
          <w:p w:rsidR="00FC5C22" w:rsidRDefault="00FC5C22" w:rsidP="001E12F3">
            <w:r>
              <w:t xml:space="preserve"> Заполнить таблицу «Виды информации по способу восприятия»</w:t>
            </w:r>
          </w:p>
          <w:p w:rsidR="00FC5C22" w:rsidRPr="00D6780A" w:rsidRDefault="00FC5C22" w:rsidP="001E12F3">
            <w:r>
              <w:t xml:space="preserve"> Выбрать верный ответ</w:t>
            </w:r>
          </w:p>
          <w:p w:rsidR="00FC5C22" w:rsidRPr="00D6780A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Знакомство со свойствами информации.</w:t>
            </w:r>
            <w:r>
              <w:rPr>
                <w:color w:val="000000"/>
              </w:rPr>
              <w:t xml:space="preserve"> </w:t>
            </w:r>
            <w:r w:rsidRPr="00D6780A">
              <w:rPr>
                <w:color w:val="000000"/>
              </w:rPr>
              <w:t xml:space="preserve">Учитель просит учащихся зафиксировать в тетрадь свойства. </w:t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  <w:r w:rsidRPr="00D6780A">
              <w:rPr>
                <w:color w:val="000000"/>
              </w:rPr>
              <w:t>Далее поясняет каждое свойство и просит обучающихся привести примеры и</w:t>
            </w:r>
            <w:r>
              <w:rPr>
                <w:color w:val="000000"/>
              </w:rPr>
              <w:t>з на каждой свойство информации.</w:t>
            </w:r>
          </w:p>
          <w:p w:rsidR="00FC5C22" w:rsidRPr="00D87367" w:rsidRDefault="00FC5C22" w:rsidP="00D87367">
            <w:pPr>
              <w:jc w:val="both"/>
              <w:rPr>
                <w:color w:val="000000"/>
              </w:rPr>
            </w:pPr>
          </w:p>
        </w:tc>
        <w:tc>
          <w:tcPr>
            <w:tcW w:w="3753" w:type="dxa"/>
          </w:tcPr>
          <w:p w:rsidR="00FC5C22" w:rsidRDefault="00FC5C22" w:rsidP="001E12F3">
            <w:pPr>
              <w:jc w:val="both"/>
              <w:rPr>
                <w:color w:val="000000"/>
              </w:rPr>
            </w:pPr>
            <w:r w:rsidRPr="00D6780A">
              <w:rPr>
                <w:color w:val="000000"/>
              </w:rPr>
              <w:lastRenderedPageBreak/>
              <w:t>Вни</w:t>
            </w:r>
            <w:r>
              <w:rPr>
                <w:color w:val="000000"/>
              </w:rPr>
              <w:t>мательно слушают учителя и задаю</w:t>
            </w:r>
            <w:r w:rsidRPr="00D6780A">
              <w:rPr>
                <w:color w:val="000000"/>
              </w:rPr>
              <w:t>т вопросы. Через цель и задачи урока воспринимают образы действий предположительной работы на уроке.</w:t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Обучающиеся высказывают свои мнения.</w:t>
            </w:r>
          </w:p>
          <w:p w:rsidR="00FC5C22" w:rsidRDefault="00FC5C22" w:rsidP="001E12F3">
            <w:pPr>
              <w:spacing w:after="240"/>
            </w:pPr>
            <w:r>
              <w:lastRenderedPageBreak/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FC5C22" w:rsidRPr="00D6780A" w:rsidRDefault="00FC5C22" w:rsidP="001E12F3">
            <w:pPr>
              <w:spacing w:after="240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Обучающиеся предлагают варианты решения выхода из ситуации: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- </w:t>
            </w:r>
            <w:r w:rsidRPr="00D6780A">
              <w:rPr>
                <w:color w:val="000000"/>
                <w:shd w:val="clear" w:color="auto" w:fill="FFFFFF"/>
              </w:rPr>
              <w:t>ориентироваться по солнцу;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  <w:shd w:val="clear" w:color="auto" w:fill="FFFFFF"/>
              </w:rPr>
              <w:t>- двигаться по лесу, оставляя за собой следы;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  <w:shd w:val="clear" w:color="auto" w:fill="FFFFFF"/>
              </w:rPr>
              <w:t>- найти стороны света, ориентируясь по мху, муравейнику, годичным кольцам;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  <w:shd w:val="clear" w:color="auto" w:fill="FFFFFF"/>
              </w:rPr>
              <w:t>- прислушаться, возможно, недалеко проходит железнодорожное полотно либо автодорога;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  <w:shd w:val="clear" w:color="auto" w:fill="FFFFFF"/>
              </w:rPr>
              <w:t>- если блуждания привели к реке, обязательно идти вниз по течению;</w:t>
            </w:r>
          </w:p>
          <w:p w:rsidR="00FC5C22" w:rsidRDefault="00FC5C22" w:rsidP="00122798">
            <w:pPr>
              <w:jc w:val="both"/>
              <w:rPr>
                <w:color w:val="000000"/>
                <w:shd w:val="clear" w:color="auto" w:fill="FFFFFF"/>
              </w:rPr>
            </w:pPr>
            <w:r w:rsidRPr="00D6780A">
              <w:rPr>
                <w:color w:val="000000"/>
                <w:shd w:val="clear" w:color="auto" w:fill="FFFFFF"/>
              </w:rPr>
              <w:t>- оглянуться по сторонам, посмотреть на траву, вдруг остались следы.</w:t>
            </w:r>
          </w:p>
          <w:p w:rsidR="00FC5C22" w:rsidRDefault="00FC5C22" w:rsidP="00122798">
            <w:pPr>
              <w:jc w:val="both"/>
              <w:rPr>
                <w:color w:val="000000"/>
                <w:shd w:val="clear" w:color="auto" w:fill="FFFFFF"/>
              </w:rPr>
            </w:pPr>
          </w:p>
          <w:p w:rsidR="00FC5C22" w:rsidRDefault="00FC5C22" w:rsidP="00122798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Предполагаемые ответы: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обратиться за помощью к прохожим;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с помощью карты или навигатора на телефоне;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lastRenderedPageBreak/>
              <w:t>- посмотреть по сторонам, для ориентирования.</w:t>
            </w:r>
          </w:p>
          <w:p w:rsidR="00FC5C22" w:rsidRPr="00D6780A" w:rsidRDefault="00FC5C22" w:rsidP="001E12F3"/>
          <w:p w:rsidR="00FC5C22" w:rsidRDefault="00FC5C22" w:rsidP="00D87367">
            <w:pPr>
              <w:jc w:val="both"/>
            </w:pPr>
            <w:r w:rsidRPr="00D6780A">
              <w:rPr>
                <w:color w:val="000000"/>
              </w:rPr>
              <w:t>Они несут информацию, знания, факты.</w:t>
            </w:r>
          </w:p>
          <w:p w:rsidR="00FC5C22" w:rsidRPr="00D6780A" w:rsidRDefault="00FC5C22" w:rsidP="001E12F3"/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 Информация - сведения об окружающем мире.</w:t>
            </w:r>
          </w:p>
          <w:p w:rsidR="00FC5C22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</w:p>
          <w:p w:rsidR="00FC5C22" w:rsidRPr="00D6780A" w:rsidRDefault="00FC5C22" w:rsidP="001E12F3">
            <w:pPr>
              <w:spacing w:after="240"/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Обучающиеся беседуют с учителем, отвечают на вопросы.</w:t>
            </w:r>
          </w:p>
          <w:p w:rsidR="00FC5C22" w:rsidRPr="00D6780A" w:rsidRDefault="00FC5C22" w:rsidP="001E12F3">
            <w:pPr>
              <w:spacing w:after="240"/>
            </w:pPr>
            <w:r>
              <w:br/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Увеличивается.</w:t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При помощи органов чувств.</w:t>
            </w:r>
          </w:p>
          <w:p w:rsidR="00FC5C22" w:rsidRPr="00D6780A" w:rsidRDefault="00FC5C22" w:rsidP="001E12F3">
            <w:pPr>
              <w:spacing w:after="240"/>
            </w:pPr>
            <w:r>
              <w:br/>
            </w:r>
            <w:r w:rsidRPr="00D6780A">
              <w:br/>
            </w:r>
            <w:r w:rsidRPr="00D6780A">
              <w:lastRenderedPageBreak/>
              <w:br/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Информация - это сведения, знания о положении дел, которые человек воспринимает при помощи органов чувств.</w:t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Обучающиеся приводят примеры из личного опыта.</w:t>
            </w:r>
          </w:p>
          <w:p w:rsidR="00FC5C22" w:rsidRPr="00D6780A" w:rsidRDefault="00FC5C22" w:rsidP="001E12F3">
            <w:pPr>
              <w:spacing w:after="24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Pr="00D6780A"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Записывают определение в тетрадь.</w:t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lastRenderedPageBreak/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Приводят дополнительно примеры.</w:t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Фиксируют в тетрадь.</w:t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  <w:r w:rsidRPr="00D6780A">
              <w:br/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Обучающиеся распределяют</w:t>
            </w: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Pr="00D6780A" w:rsidRDefault="00FC5C22" w:rsidP="001E12F3"/>
          <w:p w:rsidR="00FC5C22" w:rsidRDefault="00FC5C22" w:rsidP="00475B3F">
            <w:pPr>
              <w:jc w:val="both"/>
              <w:rPr>
                <w:color w:val="000000"/>
              </w:rPr>
            </w:pPr>
            <w:r w:rsidRPr="00D6780A">
              <w:rPr>
                <w:color w:val="000000"/>
              </w:rPr>
              <w:t xml:space="preserve">Фиксируют в тетрадь </w:t>
            </w:r>
            <w:r>
              <w:rPr>
                <w:color w:val="000000"/>
              </w:rPr>
              <w:t>виды</w:t>
            </w:r>
            <w:r w:rsidRPr="00D6780A">
              <w:rPr>
                <w:color w:val="000000"/>
              </w:rPr>
              <w:t xml:space="preserve"> информации, приводят примеры.</w:t>
            </w: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Учащиеся заполняют</w:t>
            </w: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475B3F">
            <w:pPr>
              <w:jc w:val="both"/>
              <w:rPr>
                <w:color w:val="000000"/>
              </w:rPr>
            </w:pPr>
            <w:r w:rsidRPr="00D6780A">
              <w:rPr>
                <w:color w:val="000000"/>
              </w:rPr>
              <w:t xml:space="preserve">Фиксируют в тетрадь </w:t>
            </w:r>
            <w:r>
              <w:rPr>
                <w:color w:val="000000"/>
              </w:rPr>
              <w:t>свойства</w:t>
            </w:r>
            <w:r w:rsidRPr="00D6780A">
              <w:rPr>
                <w:color w:val="000000"/>
              </w:rPr>
              <w:t xml:space="preserve"> информации, приводят примеры.</w:t>
            </w:r>
          </w:p>
          <w:p w:rsidR="00FC5C22" w:rsidRDefault="00FC5C22" w:rsidP="00475B3F">
            <w:pPr>
              <w:jc w:val="both"/>
              <w:rPr>
                <w:color w:val="000000"/>
              </w:rPr>
            </w:pPr>
          </w:p>
          <w:p w:rsidR="00FC5C22" w:rsidRDefault="00FC5C22" w:rsidP="00607DED">
            <w:pPr>
              <w:jc w:val="both"/>
            </w:pPr>
          </w:p>
        </w:tc>
        <w:tc>
          <w:tcPr>
            <w:tcW w:w="2448" w:type="dxa"/>
          </w:tcPr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lastRenderedPageBreak/>
              <w:t>-определить понятие “информация”</w:t>
            </w: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lastRenderedPageBreak/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lastRenderedPageBreak/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lastRenderedPageBreak/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Pr="00D6780A">
              <w:br/>
            </w:r>
            <w:r w:rsidRPr="00D6780A">
              <w:br/>
            </w:r>
            <w:r w:rsidRPr="00D6780A"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-определить понятия “непрерывный и дискретный сигналы”</w:t>
            </w:r>
          </w:p>
          <w:p w:rsidR="00FC5C22" w:rsidRDefault="00FC5C22" w:rsidP="001E12F3">
            <w:pPr>
              <w:spacing w:after="240"/>
            </w:pPr>
            <w:r>
              <w:lastRenderedPageBreak/>
              <w:br/>
            </w:r>
          </w:p>
          <w:p w:rsidR="00FC5C22" w:rsidRDefault="00FC5C22" w:rsidP="001E12F3">
            <w:pPr>
              <w:spacing w:after="240"/>
            </w:pPr>
          </w:p>
          <w:p w:rsidR="00FC5C22" w:rsidRDefault="00FC5C22" w:rsidP="001E12F3">
            <w:pPr>
              <w:spacing w:after="240"/>
            </w:pPr>
          </w:p>
          <w:p w:rsidR="00FC5C22" w:rsidRDefault="00FC5C22" w:rsidP="001E12F3">
            <w:pPr>
              <w:spacing w:after="240"/>
            </w:pPr>
            <w:r w:rsidRPr="00D6780A">
              <w:br/>
            </w:r>
          </w:p>
          <w:p w:rsidR="00FC5C22" w:rsidRDefault="00FC5C22" w:rsidP="001E12F3">
            <w:pPr>
              <w:spacing w:after="240"/>
            </w:pPr>
          </w:p>
          <w:p w:rsidR="00FC5C22" w:rsidRPr="00D6780A" w:rsidRDefault="00FC5C22" w:rsidP="001E12F3">
            <w:pPr>
              <w:spacing w:after="240"/>
            </w:pPr>
            <w:r w:rsidRPr="00D6780A">
              <w:br/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-различать виды информации по способу восприятия человеком </w:t>
            </w:r>
          </w:p>
          <w:p w:rsidR="00FC5C22" w:rsidRDefault="00FC5C22" w:rsidP="001E12F3">
            <w:pPr>
              <w:spacing w:after="240"/>
            </w:pPr>
          </w:p>
          <w:p w:rsidR="00FC5C22" w:rsidRPr="00D6780A" w:rsidRDefault="00FC5C22" w:rsidP="001E12F3">
            <w:pPr>
              <w:spacing w:after="240"/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  <w:rPr>
                <w:color w:val="000000"/>
              </w:rPr>
            </w:pPr>
          </w:p>
          <w:p w:rsidR="00FC5C22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-различать виды информации по способу восприятия человеком </w:t>
            </w:r>
            <w:r>
              <w:br/>
            </w:r>
            <w:r>
              <w:br/>
            </w:r>
          </w:p>
          <w:p w:rsidR="00FC5C22" w:rsidRDefault="00FC5C22" w:rsidP="001E12F3">
            <w:pPr>
              <w:jc w:val="both"/>
            </w:pPr>
          </w:p>
          <w:p w:rsidR="00FC5C22" w:rsidRDefault="00FC5C22" w:rsidP="001E12F3">
            <w:pPr>
              <w:jc w:val="both"/>
            </w:pPr>
          </w:p>
          <w:p w:rsidR="00FC5C22" w:rsidRDefault="00FC5C22" w:rsidP="001E12F3">
            <w:pPr>
              <w:jc w:val="both"/>
            </w:pPr>
          </w:p>
          <w:p w:rsidR="00FC5C22" w:rsidRDefault="00FC5C22" w:rsidP="001E12F3">
            <w:pPr>
              <w:jc w:val="both"/>
            </w:pPr>
          </w:p>
          <w:p w:rsidR="00FC5C22" w:rsidRPr="00D6780A" w:rsidRDefault="00FC5C22" w:rsidP="001E12F3">
            <w:pPr>
              <w:jc w:val="both"/>
            </w:pPr>
          </w:p>
          <w:p w:rsidR="00FC5C22" w:rsidRDefault="00FC5C22" w:rsidP="001E12F3">
            <w:pPr>
              <w:rPr>
                <w:color w:val="000000"/>
              </w:rPr>
            </w:pPr>
          </w:p>
          <w:p w:rsidR="00FC5C22" w:rsidRDefault="00FC5C22" w:rsidP="001E12F3">
            <w:pPr>
              <w:rPr>
                <w:color w:val="000000"/>
              </w:rPr>
            </w:pPr>
          </w:p>
          <w:p w:rsidR="00FC5C22" w:rsidRDefault="00FC5C22" w:rsidP="00D6780A">
            <w:r w:rsidRPr="00D6780A">
              <w:rPr>
                <w:color w:val="000000"/>
              </w:rPr>
              <w:t>-различать свойства информации</w:t>
            </w:r>
          </w:p>
        </w:tc>
        <w:tc>
          <w:tcPr>
            <w:tcW w:w="2696" w:type="dxa"/>
          </w:tcPr>
          <w:p w:rsidR="00FC5C22" w:rsidRPr="00D6780A" w:rsidRDefault="00FC5C2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lastRenderedPageBreak/>
              <w:t>Познавательные</w:t>
            </w:r>
            <w:r w:rsidRPr="00D6780A">
              <w:rPr>
                <w:color w:val="000000"/>
              </w:rPr>
              <w:t>: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умения</w:t>
            </w:r>
            <w:r w:rsidRPr="00D6780A">
              <w:rPr>
                <w:color w:val="000000"/>
              </w:rPr>
              <w:t xml:space="preserve"> создавать обобщения, устанавливать аналогии, классифицировать, устанавливать причинно-следственные связи, строить логическое рассуждение</w:t>
            </w:r>
            <w:r>
              <w:rPr>
                <w:color w:val="000000"/>
              </w:rPr>
              <w:t>.</w:t>
            </w:r>
          </w:p>
          <w:p w:rsidR="00FC5C22" w:rsidRDefault="00FC5C22" w:rsidP="00FD3671">
            <w:pPr>
              <w:jc w:val="both"/>
              <w:rPr>
                <w:b/>
                <w:bCs/>
                <w:color w:val="000000"/>
              </w:rPr>
            </w:pPr>
          </w:p>
          <w:p w:rsidR="00FC5C22" w:rsidRDefault="00FC5C22" w:rsidP="00FD3671">
            <w:pPr>
              <w:jc w:val="both"/>
              <w:rPr>
                <w:b/>
                <w:bCs/>
                <w:color w:val="000000"/>
              </w:rPr>
            </w:pPr>
          </w:p>
          <w:p w:rsidR="00FC5C22" w:rsidRPr="00D6780A" w:rsidRDefault="00FC5C2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lastRenderedPageBreak/>
              <w:t>Коммуникативные: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color w:val="000000"/>
              </w:rPr>
              <w:t>- умение с достаточной полнотой и точностью выражать свои мысли в соответствии с задачами и условиями коммуникации и отвечать на вопросы учителя;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color w:val="000000"/>
              </w:rPr>
              <w:t>-формирование ИКТ-компетенции</w:t>
            </w:r>
            <w:r>
              <w:rPr>
                <w:color w:val="000000"/>
              </w:rPr>
              <w:t>.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t>Регулятивные</w:t>
            </w:r>
          </w:p>
          <w:p w:rsidR="00FC5C22" w:rsidRDefault="00FC5C22" w:rsidP="0038410A">
            <w:pPr>
              <w:jc w:val="both"/>
            </w:pPr>
            <w:r w:rsidRPr="00D6780A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умение осуществлять </w:t>
            </w:r>
            <w:r w:rsidRPr="00D6780A">
              <w:rPr>
                <w:color w:val="000000"/>
              </w:rPr>
              <w:t>контроль своей деятельности при сравнении с эталоном.</w:t>
            </w:r>
          </w:p>
        </w:tc>
      </w:tr>
      <w:tr w:rsidR="00FC5C22" w:rsidTr="00FC5C22">
        <w:tc>
          <w:tcPr>
            <w:tcW w:w="445" w:type="dxa"/>
          </w:tcPr>
          <w:p w:rsidR="00FC5C22" w:rsidRDefault="00FC5C22" w:rsidP="001E12F3">
            <w:r>
              <w:lastRenderedPageBreak/>
              <w:t>4</w:t>
            </w:r>
          </w:p>
        </w:tc>
        <w:tc>
          <w:tcPr>
            <w:tcW w:w="2215" w:type="dxa"/>
          </w:tcPr>
          <w:p w:rsidR="00FC5C22" w:rsidRPr="00D6780A" w:rsidRDefault="00FC5C22" w:rsidP="001E12F3">
            <w:pPr>
              <w:jc w:val="center"/>
            </w:pPr>
            <w:r w:rsidRPr="00D6780A">
              <w:rPr>
                <w:color w:val="000000"/>
              </w:rPr>
              <w:t>Рефлексия деятельности.</w:t>
            </w:r>
          </w:p>
          <w:p w:rsidR="00FC5C22" w:rsidRDefault="00FC5C22" w:rsidP="001E12F3">
            <w:pPr>
              <w:jc w:val="center"/>
            </w:pPr>
          </w:p>
        </w:tc>
        <w:tc>
          <w:tcPr>
            <w:tcW w:w="3831" w:type="dxa"/>
          </w:tcPr>
          <w:p w:rsidR="00FC5C22" w:rsidRDefault="00FC5C22" w:rsidP="001E12F3">
            <w:r w:rsidRPr="00D6780A">
              <w:rPr>
                <w:color w:val="000000"/>
              </w:rPr>
              <w:t>Учитель с обучающимися подводит итоги</w:t>
            </w:r>
            <w:r>
              <w:rPr>
                <w:color w:val="000000"/>
              </w:rPr>
              <w:t xml:space="preserve"> урока</w:t>
            </w:r>
            <w:r w:rsidRPr="00D6780A">
              <w:rPr>
                <w:color w:val="000000"/>
              </w:rPr>
              <w:t>, используя опорный конспект.</w:t>
            </w:r>
            <w:r>
              <w:rPr>
                <w:color w:val="000000"/>
              </w:rPr>
              <w:t xml:space="preserve"> Оглашает оценки за работу на </w:t>
            </w:r>
            <w:proofErr w:type="gramStart"/>
            <w:r>
              <w:rPr>
                <w:color w:val="000000"/>
              </w:rPr>
              <w:t>уроке .</w:t>
            </w:r>
            <w:proofErr w:type="gramEnd"/>
          </w:p>
        </w:tc>
        <w:tc>
          <w:tcPr>
            <w:tcW w:w="3753" w:type="dxa"/>
          </w:tcPr>
          <w:p w:rsidR="00FC5C22" w:rsidRPr="00D6780A" w:rsidRDefault="00FC5C22" w:rsidP="00475B3F">
            <w:pPr>
              <w:jc w:val="both"/>
            </w:pPr>
            <w:r w:rsidRPr="00D6780A">
              <w:rPr>
                <w:color w:val="000000"/>
              </w:rPr>
              <w:t>Подводят итоги и обобщают изученный материал.</w:t>
            </w:r>
          </w:p>
        </w:tc>
        <w:tc>
          <w:tcPr>
            <w:tcW w:w="2448" w:type="dxa"/>
          </w:tcPr>
          <w:p w:rsidR="00FC5C22" w:rsidRDefault="00FC5C22" w:rsidP="001E12F3"/>
        </w:tc>
        <w:tc>
          <w:tcPr>
            <w:tcW w:w="2696" w:type="dxa"/>
          </w:tcPr>
          <w:p w:rsidR="00FC5C22" w:rsidRDefault="00FC5C22" w:rsidP="00FD36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Регулятивные</w:t>
            </w:r>
            <w:r w:rsidRPr="00D6780A">
              <w:rPr>
                <w:b/>
                <w:bCs/>
                <w:color w:val="000000"/>
              </w:rPr>
              <w:t>:</w:t>
            </w:r>
          </w:p>
          <w:p w:rsidR="00FC5C22" w:rsidRPr="0038410A" w:rsidRDefault="00FC5C22" w:rsidP="0038410A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Pr="0038410A">
              <w:rPr>
                <w:bCs/>
                <w:color w:val="000000"/>
              </w:rPr>
              <w:t>умение самостоятельно оценивать результаты собственной деятельности</w:t>
            </w:r>
            <w:r>
              <w:rPr>
                <w:bCs/>
                <w:color w:val="000000"/>
              </w:rPr>
              <w:t>.</w:t>
            </w:r>
          </w:p>
          <w:p w:rsidR="00FC5C22" w:rsidRDefault="00FC5C22" w:rsidP="00FD36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Коммутативные:</w:t>
            </w:r>
          </w:p>
          <w:p w:rsidR="00FC5C22" w:rsidRDefault="00FC5C22" w:rsidP="00FD3671">
            <w:pPr>
              <w:jc w:val="both"/>
            </w:pPr>
            <w:r w:rsidRPr="00D6780A">
              <w:rPr>
                <w:color w:val="000000"/>
              </w:rPr>
              <w:t>-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color w:val="000000"/>
              </w:rPr>
              <w:t>.</w:t>
            </w:r>
          </w:p>
        </w:tc>
      </w:tr>
      <w:tr w:rsidR="00FC5C22" w:rsidTr="00FC5C22">
        <w:tc>
          <w:tcPr>
            <w:tcW w:w="445" w:type="dxa"/>
          </w:tcPr>
          <w:p w:rsidR="00FC5C22" w:rsidRDefault="00FC5C22" w:rsidP="001E12F3">
            <w:r>
              <w:t>5</w:t>
            </w:r>
            <w:bookmarkStart w:id="0" w:name="_GoBack"/>
            <w:bookmarkEnd w:id="0"/>
          </w:p>
        </w:tc>
        <w:tc>
          <w:tcPr>
            <w:tcW w:w="2215" w:type="dxa"/>
          </w:tcPr>
          <w:p w:rsidR="00FC5C22" w:rsidRPr="00D6780A" w:rsidRDefault="00FC5C22" w:rsidP="001E12F3">
            <w:pPr>
              <w:jc w:val="center"/>
            </w:pPr>
            <w:r w:rsidRPr="00D6780A">
              <w:rPr>
                <w:color w:val="000000"/>
              </w:rPr>
              <w:t>Домашнее задание</w:t>
            </w:r>
          </w:p>
          <w:p w:rsidR="00FC5C22" w:rsidRDefault="00FC5C22" w:rsidP="001E12F3">
            <w:pPr>
              <w:jc w:val="center"/>
            </w:pPr>
          </w:p>
        </w:tc>
        <w:tc>
          <w:tcPr>
            <w:tcW w:w="3831" w:type="dxa"/>
          </w:tcPr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Учитель объявляет домашнее задание, дает рекомендации по его выполнению</w:t>
            </w:r>
          </w:p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 xml:space="preserve">Д/з: см. записи в тетради, </w:t>
            </w:r>
          </w:p>
        </w:tc>
        <w:tc>
          <w:tcPr>
            <w:tcW w:w="3753" w:type="dxa"/>
          </w:tcPr>
          <w:p w:rsidR="00FC5C22" w:rsidRPr="00D6780A" w:rsidRDefault="00FC5C22" w:rsidP="001E12F3">
            <w:pPr>
              <w:jc w:val="both"/>
            </w:pPr>
            <w:r w:rsidRPr="00D6780A">
              <w:rPr>
                <w:color w:val="000000"/>
              </w:rPr>
              <w:t>Записывают домашнее задание.</w:t>
            </w:r>
          </w:p>
        </w:tc>
        <w:tc>
          <w:tcPr>
            <w:tcW w:w="2448" w:type="dxa"/>
          </w:tcPr>
          <w:p w:rsidR="00FC5C22" w:rsidRPr="00D6780A" w:rsidRDefault="00FC5C22" w:rsidP="001E12F3">
            <w:pPr>
              <w:jc w:val="both"/>
            </w:pPr>
          </w:p>
        </w:tc>
        <w:tc>
          <w:tcPr>
            <w:tcW w:w="2696" w:type="dxa"/>
          </w:tcPr>
          <w:p w:rsidR="00FC5C22" w:rsidRPr="00D6780A" w:rsidRDefault="00FC5C22" w:rsidP="00FD3671">
            <w:pPr>
              <w:jc w:val="both"/>
            </w:pPr>
            <w:r w:rsidRPr="00D6780A">
              <w:rPr>
                <w:b/>
                <w:bCs/>
                <w:color w:val="000000"/>
              </w:rPr>
              <w:t>Регулятивные:</w:t>
            </w:r>
          </w:p>
          <w:p w:rsidR="00FC5C22" w:rsidRPr="00D6780A" w:rsidRDefault="00FC5C22" w:rsidP="00FD3671">
            <w:pPr>
              <w:jc w:val="both"/>
            </w:pPr>
            <w:r w:rsidRPr="00D6780A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умение </w:t>
            </w:r>
            <w:r w:rsidRPr="00D6780A">
              <w:rPr>
                <w:color w:val="000000"/>
              </w:rPr>
              <w:t>ставить перед собой цель и планировать пути достижения цели.</w:t>
            </w:r>
          </w:p>
        </w:tc>
      </w:tr>
      <w:tr w:rsidR="00FC5C22" w:rsidTr="00FC5C22">
        <w:tc>
          <w:tcPr>
            <w:tcW w:w="445" w:type="dxa"/>
          </w:tcPr>
          <w:p w:rsidR="00FC5C22" w:rsidRDefault="00FC5C22" w:rsidP="001E12F3"/>
        </w:tc>
        <w:tc>
          <w:tcPr>
            <w:tcW w:w="2215" w:type="dxa"/>
          </w:tcPr>
          <w:p w:rsidR="00FC5C22" w:rsidRDefault="00FC5C22" w:rsidP="001E12F3">
            <w:pPr>
              <w:jc w:val="center"/>
            </w:pPr>
          </w:p>
        </w:tc>
        <w:tc>
          <w:tcPr>
            <w:tcW w:w="3831" w:type="dxa"/>
          </w:tcPr>
          <w:p w:rsidR="00FC5C22" w:rsidRPr="00D6780A" w:rsidRDefault="00FC5C22" w:rsidP="001E12F3">
            <w:pPr>
              <w:jc w:val="both"/>
            </w:pPr>
          </w:p>
        </w:tc>
        <w:tc>
          <w:tcPr>
            <w:tcW w:w="3753" w:type="dxa"/>
          </w:tcPr>
          <w:p w:rsidR="00FC5C22" w:rsidRPr="00D6780A" w:rsidRDefault="00FC5C22" w:rsidP="001E12F3">
            <w:pPr>
              <w:jc w:val="both"/>
            </w:pPr>
          </w:p>
        </w:tc>
        <w:tc>
          <w:tcPr>
            <w:tcW w:w="2448" w:type="dxa"/>
          </w:tcPr>
          <w:p w:rsidR="00FC5C22" w:rsidRPr="00D6780A" w:rsidRDefault="00FC5C22" w:rsidP="001E12F3"/>
        </w:tc>
        <w:tc>
          <w:tcPr>
            <w:tcW w:w="2696" w:type="dxa"/>
          </w:tcPr>
          <w:p w:rsidR="00FC5C22" w:rsidRPr="0038410A" w:rsidRDefault="00FC5C22" w:rsidP="00FD3671">
            <w:pPr>
              <w:jc w:val="both"/>
            </w:pPr>
          </w:p>
        </w:tc>
      </w:tr>
      <w:tr w:rsidR="00FC5C22" w:rsidTr="00FC5C22">
        <w:tc>
          <w:tcPr>
            <w:tcW w:w="445" w:type="dxa"/>
          </w:tcPr>
          <w:p w:rsidR="00FC5C22" w:rsidRDefault="00FC5C22" w:rsidP="001E12F3"/>
        </w:tc>
        <w:tc>
          <w:tcPr>
            <w:tcW w:w="2215" w:type="dxa"/>
          </w:tcPr>
          <w:p w:rsidR="00FC5C22" w:rsidRDefault="00FC5C22" w:rsidP="001E12F3">
            <w:pPr>
              <w:jc w:val="center"/>
            </w:pPr>
          </w:p>
        </w:tc>
        <w:tc>
          <w:tcPr>
            <w:tcW w:w="3831" w:type="dxa"/>
          </w:tcPr>
          <w:p w:rsidR="00FC5C22" w:rsidRPr="00D6780A" w:rsidRDefault="00FC5C22" w:rsidP="001E12F3">
            <w:pPr>
              <w:jc w:val="both"/>
            </w:pPr>
          </w:p>
        </w:tc>
        <w:tc>
          <w:tcPr>
            <w:tcW w:w="3753" w:type="dxa"/>
          </w:tcPr>
          <w:p w:rsidR="00FC5C22" w:rsidRPr="00D6780A" w:rsidRDefault="00FC5C22" w:rsidP="001E12F3">
            <w:pPr>
              <w:jc w:val="both"/>
            </w:pPr>
          </w:p>
        </w:tc>
        <w:tc>
          <w:tcPr>
            <w:tcW w:w="2448" w:type="dxa"/>
          </w:tcPr>
          <w:p w:rsidR="00FC5C22" w:rsidRPr="00D6780A" w:rsidRDefault="00FC5C22" w:rsidP="001E12F3"/>
        </w:tc>
        <w:tc>
          <w:tcPr>
            <w:tcW w:w="2696" w:type="dxa"/>
          </w:tcPr>
          <w:p w:rsidR="00FC5C22" w:rsidRPr="001E12F3" w:rsidRDefault="00FC5C22" w:rsidP="00FD3671">
            <w:pPr>
              <w:jc w:val="both"/>
            </w:pPr>
          </w:p>
        </w:tc>
      </w:tr>
    </w:tbl>
    <w:p w:rsidR="008C6310" w:rsidRPr="00D6780A" w:rsidRDefault="008C6310" w:rsidP="00D6780A"/>
    <w:sectPr w:rsidR="008C6310" w:rsidRPr="00D6780A" w:rsidSect="00A018D2">
      <w:footerReference w:type="default" r:id="rId8"/>
      <w:pgSz w:w="16838" w:h="11906" w:orient="landscape"/>
      <w:pgMar w:top="720" w:right="720" w:bottom="720" w:left="72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9AF" w:rsidRDefault="003529AF" w:rsidP="00717FAA">
      <w:r>
        <w:separator/>
      </w:r>
    </w:p>
  </w:endnote>
  <w:endnote w:type="continuationSeparator" w:id="0">
    <w:p w:rsidR="003529AF" w:rsidRDefault="003529AF" w:rsidP="0071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7662790"/>
      <w:docPartObj>
        <w:docPartGallery w:val="Page Numbers (Bottom of Page)"/>
        <w:docPartUnique/>
      </w:docPartObj>
    </w:sdtPr>
    <w:sdtEndPr/>
    <w:sdtContent>
      <w:p w:rsidR="00A018D2" w:rsidRDefault="005E228A">
        <w:pPr>
          <w:pStyle w:val="aa"/>
          <w:jc w:val="center"/>
        </w:pPr>
        <w:r>
          <w:fldChar w:fldCharType="begin"/>
        </w:r>
        <w:r w:rsidR="00A018D2">
          <w:instrText>PAGE   \* MERGEFORMAT</w:instrText>
        </w:r>
        <w:r>
          <w:fldChar w:fldCharType="separate"/>
        </w:r>
        <w:r w:rsidR="00FC5C22">
          <w:rPr>
            <w:noProof/>
          </w:rPr>
          <w:t>8</w:t>
        </w:r>
        <w:r>
          <w:fldChar w:fldCharType="end"/>
        </w:r>
      </w:p>
    </w:sdtContent>
  </w:sdt>
  <w:p w:rsidR="00A018D2" w:rsidRDefault="00A018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9AF" w:rsidRDefault="003529AF" w:rsidP="00717FAA">
      <w:r>
        <w:separator/>
      </w:r>
    </w:p>
  </w:footnote>
  <w:footnote w:type="continuationSeparator" w:id="0">
    <w:p w:rsidR="003529AF" w:rsidRDefault="003529AF" w:rsidP="00717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C610E"/>
    <w:multiLevelType w:val="multilevel"/>
    <w:tmpl w:val="538EF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B2732A"/>
    <w:multiLevelType w:val="multilevel"/>
    <w:tmpl w:val="E62A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B47E77"/>
    <w:multiLevelType w:val="multilevel"/>
    <w:tmpl w:val="EEBC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AC2299"/>
    <w:multiLevelType w:val="multilevel"/>
    <w:tmpl w:val="EAC0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80A"/>
    <w:rsid w:val="00111D5F"/>
    <w:rsid w:val="00122798"/>
    <w:rsid w:val="001861F8"/>
    <w:rsid w:val="001E12F3"/>
    <w:rsid w:val="003529AF"/>
    <w:rsid w:val="003543F7"/>
    <w:rsid w:val="00381C35"/>
    <w:rsid w:val="0038410A"/>
    <w:rsid w:val="003A3368"/>
    <w:rsid w:val="00432311"/>
    <w:rsid w:val="004539CC"/>
    <w:rsid w:val="00475B3F"/>
    <w:rsid w:val="004D4492"/>
    <w:rsid w:val="0050743B"/>
    <w:rsid w:val="00515E9E"/>
    <w:rsid w:val="00571FAB"/>
    <w:rsid w:val="005A361B"/>
    <w:rsid w:val="005E228A"/>
    <w:rsid w:val="005E3E1B"/>
    <w:rsid w:val="005E4C74"/>
    <w:rsid w:val="00607DED"/>
    <w:rsid w:val="006460A9"/>
    <w:rsid w:val="006D011B"/>
    <w:rsid w:val="00714C32"/>
    <w:rsid w:val="00717FAA"/>
    <w:rsid w:val="00752925"/>
    <w:rsid w:val="00782333"/>
    <w:rsid w:val="00805D1A"/>
    <w:rsid w:val="0087530B"/>
    <w:rsid w:val="008C6310"/>
    <w:rsid w:val="00924913"/>
    <w:rsid w:val="009F3A57"/>
    <w:rsid w:val="00A018D2"/>
    <w:rsid w:val="00A33666"/>
    <w:rsid w:val="00A77FC6"/>
    <w:rsid w:val="00AC6014"/>
    <w:rsid w:val="00B54A5C"/>
    <w:rsid w:val="00B57652"/>
    <w:rsid w:val="00B77071"/>
    <w:rsid w:val="00BF640A"/>
    <w:rsid w:val="00C30079"/>
    <w:rsid w:val="00C85E45"/>
    <w:rsid w:val="00C90A5C"/>
    <w:rsid w:val="00CA1257"/>
    <w:rsid w:val="00CD5841"/>
    <w:rsid w:val="00D32AAE"/>
    <w:rsid w:val="00D50497"/>
    <w:rsid w:val="00D6780A"/>
    <w:rsid w:val="00D87367"/>
    <w:rsid w:val="00DA68C6"/>
    <w:rsid w:val="00DF1502"/>
    <w:rsid w:val="00EE71A3"/>
    <w:rsid w:val="00F37D99"/>
    <w:rsid w:val="00F503C9"/>
    <w:rsid w:val="00F57A3C"/>
    <w:rsid w:val="00F63F71"/>
    <w:rsid w:val="00F74CC4"/>
    <w:rsid w:val="00FC5C22"/>
    <w:rsid w:val="00FD32E2"/>
    <w:rsid w:val="00FD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06621-8AFB-40BB-BCE8-0343C396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6780A"/>
    <w:pPr>
      <w:widowControl w:val="0"/>
      <w:shd w:val="clear" w:color="auto" w:fill="FFFFFF"/>
      <w:autoSpaceDE w:val="0"/>
      <w:autoSpaceDN w:val="0"/>
      <w:adjustRightInd w:val="0"/>
      <w:spacing w:before="7" w:line="259" w:lineRule="exact"/>
      <w:jc w:val="center"/>
    </w:pPr>
    <w:rPr>
      <w:b/>
      <w:color w:val="000000"/>
      <w:spacing w:val="4"/>
      <w:sz w:val="32"/>
      <w:szCs w:val="32"/>
    </w:rPr>
  </w:style>
  <w:style w:type="character" w:customStyle="1" w:styleId="a4">
    <w:name w:val="Название Знак"/>
    <w:basedOn w:val="a0"/>
    <w:link w:val="a3"/>
    <w:rsid w:val="00D6780A"/>
    <w:rPr>
      <w:rFonts w:ascii="Times New Roman" w:eastAsia="Times New Roman" w:hAnsi="Times New Roman" w:cs="Times New Roman"/>
      <w:b/>
      <w:color w:val="000000"/>
      <w:spacing w:val="4"/>
      <w:sz w:val="32"/>
      <w:szCs w:val="32"/>
      <w:shd w:val="clear" w:color="auto" w:fill="FFFFFF"/>
      <w:lang w:eastAsia="ru-RU"/>
    </w:rPr>
  </w:style>
  <w:style w:type="paragraph" w:styleId="a5">
    <w:name w:val="Normal (Web)"/>
    <w:basedOn w:val="a"/>
    <w:uiPriority w:val="99"/>
    <w:semiHidden/>
    <w:unhideWhenUsed/>
    <w:rsid w:val="00D6780A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6780A"/>
    <w:rPr>
      <w:color w:val="0000FF"/>
      <w:u w:val="single"/>
    </w:rPr>
  </w:style>
  <w:style w:type="character" w:customStyle="1" w:styleId="apple-tab-span">
    <w:name w:val="apple-tab-span"/>
    <w:basedOn w:val="a0"/>
    <w:rsid w:val="00D6780A"/>
  </w:style>
  <w:style w:type="table" w:styleId="a7">
    <w:name w:val="Table Grid"/>
    <w:basedOn w:val="a1"/>
    <w:uiPriority w:val="39"/>
    <w:rsid w:val="00CD58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717F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7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7F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7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75B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5B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1383">
          <w:marLeft w:val="13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F2D4F-3E13-4C10-B4E0-584C2C213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огэ-инф</cp:lastModifiedBy>
  <cp:revision>5</cp:revision>
  <cp:lastPrinted>2019-09-07T09:56:00Z</cp:lastPrinted>
  <dcterms:created xsi:type="dcterms:W3CDTF">2026-11-02T19:49:00Z</dcterms:created>
  <dcterms:modified xsi:type="dcterms:W3CDTF">2026-11-02T22:44:00Z</dcterms:modified>
</cp:coreProperties>
</file>