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135" w:line="240" w:lineRule="auto"/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Муниципальное бюджетное общеобразовательное </w:t>
      </w:r>
      <w:r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учреждение средняя образовательная школа №45</w:t>
      </w:r>
      <w:r>
        <w:rPr>
          <w:rFonts w:ascii="Times New Roman" w:hAnsi="Times New Roman" w:eastAsia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Конспект внеурочного мероприятия на тему: «Правила дорожного движения»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right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Подготовил: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учитель начальных классов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right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АНО ЦДО «Лесенка знаний» 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right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ЧШ «Лесенка»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/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г. Ставрополя 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Резниченко Н.В.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г. Ставрополь,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2026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г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Цели.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1.Формировать представления школьников о безопасности дорожного движения при передвижении по улицам и дорогам.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2.Воспитывать навыки выполнения основных правил поведения учащихся на улице, дороге, с целью предупреждения детского дорожно-транспортного травматизма.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3. Развивать творческие способности детей.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Задачи: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1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познакомить с историей возникновения дорожных правил;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1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углублять знания учащихся о правилах дорожного движения;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1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научить различать дорожные знаки;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1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повторить правила уличного движения для пешеходов;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1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развивать умения самостоятельно пользоваться полученными знаниями в повседневной жизни.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before="270" w:after="135" w:line="255" w:lineRule="atLeast"/>
        <w:rPr>
          <w:rFonts w:ascii="Times New Roman" w:hAnsi="Times New Roman" w:eastAsia="Times New Roman" w:cs="Times New Roman"/>
          <w:color w:val="199043"/>
          <w:sz w:val="28"/>
          <w:szCs w:val="28"/>
          <w:shd w:val="clear" w:color="auto" w:fill="ffffff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199043"/>
          <w:sz w:val="28"/>
          <w:szCs w:val="28"/>
          <w:shd w:val="clear" w:color="auto" w:fill="ffffff"/>
          <w:lang w:eastAsia="ru-RU"/>
        </w:rPr>
        <w:t xml:space="preserve">Ход мероприятия</w:t>
      </w:r>
      <w:r>
        <w:rPr>
          <w:rFonts w:ascii="Times New Roman" w:hAnsi="Times New Roman" w:eastAsia="Times New Roman" w:cs="Times New Roman"/>
          <w:color w:val="19904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– Здравствуйте ребята! Сегодня наш классный час будет посвящен правилам дорожного движения.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– А для чего нужно знать правила дорожного движения?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Изучать и знать ПДД необходимо для того, чтобы не подвергать свою жизнь и жизнь других людей опасности.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– Послушайте немного об истории правил дорожного движения.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История строительства дорог и информация об особенностях движения по ним уходит в далекое прошлое. В России первые мощеные дороги были сде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ланы из круглых, уложенных рядами бревен. Представляете, как на этой дороге трясло? Главные московские улицы было решено замостить камнем в 1692 году. По царскому указу в город никого не пропускали, пока не сдадут страже три камня, не меньше гусиного яйца.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Первая дорога появилась в России в 1722 году. По приказу Петра I ее проложили между Москвой и Петербургом. Дорогу покрыли гравием.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–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Чем сейчас покрывают дороги? (Сейчас дороги покрывают слоем особой нефтяной смолы, битумом или асфальтом).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Раньше на улицах не бы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ло тротуаров. С каждым годом все больше появлялось на улице экипажей, и росло число несчастных случаев. В 1782 году в Париже построили новое здание театра. По улицам двигалось большое количество карет и пешеходов. Кареты сталкивались, давили людей. И люди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вместо театра попали в больницу. Тогда городские власти разделили дорогу между каретами и пешеходами. Люди стали ходить по тротуару.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– Сейчас тротуары есть во всех городах и поселках, деревнях. Это часть улицы безраздельно принадлежит людям. На оживленных улицах тротуары отделяют от проезжей части яркими ограждениями.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–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Как нужно двигаться по тротуару? (Движение по правой стороне).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–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Тротуары устраивают выше, чем проезжую часть для чего? (Для того чтобы в дождь с них быстрее стекала вода, чтобы машины случайно не заезжали на тротуар и не задевали прохожих, чтобы обезопасить пешеходов, оградить их от транспорта).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– В наше время трудно представить, что можно обойтись без тротуара. В кажущейся суматохе движения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транспорта  есть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определенный порядок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Весь транспорт подчиняется строгому закону, который называется – “Правила дорожного движения”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Сами правила родились на свет давно… Попытки ввести правила езды по улицам и дорогам создавались в то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время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когда по улицам ездили конные экипажи. Были эти правила, конеч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но, не такими, как сейчас, – намного проще. Но и тогда знать их обязаны были все. Первые правила были созданы для извозчиков и ямщиков. Потом появились велосипеды (двухколесные, трехколесные). Первый автомобиль, паровой, был создан в 1769 г. французом Жан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Кюньо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. В 1885 г. немецкие изобретатели Карл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Бенц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Даймлер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создали автомобиль с бензиновым мотором – мотоколяску. Позднее появились автомобили с двигателем внутреннего сгорания.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С появлением автомобилей, появились новые правила. В Англии, например, когда появились первые автомобили, было издано специальное постановление, в котором говорилось: “В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городах перед механической повозкой должен бежать человек с красным флажком, дабы предупредить тем самым об опасности”.  Когда первые автомобили появились в Петербурге и Москве, городская дума предписывала их владельцам ездить по городу не быстрее 12 км/ч.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Характерно, что сведения о дорогах и дорожных знаках обнаруживаются археологами и в других странах. Так, например, самый старый в мире знак найден на дороге неподалеку от итальянского города Ливорно. Археологи откопали здесь камень, на которо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м на латинском языке было написано: “Это место опасно”. В одном из городов Англии с древнейших времен сохранился здоровенный булыжник с указанием расстояния до ближайшего населенного пункта. Таким образом, и этот знак стал прообразом указателей расстояния.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Необходимость в регулировании дорожного движения возникла в те времена, когда еще не было машин, а улицы находились во власти конных экипажей.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tbl>
      <w:tblPr>
        <w:tblW w:w="150" w:type="dxa"/>
        <w:jc w:val="center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150"/>
      </w:tblGrid>
      <w:tr>
        <w:tblPrEx/>
        <w:trPr>
          <w:jc w:val="center"/>
        </w:trPr>
        <w:tc>
          <w:tcPr>
            <w:shd w:val="clear" w:color="auto" w:fill="auto"/>
            <w:tcW w:w="0" w:type="auto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333333"/>
                <w:sz w:val="28"/>
                <w:szCs w:val="28"/>
                <w:lang w:eastAsia="ru-RU"/>
              </w:rPr>
            </w:r>
          </w:p>
        </w:tc>
      </w:tr>
    </w:tbl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Дорожных знаков очень много. Есть знаки запрещающие, предписывающие, предупреждающие, информационно-у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казательные. Это еще не все. Знаки приоритета, знаки сервиса, знаки дополнительной информации. Чтобы не путать их и быстрее ориентироваться, каждой группе присвоен свой цвет – красные, синие и особая форма – круглые, треугольные, квадратные, прямоугольные.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Предупреждающие знаки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– треугольные, а периметр треугольника красного цвета. Между собой знаки этой группы различаются рисунками внутри треугольника. Нарисованы бег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ущие дети – предупреждение водителю – приближается школа, детский сад. Автомобиль с извилистым следом шин в треугольнике предупреждает о том, что впереди скользкая дорога. На рисунке ты увидишь оленя или корову – значит, на дороге могут появиться животные.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63135" cy="1030605"/>
                <wp:effectExtent l="0" t="0" r="0" b="0"/>
                <wp:docPr id="1" name="Рисунок 6" descr="http://xn--i1abbnckbmcl9fb.xn--p1ai/%D1%81%D1%82%D0%B0%D1%82%D1%8C%D0%B8/611867/img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xn--i1abbnckbmcl9fb.xn--p1ai/%D1%81%D1%82%D0%B0%D1%82%D1%8C%D0%B8/611867/img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763135" cy="1030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75.05pt;height:81.15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Рис.1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Я хочу спросить про знак.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Нарисован он вот так: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В треугольнике, ребята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Со всех ног бегут куда-то. (Дети)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 запрещающих знаков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изображения и циф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ры, нарисованные внутри красного круга, точно и категорически говорят, что именно данный знак запрещает. Вы должны знать о знаках, запрещающих пешеходное и велосипедное движение. Белая широкая горизонтальная полоса в сплошном красном круге запрещает въезд.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63135" cy="887095"/>
                <wp:effectExtent l="0" t="0" r="0" b="8255"/>
                <wp:docPr id="2" name="Рисунок 5" descr="http://xn--i1abbnckbmcl9fb.xn--p1ai/%D1%81%D1%82%D0%B0%D1%82%D1%8C%D0%B8/611867/img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xn--i1abbnckbmcl9fb.xn--p1ai/%D1%81%D1%82%D0%B0%D1%82%D1%8C%D0%B8/611867/img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763135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75.05pt;height:69.85pt;mso-wrap-distance-left:0.00pt;mso-wrap-distance-top:0.00pt;mso-wrap-distance-right:0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Рис.2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Круглый знак, а в нем окошко,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Не спешите сгоряча,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А подумайте немножко: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Что, здесь свалка кирпича? (Въезд запрещен)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Следующая группа – 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предписывающие знаки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. У этих знаков изображения и цифры расположены в круге синего цвета. Белые стрелки предписывают направление движения. Белые цифры на синем фоне предписывают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водителю не максимальную, а минимальную скорость, или ехать медленно опасно.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517641" cy="1515110"/>
                <wp:effectExtent l="0" t="0" r="6985" b="8890"/>
                <wp:docPr id="3" name="Рисунок 4" descr="img3.jpg (65366 bytes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g3.jpg (65366 bytes)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541556" cy="153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119.50pt;height:119.30pt;mso-wrap-distance-left:0.00pt;mso-wrap-distance-top:0.00pt;mso-wrap-distance-right:0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Рис.3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Я привык к велосипеду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И на нем я смело еду.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(Велосипедная дорожка)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 Информационно-указательные знаки.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Их основной цвет – синий, а форма – квадратная или прямоугольная. Эти знаки указывают, где пешеходный переход и место стоянки, направление к нужному населенному пункту и расстояние до него.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85499" cy="1786111"/>
                <wp:effectExtent l="0" t="0" r="0" b="5080"/>
                <wp:docPr id="4" name="Рисунок 3" descr="http://xn--i1abbnckbmcl9fb.xn--p1ai/%D1%81%D1%82%D0%B0%D1%82%D1%8C%D0%B8/611867/img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xn--i1abbnckbmcl9fb.xn--p1ai/%D1%81%D1%82%D0%B0%D1%82%D1%8C%D0%B8/611867/img4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726909" cy="1829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132.72pt;height:140.64pt;mso-wrap-distance-left:0.00pt;mso-wrap-distance-top:0.00pt;mso-wrap-distance-right:0.00pt;mso-wrap-distance-bottom:0.00pt;z-index:1;" stroked="f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Рис.4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Этот знак такого рода –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Он на страже пешехода.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Переходим дружно вместе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Мы дорогу в этом месте.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(Пешеходный переход)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45155" cy="2565978"/>
                <wp:effectExtent l="0" t="0" r="3175" b="6350"/>
                <wp:docPr id="5" name="Рисунок 2" descr="http://xn--i1abbnckbmcl9fb.xn--p1ai/%D1%81%D1%82%D0%B0%D1%82%D1%8C%D0%B8/611867/img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http://xn--i1abbnckbmcl9fb.xn--p1ai/%D1%81%D1%82%D0%B0%D1%82%D1%8C%D0%B8/611867/img5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867328" cy="25968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145.29pt;height:202.05pt;mso-wrap-distance-left:0.00pt;mso-wrap-distance-top:0.00pt;mso-wrap-distance-right:0.00pt;mso-wrap-distance-bottom:0.00pt;z-index:1;" stroked="f"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Рис.5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– Только кажется, что от обилия знаков кругом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идет голова. На самом же деле, чем больше знаков, тем больше водитель и пешеход получает нужной, важной информации, обеспечивающей, прежде всего безопасность движения. Куда поворачивать – налево, направо? Помогает знак, подсказывающий направление объезда.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Есть знаки, которые указывают очередность проезда перекрестков, пересечений отдельных проезжих частей, а также узких участков дорог. Их форма – треугольник, круг, квадрат и восьмигранник. Это 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знаки приоритета.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Еще есть 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знаки сервиса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, информирующие о расположении соответствующих объектов. Отгадайте эти знаки.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763135" cy="1364615"/>
                <wp:effectExtent l="0" t="0" r="0" b="6985"/>
                <wp:docPr id="6" name="Рисунок 1" descr="http://xn--i1abbnckbmcl9fb.xn--p1ai/%D1%81%D1%82%D0%B0%D1%82%D1%8C%D0%B8/611867/img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ttp://xn--i1abbnckbmcl9fb.xn--p1ai/%D1%81%D1%82%D0%B0%D1%82%D1%8C%D0%B8/611867/img6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763135" cy="1364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375.05pt;height:107.45pt;mso-wrap-distance-left:0.00pt;mso-wrap-distance-top:0.00pt;mso-wrap-distance-right:0.00pt;mso-wrap-distance-bottom:0.00pt;z-index:1;" stroked="f"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Рис.6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Если вдруг в пути машина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Закапризничать решила,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Там машину вам исправят,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br/>
        <w:t xml:space="preserve">Мигом на ноги поставят. (Техническое обслуживание автомобилей)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Знаки дополнительной информации (таблички),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которые применяются для уточнения или ограничения других знаков.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Случайных знаков не существует, все они придуманы для пользы дела. Тридцать лет назад было всего полсотни знаков, а сегодня больше ста.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-Почему? (Ответы детей)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А теперь мы посмотрим, насколько хорошо вам известны правила дорожного движения.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Класс делится на 2-3 команды (в зависимости от числа учащихся).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С каждым годом растет число дорожно-транспортных происшествий, происходящих как в городах, так и в сельской местности. Во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многих таких происшествиях виновниками являются дети, плохо знающие или не знающие вовсе правил дорожного движения. Сегодня мы посмотрим, как вы знаете правила дорожного движения и умеете ли вы применять полученные знания в конкретных ситуациях на дороге.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Капитаны команд, подойдите и выберите свою эмблему команды.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Конкурс “Знаете ли вы?”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Право отв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ета предоставляется той команде, чей капитан первым поднял эмблему. За каждый правильный ответ команда получает 2 балла, за неполный ответ – 1 балл. Если команда отвечает неправильно, то право ответа переходит к той команде, которая второй подняла эмблему.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Вопросы: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1. Что такое тротуар? (Дорога для движения пешеходов.)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2. Что такое зебра? (Разметка дороги, обозначающая пешеходный переход).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3. Кого называют пешеходом? (Человека вне транспорта, находящегося на дороге, но не работающего на ней.)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4. Как правильно обходить трамвай? (Спереди.)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5. Как правильно обходить автобус и троллейбус? (Сзади.)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6. Кого называют водителем? (Человека, управляющего каким-либо транспортным средством.)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7. Где следует ходить пешеходам? (По тротуарам, придерживаясь правой стороны.)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8. Где можно играть детям на улице? (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специально отведенных для игр местах.)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9. С какого возраста разрешается езда на велосипеде по дорогам? (С 14 лет.)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10. В каком возрасте можно получить удостоверение на право управления мотоциклом? (В 16 лет.)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11.По какому краю дороги должны идти пешеходы в тех местах, где нет тротуара? (По левому, навстречу движущемуся транспорту.)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12.Что такое железнодорожный переезд? (Место пересечения железной дороги с автомобильной.)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13.Можно ли детям садиться на переднее сиденье легкового автомобиля? (Можно, при достижении 12 лет.)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14. Разрешается ли водителю мопеда движение по пешеходным дорожкам? (не разрешается).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15. Кого мы называем "участниками дорожного движения"? (пешеходы, водители, пассажиры).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16. Можно ли велосипедисту ехать по дороге, если недалеко имеется велосипедная дорожка? (нет).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17. Какой дорожный знак устанавливают вблизи школ? (дети).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18. Какой поворот опаснее: левый или правый? (левый, так как движение правостороннее).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19. Как называется "зебра" на дороге? (пешеходный переход).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20. Являются ли пешеходами лица, выполняющие работу на дороге? (нет).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21. Какие сигналы подает светофор? (красный, желтый, зеленый).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22. Какой перекресток называют регулируемым? (тот, где есть светофор или регулировщик).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23. Кому должны подчиняться пешеходы и водители, если на перекрестке работают одновременно и 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светофор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и регулировщик? (регулировщику).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24. Зачем нужны стоп-сигналы на автомобиле? (чтобы другие участники дорожного движения могли видеть намерения водителя остановиться или притормозить).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25. Какой стороны нужно придерживаться, шагая по тротуару? (правой стороны).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26. Всегда ли пассажирам нужно пристегиваться ремнями безопасности? (да, всегда).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27. Как велосипедист должен информировать других участников движения о намерении остановиться? (поднять руку вверх).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28. Как следует перейти дорогу, если ты вышел из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 автобуса? (нельзя обходить транспорт ни спереди, ни сзади, нужно подождать, когда он уедет, и дорога будет просматриваться в обе стороны, а лучше отойти на безопасное расстояние, а если есть пешеходный переход, то переходить через дорогу следует по нему).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29. Можно ли переходить дорогу наискосок? (нет, потому что, во-первых, путь становится длиннее, а во-вторых, сложнее увидеть транспорт, который движется со стороны спины).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30. Какое положение регулировщика запрещает движение всем участникам движения? (рука поднята вверх).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2.Конкурс капитанов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Вопросы: </w:t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1. Какие специальные светофоры вы знаете? </w:t>
      </w:r>
      <w:r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eastAsia="ru-RU"/>
        </w:rPr>
        <w:t xml:space="preserve">(Железнодорожный, двухцветный (красный и зеленый), пешеходные светофоры, светофоры для велосипедистов, светофоры с указанием направления движения.)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2. Как должен поступить пешеход, если он не успел закончить переход на разрешающий сигнал светофора? </w:t>
      </w:r>
      <w:r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eastAsia="ru-RU"/>
        </w:rPr>
        <w:t xml:space="preserve">(Дойти до середины проезжей части и оставаться там, продолжить движение только тогда, когда загорится зеленый сигнал светофора.)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3. Почему опасно пересекать улицу бегом? </w:t>
      </w:r>
      <w:r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eastAsia="ru-RU"/>
        </w:rPr>
        <w:t xml:space="preserve">(Бегущему человеку труднее наблюдать за происходящим. Он может не заметить едущее транспортное средство.)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3. Конкурс “Найди нарушения”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Командам раздают картинку с нарушениями. Ребята должны их найти.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4. Конкурс “Угадай знаки”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Как называется и что означает этот дорожный знак? Показываются дорожные знаки: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3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велосипедное движение запрещено;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3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дорожные работы;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3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телефон;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3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пешеходная дорожка;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3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движение запрещено;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3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опасный поворот;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3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обгон запрещен;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numPr>
          <w:ilvl w:val="0"/>
          <w:numId w:val="3"/>
        </w:num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дети.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5. Конкурс “Дорожная ситуация”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Командам предлагаются карточки с ситуациями, которые наиболее часто встречаются на дорогах. После трехминутной подготовки учащиеся должны представить план своих действий, исходя из конкретной ситуации.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Ситуации: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1. Вы ехали на заднем сиденье легкового автомобиля. После остановки автомобиля на проезжей части вам необходимо выйти из салона. Как вы поступите?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2. Вы стоите на остановке и ждете автобус. Автобус задерживается, а количество пассажиров на остановке все увеличивается. И вот автобус подъезжает. Как вы поступите в этом случае?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3. При движении в автобусе неожиданно начался пожар. Что вы предпримете?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4. Катаясь на велосипеде, вы подъехали к автомобильной дороге. Вам необходимо перебраться на другую сторону дороги. Как вы это сделаете?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6. Загадки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tbl>
      <w:tblPr>
        <w:tblW w:w="0" w:type="auto"/>
        <w:jc w:val="center"/>
        <w:tblCellMar>
          <w:left w:w="105" w:type="dxa"/>
          <w:top w:w="105" w:type="dxa"/>
          <w:right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969"/>
        <w:gridCol w:w="3130"/>
        <w:gridCol w:w="3256"/>
      </w:tblGrid>
      <w:tr>
        <w:tblPrEx/>
        <w:trPr>
          <w:jc w:val="center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Посмотри, силач какой: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На ходу одной рукой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Останавливать привык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Пятитонный грузовик.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  <w:t xml:space="preserve">(Милиционер)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Этот конь не ест овса,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Вместо ног – два колеса.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Сядь верхом и мчись на нем,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Только лучше правь рулем.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  <w:t xml:space="preserve">Велосипед.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Удивительный вагон!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Посудите сами: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Рельсы в воздухе, а 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Держит их руками.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  <w:t xml:space="preserve">(троллейбус)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 обочине дороги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Как солдатики стоят,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Все мы с вами выполняем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То, что нам они велят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  <w:t xml:space="preserve">(Знаки)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Не живая, а идет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Неподвижна, а ведет.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  <w:t xml:space="preserve">(Дорога)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Где ведут ступеньки вниз,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Ты спускайся, не ленись.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Знать обязан пешеход: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Тут …?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  <w:t xml:space="preserve">(подземный переход!)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Чтоб тебе помочь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Путь пройти опасный,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Горит и день, и ночь –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Зеленый, желтый, красный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  <w:t xml:space="preserve">(Светофор)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Полосатые лошадки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Поперёк дорог легли-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Все авто остановились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Если здесь проходим мы.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  <w:t xml:space="preserve">(Переход-зебра)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Mar>
              <w:left w:w="0" w:type="dxa"/>
              <w:top w:w="0" w:type="dxa"/>
              <w:right w:w="0" w:type="dxa"/>
              <w:bottom w:w="0" w:type="dxa"/>
            </w:tcMar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Дом по улице идет,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 На работу нас везет,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 Не на курьих тонких ножках,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А в резиновых сапожках.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u w:val="single"/>
                <w:lang w:eastAsia="ru-RU"/>
              </w:rPr>
              <w:t xml:space="preserve">(Автобус)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jc w:val="center"/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eastAsia="ru-RU"/>
        </w:rPr>
        <w:t xml:space="preserve">7. Задачки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1. Представьте себе, что ты – водитель троллейбуса. На первой остановке в пустой салон вошли 5 человек. На второй остановке вошли двое и один сошел, на третьей – поднялись 4 пассажира, а двое сошли.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  <w:t xml:space="preserve">Сколько лет водителю троллейбуса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? (столько лет, сколько тому, к кому обращён этот вопрос)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  2. Мальчик ехал на велосипеде в город. Навстречу ему ехала автомашина, в которой сидело 5 женщин. Каждая из них везла по одной курице и паре валенок.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  <w:t xml:space="preserve">Сколько живых существ ехало в город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? (1 – мальчик)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3.На прямолинейном участке пути каждое колесо двухколесного велосипеда проехало 5 км.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spacing w:after="135" w:line="240" w:lineRule="auto"/>
        <w:shd w:val="clear" w:color="auto" w:fill="ffffff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33333"/>
          <w:sz w:val="28"/>
          <w:szCs w:val="28"/>
          <w:u w:val="single"/>
          <w:lang w:eastAsia="ru-RU"/>
        </w:rPr>
        <w:t xml:space="preserve">Сколько километров проехал велосипед? 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  <w:t xml:space="preserve">(5 км)</w:t>
      </w:r>
      <w:r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25"/>
    <w:next w:val="625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27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25"/>
    <w:next w:val="625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27"/>
    <w:link w:val="17"/>
    <w:uiPriority w:val="9"/>
    <w:rPr>
      <w:rFonts w:ascii="Liberation Sans" w:hAnsi="Liberation Sans" w:eastAsia="Liberation Sans" w:cs="Liberation Sans"/>
      <w:sz w:val="34"/>
    </w:rPr>
  </w:style>
  <w:style w:type="character" w:styleId="20">
    <w:name w:val="Heading 3 Char"/>
    <w:basedOn w:val="627"/>
    <w:link w:val="626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25"/>
    <w:next w:val="625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27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25"/>
    <w:next w:val="625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27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25"/>
    <w:next w:val="625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27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25"/>
    <w:next w:val="625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27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25"/>
    <w:next w:val="625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27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25"/>
    <w:next w:val="625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27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25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25"/>
    <w:next w:val="625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27"/>
    <w:link w:val="36"/>
    <w:uiPriority w:val="10"/>
    <w:rPr>
      <w:sz w:val="48"/>
      <w:szCs w:val="48"/>
    </w:rPr>
  </w:style>
  <w:style w:type="paragraph" w:styleId="38">
    <w:name w:val="Subtitle"/>
    <w:basedOn w:val="625"/>
    <w:next w:val="625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27"/>
    <w:link w:val="38"/>
    <w:uiPriority w:val="11"/>
    <w:rPr>
      <w:sz w:val="24"/>
      <w:szCs w:val="24"/>
    </w:rPr>
  </w:style>
  <w:style w:type="paragraph" w:styleId="40">
    <w:name w:val="Quote"/>
    <w:basedOn w:val="625"/>
    <w:next w:val="625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25"/>
    <w:next w:val="625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25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27"/>
    <w:link w:val="44"/>
    <w:uiPriority w:val="99"/>
  </w:style>
  <w:style w:type="paragraph" w:styleId="46">
    <w:name w:val="Footer"/>
    <w:basedOn w:val="62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27"/>
    <w:link w:val="46"/>
    <w:uiPriority w:val="99"/>
  </w:style>
  <w:style w:type="paragraph" w:styleId="48">
    <w:name w:val="Caption"/>
    <w:basedOn w:val="625"/>
    <w:next w:val="625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27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25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27"/>
    <w:uiPriority w:val="99"/>
    <w:unhideWhenUsed/>
    <w:rPr>
      <w:vertAlign w:val="superscript"/>
    </w:rPr>
  </w:style>
  <w:style w:type="paragraph" w:styleId="180">
    <w:name w:val="endnote text"/>
    <w:basedOn w:val="625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27"/>
    <w:uiPriority w:val="99"/>
    <w:semiHidden/>
    <w:unhideWhenUsed/>
    <w:rPr>
      <w:vertAlign w:val="superscript"/>
    </w:rPr>
  </w:style>
  <w:style w:type="paragraph" w:styleId="183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qFormat/>
  </w:style>
  <w:style w:type="paragraph" w:styleId="626">
    <w:name w:val="Heading 3"/>
    <w:basedOn w:val="625"/>
    <w:link w:val="632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627" w:default="1">
    <w:name w:val="Default Paragraph Font"/>
    <w:uiPriority w:val="1"/>
    <w:semiHidden/>
    <w:unhideWhenUsed/>
  </w:style>
  <w:style w:type="table" w:styleId="6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9" w:default="1">
    <w:name w:val="No List"/>
    <w:uiPriority w:val="99"/>
    <w:semiHidden/>
    <w:unhideWhenUsed/>
  </w:style>
  <w:style w:type="paragraph" w:styleId="630">
    <w:name w:val="Balloon Text"/>
    <w:basedOn w:val="625"/>
    <w:link w:val="63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31" w:customStyle="1">
    <w:name w:val="Текст выноски Знак"/>
    <w:basedOn w:val="627"/>
    <w:link w:val="630"/>
    <w:uiPriority w:val="99"/>
    <w:semiHidden/>
    <w:rPr>
      <w:rFonts w:ascii="Segoe UI" w:hAnsi="Segoe UI" w:cs="Segoe UI"/>
      <w:sz w:val="18"/>
      <w:szCs w:val="18"/>
    </w:rPr>
  </w:style>
  <w:style w:type="character" w:styleId="632" w:customStyle="1">
    <w:name w:val="Заголовок 3 Знак"/>
    <w:basedOn w:val="627"/>
    <w:link w:val="626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633">
    <w:name w:val="Normal (Web)"/>
    <w:basedOn w:val="625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Natali Bahtoyarova</cp:lastModifiedBy>
  <cp:revision>3</cp:revision>
  <dcterms:created xsi:type="dcterms:W3CDTF">2018-04-04T07:02:00Z</dcterms:created>
  <dcterms:modified xsi:type="dcterms:W3CDTF">2026-11-02T18:57:00Z</dcterms:modified>
</cp:coreProperties>
</file>