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61" w:rsidRPr="00230DF1" w:rsidRDefault="004A3861" w:rsidP="004A3861">
      <w:pPr>
        <w:spacing w:line="240" w:lineRule="auto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Тема: Как мы узнаём мир.</w:t>
      </w:r>
    </w:p>
    <w:p w:rsidR="004A3861" w:rsidRPr="00230DF1" w:rsidRDefault="004A3861" w:rsidP="004A3861">
      <w:pPr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Наши помощники – органы чувств.</w:t>
      </w:r>
    </w:p>
    <w:p w:rsidR="004A3861" w:rsidRPr="00230DF1" w:rsidRDefault="004A3861" w:rsidP="004A3861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формирование понятия «органы чувств»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-положить начало формированию знаний о роли органов чу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вств в п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ознании окружающего мира;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 показать роль и специфику разных органов чувств;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 способствовать  развитию    интереса в познании самого себя, оперативной памяти, произвольного внимания, вербального, наглядно-образного мышления;    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- развивать устную речь;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 обогащать словарный запас;</w:t>
      </w:r>
    </w:p>
    <w:p w:rsidR="004A3861" w:rsidRPr="00230DF1" w:rsidRDefault="004A3861" w:rsidP="004A3861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 воспитывать культуру поведения при фронтальной и групповой работе</w:t>
      </w:r>
    </w:p>
    <w:p w:rsidR="004A3861" w:rsidRPr="00230DF1" w:rsidRDefault="004A3861" w:rsidP="004A386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4A3861" w:rsidRPr="00230DF1" w:rsidRDefault="004A3861" w:rsidP="004A3861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ахрушев А.А., Бурский О.В., </w:t>
      </w:r>
      <w:proofErr w:type="spellStart"/>
      <w:r w:rsidRPr="00230DF1">
        <w:rPr>
          <w:rFonts w:ascii="Times New Roman" w:hAnsi="Times New Roman" w:cs="Times New Roman"/>
          <w:sz w:val="28"/>
          <w:szCs w:val="28"/>
        </w:rPr>
        <w:t>Раутиан</w:t>
      </w:r>
      <w:proofErr w:type="spellEnd"/>
      <w:r w:rsidRPr="00230DF1">
        <w:rPr>
          <w:rFonts w:ascii="Times New Roman" w:hAnsi="Times New Roman" w:cs="Times New Roman"/>
          <w:sz w:val="28"/>
          <w:szCs w:val="28"/>
        </w:rPr>
        <w:t xml:space="preserve"> А.С. Окружающий мир. 1класс. ("Я и мир вокруг"). Учебник в 2 частях. Часть 1.- Изд. 3-е, </w:t>
      </w:r>
      <w:proofErr w:type="spellStart"/>
      <w:r w:rsidRPr="00230DF1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30DF1">
        <w:rPr>
          <w:rFonts w:ascii="Times New Roman" w:hAnsi="Times New Roman" w:cs="Times New Roman"/>
          <w:sz w:val="28"/>
          <w:szCs w:val="28"/>
        </w:rPr>
        <w:t xml:space="preserve">. - М. -: </w:t>
      </w:r>
      <w:proofErr w:type="spellStart"/>
      <w:r w:rsidRPr="00230DF1">
        <w:rPr>
          <w:rFonts w:ascii="Times New Roman" w:hAnsi="Times New Roman" w:cs="Times New Roman"/>
          <w:sz w:val="28"/>
          <w:szCs w:val="28"/>
        </w:rPr>
        <w:t>Баласс</w:t>
      </w:r>
      <w:proofErr w:type="spellEnd"/>
      <w:r w:rsidRPr="00230DF1">
        <w:rPr>
          <w:rFonts w:ascii="Times New Roman" w:hAnsi="Times New Roman" w:cs="Times New Roman"/>
          <w:sz w:val="28"/>
          <w:szCs w:val="28"/>
        </w:rPr>
        <w:t>; Школьный дом, 2011. - 96с., ил. (Образовательная система ""Школа 2100"б) презентация к уроку;</w:t>
      </w:r>
    </w:p>
    <w:p w:rsidR="004A3861" w:rsidRPr="00230DF1" w:rsidRDefault="004A3861" w:rsidP="004A386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артины с изображением героев книги Н Носова «Приключения Незнайки», на каждом портрете отсутствует один из органов чувств; </w:t>
      </w:r>
    </w:p>
    <w:p w:rsidR="004A3861" w:rsidRPr="00230DF1" w:rsidRDefault="004A3861" w:rsidP="004A386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г) для работы в группах – мешочки с предметами:</w:t>
      </w:r>
    </w:p>
    <w:p w:rsidR="004A3861" w:rsidRPr="00230DF1" w:rsidRDefault="004A3861" w:rsidP="004A3861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1) стеклянные баночки с мукой, крахмалом, солью, сахаром;</w:t>
      </w:r>
    </w:p>
    <w:p w:rsidR="004A3861" w:rsidRPr="00230DF1" w:rsidRDefault="004A3861" w:rsidP="004A3861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2) пробирки с запахом чеснока, лимона, духов, лука;</w:t>
      </w:r>
    </w:p>
    <w:p w:rsidR="004A3861" w:rsidRPr="00230DF1" w:rsidRDefault="004A3861" w:rsidP="004A3861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3) альбомные листы, кисточки, красная, жёлтая и синяя краски;</w:t>
      </w:r>
    </w:p>
    <w:p w:rsidR="004A3861" w:rsidRPr="00230DF1" w:rsidRDefault="004A3861" w:rsidP="004A3861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4) компьютер с интерактивной игрой «Угадай звук»;</w:t>
      </w:r>
    </w:p>
    <w:p w:rsidR="004A3861" w:rsidRPr="00230DF1" w:rsidRDefault="004A3861" w:rsidP="004A3861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230DF1">
        <w:rPr>
          <w:rFonts w:ascii="Times New Roman" w:hAnsi="Times New Roman" w:cs="Times New Roman"/>
          <w:sz w:val="28"/>
          <w:szCs w:val="28"/>
        </w:rPr>
        <w:t>5) листочки с заданиями;</w:t>
      </w: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227AE" w:rsidRPr="00230DF1" w:rsidRDefault="000227AE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F262B" w:rsidRPr="00230DF1" w:rsidRDefault="008F262B" w:rsidP="008F26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lastRenderedPageBreak/>
        <w:t>Актуализация знаний</w:t>
      </w:r>
    </w:p>
    <w:p w:rsidR="008F262B" w:rsidRPr="00230DF1" w:rsidRDefault="008F262B" w:rsidP="008F26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-Ребята! </w:t>
      </w:r>
      <w:r w:rsidR="000227AE" w:rsidRPr="00230DF1">
        <w:rPr>
          <w:rFonts w:ascii="Times New Roman" w:hAnsi="Times New Roman" w:cs="Times New Roman"/>
          <w:sz w:val="28"/>
          <w:szCs w:val="28"/>
        </w:rPr>
        <w:t>К нам на урок пришёл Незнайка, который недавно увидел очень интересные портрет</w:t>
      </w:r>
      <w:proofErr w:type="gramStart"/>
      <w:r w:rsidR="000227AE" w:rsidRPr="00230DF1">
        <w:rPr>
          <w:rFonts w:ascii="Times New Roman" w:hAnsi="Times New Roman" w:cs="Times New Roman"/>
          <w:sz w:val="28"/>
          <w:szCs w:val="28"/>
        </w:rPr>
        <w:t>ы</w:t>
      </w:r>
      <w:r w:rsidRPr="00230DF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на доске портреты, на которых отсутствуют разные органы чувств)</w:t>
      </w:r>
      <w:r w:rsidR="000227AE" w:rsidRPr="00230DF1">
        <w:rPr>
          <w:rFonts w:ascii="Times New Roman" w:hAnsi="Times New Roman" w:cs="Times New Roman"/>
          <w:sz w:val="28"/>
          <w:szCs w:val="28"/>
        </w:rPr>
        <w:t xml:space="preserve"> и не может понять почему так? И очень хочет понять</w:t>
      </w:r>
      <w:proofErr w:type="gramStart"/>
      <w:r w:rsidR="000227AE" w:rsidRPr="00230DF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227AE" w:rsidRPr="00230DF1">
        <w:rPr>
          <w:rFonts w:ascii="Times New Roman" w:hAnsi="Times New Roman" w:cs="Times New Roman"/>
          <w:sz w:val="28"/>
          <w:szCs w:val="28"/>
        </w:rPr>
        <w:t>чего не хватает.</w:t>
      </w:r>
    </w:p>
    <w:p w:rsidR="008F262B" w:rsidRPr="00230DF1" w:rsidRDefault="008F262B" w:rsidP="008F26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-Что-то не так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На них нет глаз, носа, рта, ушей, рук).</w:t>
      </w:r>
    </w:p>
    <w:p w:rsidR="008F262B" w:rsidRPr="00230DF1" w:rsidRDefault="008F262B" w:rsidP="008F26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-А зачем нужны глаза, нос, уши, рот, кожа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8F262B" w:rsidRPr="00230DF1" w:rsidRDefault="008F262B" w:rsidP="008F26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 Готовы ли вы помочь нашим героям и восстановить портреты?</w:t>
      </w:r>
    </w:p>
    <w:p w:rsidR="008F262B" w:rsidRPr="00230DF1" w:rsidRDefault="008F262B" w:rsidP="008F262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Постановка проблемы:</w:t>
      </w:r>
    </w:p>
    <w:p w:rsidR="008F262B" w:rsidRPr="00230DF1" w:rsidRDefault="008F262B" w:rsidP="008F26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Как вы думаете, что мы сегодня будем изучать на уроке? Какая у нас будет тема урока?</w:t>
      </w:r>
    </w:p>
    <w:p w:rsidR="008F262B" w:rsidRPr="00230DF1" w:rsidRDefault="008F262B" w:rsidP="008F26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-На какие вопросы вам хотелось бы получить ответ?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-</w:t>
      </w:r>
      <w:r w:rsidRPr="00230DF1">
        <w:rPr>
          <w:rFonts w:ascii="Times New Roman" w:hAnsi="Times New Roman" w:cs="Times New Roman"/>
          <w:sz w:val="28"/>
          <w:szCs w:val="28"/>
        </w:rPr>
        <w:t>Чтобы ответить на эти вопросы, нам предстоит провести исследование.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-Кто такие исследователи?   (Люди, которые сами изучают, исследуют что-то новое.)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i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</w:t>
      </w:r>
      <w:r w:rsidRPr="00230DF1">
        <w:rPr>
          <w:rFonts w:ascii="Times New Roman" w:hAnsi="Times New Roman" w:cs="Times New Roman"/>
          <w:i/>
          <w:sz w:val="28"/>
          <w:szCs w:val="28"/>
        </w:rPr>
        <w:t>Работа со словарём.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i/>
          <w:sz w:val="28"/>
          <w:szCs w:val="28"/>
        </w:rPr>
      </w:pPr>
      <w:r w:rsidRPr="00230DF1">
        <w:rPr>
          <w:rFonts w:ascii="Times New Roman" w:hAnsi="Times New Roman" w:cs="Times New Roman"/>
          <w:b/>
          <w:i/>
          <w:sz w:val="28"/>
          <w:szCs w:val="28"/>
        </w:rPr>
        <w:t>Исследователь -</w:t>
      </w:r>
      <w:r w:rsidRPr="00230DF1">
        <w:rPr>
          <w:rFonts w:ascii="Times New Roman" w:hAnsi="Times New Roman" w:cs="Times New Roman"/>
          <w:sz w:val="28"/>
          <w:szCs w:val="28"/>
        </w:rPr>
        <w:t xml:space="preserve"> человек, занимающийся научными исследованиями.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-Мы тоже можем назвать себя исследователями.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-Кто будет предметом нашего исследования?   (Человек)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-Верно, предметом нашего исследования будет человек, вернее, его организм (вы, наверное, уже слышали это слово). Глаза, рот, уши, нос – это всё части организма, его органы.</w:t>
      </w:r>
    </w:p>
    <w:p w:rsidR="000227AE" w:rsidRPr="00230DF1" w:rsidRDefault="000227AE" w:rsidP="000227AE">
      <w:pPr>
        <w:framePr w:w="9931" w:h="6181" w:hRule="exact" w:hSpace="180" w:wrap="around" w:vAnchor="text" w:hAnchor="page" w:x="1336" w:y="1253"/>
        <w:suppressOverlap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-Представьте, что мы в научной лаборатории. Позвольте мне быть её научным руководителем, а вы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олодые учёные. </w:t>
      </w:r>
    </w:p>
    <w:p w:rsidR="008F262B" w:rsidRPr="00230DF1" w:rsidRDefault="008F262B" w:rsidP="008F26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-Где мы можем найти ответы на наши вопросы? (Спросить у учителя, </w:t>
      </w:r>
      <w:r w:rsidR="000227AE" w:rsidRPr="00230DF1">
        <w:rPr>
          <w:rFonts w:ascii="Times New Roman" w:hAnsi="Times New Roman" w:cs="Times New Roman"/>
          <w:sz w:val="28"/>
          <w:szCs w:val="28"/>
        </w:rPr>
        <w:t>родителей, прочитать в учебнике, самим исследовать.)</w:t>
      </w:r>
    </w:p>
    <w:p w:rsidR="008F262B" w:rsidRPr="00230DF1" w:rsidRDefault="008F262B" w:rsidP="008F262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Совместное открытие знаний</w:t>
      </w:r>
    </w:p>
    <w:p w:rsidR="008F262B" w:rsidRPr="00230DF1" w:rsidRDefault="008F262B" w:rsidP="008F262B">
      <w:pPr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1. Исследование органа зрения. </w:t>
      </w:r>
    </w:p>
    <w:p w:rsidR="008F262B" w:rsidRPr="00230DF1" w:rsidRDefault="008F262B" w:rsidP="008F262B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-</w:t>
      </w:r>
      <w:r w:rsidRPr="00230DF1">
        <w:rPr>
          <w:rFonts w:ascii="Times New Roman" w:hAnsi="Times New Roman" w:cs="Times New Roman"/>
          <w:sz w:val="28"/>
          <w:szCs w:val="28"/>
        </w:rPr>
        <w:t>Закройте глаза. Что у меня в руках?   (Учитель держит в руках игрушку, но дети не могут ответить на вопрос.)</w:t>
      </w:r>
    </w:p>
    <w:p w:rsidR="008F262B" w:rsidRPr="00230DF1" w:rsidRDefault="008F262B" w:rsidP="008F262B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-Откройте глаза. Почему вы не ответили на мой вопрос?   (Глаза были закрыты, и мы ничего не видели.)</w:t>
      </w:r>
    </w:p>
    <w:p w:rsidR="008F262B" w:rsidRPr="00230DF1" w:rsidRDefault="008F262B" w:rsidP="008F262B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Вывод.</w:t>
      </w:r>
      <w:r w:rsidRPr="00230DF1">
        <w:rPr>
          <w:rFonts w:ascii="Times New Roman" w:hAnsi="Times New Roman" w:cs="Times New Roman"/>
          <w:sz w:val="28"/>
          <w:szCs w:val="28"/>
        </w:rPr>
        <w:t xml:space="preserve">  Благодаря глазам, мы видим и различаем предметы. </w:t>
      </w:r>
    </w:p>
    <w:p w:rsidR="00810F2A" w:rsidRPr="00230DF1" w:rsidRDefault="00810F2A" w:rsidP="00810F2A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Сделаем вывод, что мы можем увидеть с помощью глаз?    (Цвет, размер, форму, назначение, картинки, читать)</w:t>
      </w:r>
    </w:p>
    <w:p w:rsidR="00810F2A" w:rsidRPr="00230DF1" w:rsidRDefault="00810F2A" w:rsidP="00810F2A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-После проведённого исследования дадим научное определение. </w:t>
      </w:r>
    </w:p>
    <w:p w:rsidR="00810F2A" w:rsidRPr="00230DF1" w:rsidRDefault="00810F2A" w:rsidP="00810F2A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i/>
          <w:sz w:val="28"/>
          <w:szCs w:val="28"/>
        </w:rPr>
        <w:t xml:space="preserve">Глаза </w:t>
      </w:r>
      <w:r w:rsidRPr="00230DF1">
        <w:rPr>
          <w:rFonts w:ascii="Times New Roman" w:hAnsi="Times New Roman" w:cs="Times New Roman"/>
          <w:sz w:val="28"/>
          <w:szCs w:val="28"/>
        </w:rPr>
        <w:t xml:space="preserve">– это часть организма, то есть орган. Может быть, вы догадались орган чего?    (Орган зрения)     </w:t>
      </w:r>
    </w:p>
    <w:p w:rsidR="00810F2A" w:rsidRPr="00230DF1" w:rsidRDefault="00810F2A" w:rsidP="00810F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На доске появляется запись ОРГАН ЗРЕНИЯ рядом с картинкой - изображением глаз. </w:t>
      </w:r>
    </w:p>
    <w:p w:rsidR="00810F2A" w:rsidRPr="00230DF1" w:rsidRDefault="00810F2A" w:rsidP="00810F2A">
      <w:pPr>
        <w:jc w:val="both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-Зрение надо беречь.  Какие правила охраны зрения вы знаете?  </w:t>
      </w:r>
    </w:p>
    <w:p w:rsidR="000227AE" w:rsidRPr="00230DF1" w:rsidRDefault="000227AE" w:rsidP="006A192B">
      <w:pPr>
        <w:framePr w:w="9046" w:h="556" w:hRule="exact" w:wrap="auto" w:vAnchor="text" w:hAnchor="page" w:x="1351" w:y="143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30D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DF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230DF1">
        <w:rPr>
          <w:rFonts w:ascii="Times New Roman" w:hAnsi="Times New Roman" w:cs="Times New Roman"/>
          <w:b/>
          <w:sz w:val="28"/>
          <w:szCs w:val="28"/>
        </w:rPr>
        <w:t xml:space="preserve"> для глаз                                          </w:t>
      </w:r>
    </w:p>
    <w:p w:rsidR="000227AE" w:rsidRPr="00230DF1" w:rsidRDefault="000227AE" w:rsidP="006A192B">
      <w:pPr>
        <w:framePr w:w="9046" w:h="556" w:hRule="exact" w:wrap="auto" w:vAnchor="text" w:hAnchor="page" w:x="1351" w:y="143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0F2A" w:rsidRPr="00230DF1" w:rsidRDefault="00810F2A" w:rsidP="00810F2A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(Свет при работе должен падать слева, нельзя читать лёжа, не наклоняться низко при письме, смотреть телевизор, сидя перед экраном на расстоянии 2-</w:t>
      </w:r>
      <w:smartTag w:uri="urn:schemas-microsoft-com:office:smarttags" w:element="metricconverter">
        <w:smartTagPr>
          <w:attr w:name="ProductID" w:val="3 метра"/>
        </w:smartTagPr>
        <w:r w:rsidRPr="00230DF1">
          <w:rPr>
            <w:rFonts w:ascii="Times New Roman" w:hAnsi="Times New Roman" w:cs="Times New Roman"/>
            <w:sz w:val="28"/>
            <w:szCs w:val="28"/>
          </w:rPr>
          <w:t>3 метра</w:t>
        </w:r>
      </w:smartTag>
      <w:r w:rsidRPr="00230DF1">
        <w:rPr>
          <w:rFonts w:ascii="Times New Roman" w:hAnsi="Times New Roman" w:cs="Times New Roman"/>
          <w:sz w:val="28"/>
          <w:szCs w:val="28"/>
        </w:rPr>
        <w:t>.)</w:t>
      </w:r>
    </w:p>
    <w:p w:rsidR="008F262B" w:rsidRPr="00230DF1" w:rsidRDefault="008F262B" w:rsidP="008F26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227AE" w:rsidRPr="00230DF1" w:rsidRDefault="000227AE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2. Исследование органов слуха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Приступаем к следующему исследованию. Закрываем ушки.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(Учитель тихо поизносит какую-либо фразу.)  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-Что я сказала? Какой вывод можно сделать?  (Уши нужны, чтобы слышать)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-Поиграем в игру «Веришь - не веришь</w:t>
      </w:r>
      <w:r w:rsidRPr="00230DF1">
        <w:rPr>
          <w:rFonts w:ascii="Times New Roman" w:hAnsi="Times New Roman" w:cs="Times New Roman"/>
          <w:sz w:val="28"/>
          <w:szCs w:val="28"/>
        </w:rPr>
        <w:t xml:space="preserve">»: я скажу на ухо лаборантам фразу. Вернувшись на место, они скажут её вам, и вы в группе должны решить,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 это или нет.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(Фразы: 1 группа – у человека 6 ушей, 2 группа – у слона самые большие уши, 3 группа – у человека в ухе спрятан маленький барабан, 4 группа – у кузнечика уши на коленках.)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-Повторите фразу. Слушаем ваше мнение.   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  Уши помогают  людям ориентироваться в разнообразном мире звуков. Дайте научное определение. </w:t>
      </w:r>
    </w:p>
    <w:p w:rsidR="00810F2A" w:rsidRPr="00230DF1" w:rsidRDefault="00810F2A" w:rsidP="00810F2A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i/>
          <w:sz w:val="28"/>
          <w:szCs w:val="28"/>
        </w:rPr>
        <w:t>Уши</w:t>
      </w:r>
      <w:r w:rsidRPr="00230DF1">
        <w:rPr>
          <w:rFonts w:ascii="Times New Roman" w:hAnsi="Times New Roman" w:cs="Times New Roman"/>
          <w:sz w:val="28"/>
          <w:szCs w:val="28"/>
        </w:rPr>
        <w:t xml:space="preserve"> – это орган чего?   (Орган слуха) </w:t>
      </w:r>
    </w:p>
    <w:p w:rsidR="00810F2A" w:rsidRPr="00230DF1" w:rsidRDefault="00810F2A" w:rsidP="00810F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доске появляется запись ОРГАН СЛУХА рядом с картинкой - изображением ушей. </w:t>
      </w:r>
    </w:p>
    <w:p w:rsidR="00810F2A" w:rsidRPr="00230DF1" w:rsidRDefault="006A192B" w:rsidP="00810F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810F2A" w:rsidRPr="00230DF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10F2A" w:rsidRPr="00230DF1">
        <w:rPr>
          <w:rFonts w:ascii="Times New Roman" w:hAnsi="Times New Roman" w:cs="Times New Roman"/>
          <w:sz w:val="28"/>
          <w:szCs w:val="28"/>
        </w:rPr>
        <w:t>ассаж ушных раковин – активизация деятельности мозга</w:t>
      </w:r>
    </w:p>
    <w:p w:rsidR="006A192B" w:rsidRPr="00230DF1" w:rsidRDefault="006A192B" w:rsidP="006A192B">
      <w:pPr>
        <w:framePr w:hSpace="180" w:wrap="around" w:vAnchor="text" w:hAnchor="page" w:x="901" w:y="-346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A192B" w:rsidRPr="00230DF1" w:rsidRDefault="006A192B" w:rsidP="006A192B">
      <w:pPr>
        <w:framePr w:hSpace="180" w:wrap="around" w:vAnchor="text" w:hAnchor="page" w:x="901" w:y="-346"/>
        <w:suppressOverlap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30DF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230DF1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Исследование органа обоняния. </w:t>
      </w:r>
    </w:p>
    <w:p w:rsidR="006A192B" w:rsidRPr="00230DF1" w:rsidRDefault="006231CC" w:rsidP="006A192B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 Для следую</w:t>
      </w:r>
      <w:r w:rsidR="006A192B" w:rsidRPr="00230DF1">
        <w:rPr>
          <w:rFonts w:ascii="Times New Roman" w:hAnsi="Times New Roman" w:cs="Times New Roman"/>
          <w:sz w:val="28"/>
          <w:szCs w:val="28"/>
        </w:rPr>
        <w:t>щего исследования нам необходимы</w:t>
      </w:r>
      <w:r w:rsidRPr="00230DF1">
        <w:rPr>
          <w:rFonts w:ascii="Times New Roman" w:hAnsi="Times New Roman" w:cs="Times New Roman"/>
          <w:sz w:val="28"/>
          <w:szCs w:val="28"/>
        </w:rPr>
        <w:t xml:space="preserve"> стаканчик</w:t>
      </w:r>
      <w:r w:rsidR="006A192B" w:rsidRPr="00230DF1">
        <w:rPr>
          <w:rFonts w:ascii="Times New Roman" w:hAnsi="Times New Roman" w:cs="Times New Roman"/>
          <w:sz w:val="28"/>
          <w:szCs w:val="28"/>
        </w:rPr>
        <w:t>и</w:t>
      </w:r>
      <w:r w:rsidRPr="00230DF1">
        <w:rPr>
          <w:rFonts w:ascii="Times New Roman" w:hAnsi="Times New Roman" w:cs="Times New Roman"/>
          <w:sz w:val="28"/>
          <w:szCs w:val="28"/>
        </w:rPr>
        <w:t xml:space="preserve"> с крышечкой.                                         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(</w:t>
      </w:r>
      <w:r w:rsidR="006A192B" w:rsidRPr="00230DF1">
        <w:rPr>
          <w:rFonts w:ascii="Times New Roman" w:hAnsi="Times New Roman" w:cs="Times New Roman"/>
          <w:i/>
          <w:sz w:val="28"/>
          <w:szCs w:val="28"/>
        </w:rPr>
        <w:t>Оборудование</w:t>
      </w:r>
      <w:r w:rsidR="006A192B" w:rsidRPr="00230DF1">
        <w:rPr>
          <w:rFonts w:ascii="Times New Roman" w:hAnsi="Times New Roman" w:cs="Times New Roman"/>
          <w:sz w:val="28"/>
          <w:szCs w:val="28"/>
        </w:rPr>
        <w:t>: 4 стакана, плотно закрытые крышкой.</w:t>
      </w:r>
      <w:proofErr w:type="gramEnd"/>
      <w:r w:rsidR="006A192B" w:rsidRPr="00230DF1">
        <w:rPr>
          <w:rFonts w:ascii="Times New Roman" w:hAnsi="Times New Roman" w:cs="Times New Roman"/>
          <w:sz w:val="28"/>
          <w:szCs w:val="28"/>
        </w:rPr>
        <w:t xml:space="preserve"> Внутри стаканов по 1 ватному диску, пропитанному ароматами: 1) духов, 2) лимона, 3) чеснока, 4) лука.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-Определите, что внутри, не снимая крышечки.  (Невозможно: глаза не видят, уши не слышат.)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-Нужен новый опыт. При проведении его надо соблюдать правила техники безопасности, ведь мы не знаем, что внутри.  (Учитель показывает, как правильно открыть стаканчик.)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i/>
          <w:sz w:val="28"/>
          <w:szCs w:val="28"/>
        </w:rPr>
        <w:t>Проведение опыта</w:t>
      </w:r>
      <w:r w:rsidRPr="00230DF1">
        <w:rPr>
          <w:rFonts w:ascii="Times New Roman" w:hAnsi="Times New Roman" w:cs="Times New Roman"/>
          <w:sz w:val="28"/>
          <w:szCs w:val="28"/>
        </w:rPr>
        <w:t>: каждый ученик в своей группе берёт стакан с предварительно снятой крышкой и, соблюдая правила работы с неизвестным предметом, определяет, что находится внутри по запаху.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-Так что же внутри? Какой орган помог почувствовать запах? (Нос)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i/>
          <w:sz w:val="28"/>
          <w:szCs w:val="28"/>
        </w:rPr>
        <w:t>Вывод.</w:t>
      </w:r>
      <w:r w:rsidRPr="00230DF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30DF1">
        <w:rPr>
          <w:rFonts w:ascii="Times New Roman" w:hAnsi="Times New Roman" w:cs="Times New Roman"/>
          <w:sz w:val="28"/>
          <w:szCs w:val="28"/>
        </w:rPr>
        <w:t xml:space="preserve">В носовой полости расположены особые клетки, которые воспринимают различные запахи. 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          Умение человека различать запахи получило название обоняние. Дайте научное определение.     </w:t>
      </w:r>
    </w:p>
    <w:p w:rsidR="006231CC" w:rsidRPr="00230DF1" w:rsidRDefault="006231CC" w:rsidP="006231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  На доске появляется запись ОРГАН ОБОНЯНИЯ рядом с картинкой - изображением носа. </w:t>
      </w:r>
    </w:p>
    <w:p w:rsidR="006231CC" w:rsidRPr="00230DF1" w:rsidRDefault="006231CC" w:rsidP="006231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-Может ли запах предупредить человека об опасности?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(Может.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Испорченные продукты плохо пахнут, их нельзя есть, запах дыма при пожаре, утечка газа, подгорелая еда на плите).</w:t>
      </w:r>
      <w:proofErr w:type="gramEnd"/>
    </w:p>
    <w:p w:rsidR="006231CC" w:rsidRPr="00230DF1" w:rsidRDefault="006231CC" w:rsidP="006A192B">
      <w:pPr>
        <w:framePr w:w="9121" w:h="826" w:hRule="exact" w:hSpace="180" w:wrap="around" w:vAnchor="text" w:hAnchor="page" w:x="1036" w:y="83"/>
        <w:suppressOverlap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6231CC" w:rsidRPr="00230DF1" w:rsidRDefault="006231CC" w:rsidP="006A192B">
      <w:pPr>
        <w:framePr w:w="9121" w:h="826" w:hRule="exact" w:hSpace="180" w:wrap="around" w:vAnchor="text" w:hAnchor="page" w:x="1036" w:y="83"/>
        <w:suppressOverlap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30DF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6231CC" w:rsidRPr="00230DF1" w:rsidRDefault="006231CC" w:rsidP="006231C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192B" w:rsidRPr="00230DF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30DF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(дыхание: вдох в 2 раза короче выдоха,</w:t>
      </w:r>
      <w:proofErr w:type="gramEnd"/>
    </w:p>
    <w:p w:rsidR="006231CC" w:rsidRPr="00230DF1" w:rsidRDefault="006231CC" w:rsidP="006231CC">
      <w:pPr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Исследование органа вкуса. 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-Для продолжения работы нам нужны стаканчики. Лаборанты, возьмите их.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-Посмотрите, понюхайте, послушайте. Что вы почувствовали?   (Затруднение в ответе)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-Нужно провести ещё один опыт.  ( Стаканчики с мукой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 солью, крахмалом)</w:t>
      </w:r>
    </w:p>
    <w:p w:rsidR="006231CC" w:rsidRPr="00230DF1" w:rsidRDefault="006231CC" w:rsidP="006231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Мы определили, где находятся соль, сахар, мука, крахмал с помощью языка».</w:t>
      </w:r>
    </w:p>
    <w:p w:rsidR="006231CC" w:rsidRPr="00230DF1" w:rsidRDefault="006231CC" w:rsidP="006231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– Вывод: Что помогает нам определить язык?</w:t>
      </w:r>
    </w:p>
    <w:p w:rsidR="006231CC" w:rsidRPr="00230DF1" w:rsidRDefault="006231CC" w:rsidP="00623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D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классу:</w:t>
      </w:r>
    </w:p>
    <w:p w:rsidR="006231CC" w:rsidRPr="00230DF1" w:rsidRDefault="006231CC" w:rsidP="006231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DF1">
        <w:rPr>
          <w:rFonts w:ascii="Times New Roman" w:eastAsia="Times New Roman" w:hAnsi="Times New Roman" w:cs="Times New Roman"/>
          <w:sz w:val="28"/>
          <w:szCs w:val="28"/>
          <w:lang w:eastAsia="ru-RU"/>
        </w:rPr>
        <w:t>-Скажите, что нельзя пробовать на вкус? (Лекарство, незнакомые ягоды, грибы, немытые овощи и фрукты, испорченные продукты).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        Что ощущаете? Какой орган помог определить вкус?   (Язык)</w:t>
      </w:r>
    </w:p>
    <w:p w:rsidR="006231CC" w:rsidRPr="00230DF1" w:rsidRDefault="006231CC" w:rsidP="006231CC">
      <w:pPr>
        <w:framePr w:hSpace="180" w:wrap="around" w:vAnchor="text" w:hAnchor="text" w:x="-612" w:y="1"/>
        <w:suppressOverlap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            Дайте научное определение этому органу.   (Орган вкуса) </w:t>
      </w:r>
    </w:p>
    <w:p w:rsidR="006231CC" w:rsidRPr="00230DF1" w:rsidRDefault="006231CC" w:rsidP="006231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На доске появляется запись ОРГАН ВКУСА рядом с картинкой - изображением рта с высунутым  язычком.</w:t>
      </w:r>
    </w:p>
    <w:p w:rsidR="006231CC" w:rsidRPr="00230DF1" w:rsidRDefault="006231CC" w:rsidP="006231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30DF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6231CC" w:rsidRPr="00230DF1" w:rsidRDefault="006231CC" w:rsidP="006231CC">
      <w:pPr>
        <w:framePr w:hSpace="180" w:wrap="around" w:vAnchor="text" w:hAnchor="text" w:x="-612" w:y="1"/>
        <w:suppressOverlap/>
        <w:jc w:val="center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A192B" w:rsidRPr="00230DF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30D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 xml:space="preserve">(вращение языком внутри рта – для повышения тонуса, </w:t>
      </w:r>
      <w:proofErr w:type="gramEnd"/>
    </w:p>
    <w:p w:rsidR="006231CC" w:rsidRPr="00230DF1" w:rsidRDefault="006A192B" w:rsidP="006231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D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органов осязания</w:t>
      </w:r>
    </w:p>
    <w:p w:rsidR="00DA76B7" w:rsidRPr="00230DF1" w:rsidRDefault="00DA76B7" w:rsidP="00DA76B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В мешке предметы. Каждый по очереди определяет и передаёт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.</w:t>
      </w:r>
    </w:p>
    <w:p w:rsidR="00DA76B7" w:rsidRPr="00230DF1" w:rsidRDefault="00DA76B7" w:rsidP="00DA76B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«Мы </w:t>
      </w:r>
      <w:proofErr w:type="spellStart"/>
      <w:r w:rsidRPr="00230DF1">
        <w:rPr>
          <w:rFonts w:ascii="Times New Roman" w:hAnsi="Times New Roman" w:cs="Times New Roman"/>
          <w:sz w:val="28"/>
          <w:szCs w:val="28"/>
        </w:rPr>
        <w:t>определили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Pr="00230DF1">
        <w:rPr>
          <w:rFonts w:ascii="Times New Roman" w:hAnsi="Times New Roman" w:cs="Times New Roman"/>
          <w:sz w:val="28"/>
          <w:szCs w:val="28"/>
        </w:rPr>
        <w:t xml:space="preserve"> в мешке находятся игрушки с помощью кожи рук».</w:t>
      </w:r>
    </w:p>
    <w:p w:rsidR="00DA76B7" w:rsidRPr="00230DF1" w:rsidRDefault="00DA76B7" w:rsidP="00DA76B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-Вывод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30DF1">
        <w:rPr>
          <w:rFonts w:ascii="Times New Roman" w:hAnsi="Times New Roman" w:cs="Times New Roman"/>
          <w:sz w:val="28"/>
          <w:szCs w:val="28"/>
        </w:rPr>
        <w:t>накомство с новым словом «осязание», повторяем хором)</w:t>
      </w:r>
    </w:p>
    <w:p w:rsidR="00DA76B7" w:rsidRPr="00230DF1" w:rsidRDefault="00DA76B7" w:rsidP="00DA76B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Вопрос группе: </w:t>
      </w:r>
    </w:p>
    <w:p w:rsidR="00DA76B7" w:rsidRPr="00230DF1" w:rsidRDefault="00DA76B7" w:rsidP="00DA76B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– Как помогает нам кожа? </w:t>
      </w:r>
    </w:p>
    <w:p w:rsidR="00DA76B7" w:rsidRPr="00230DF1" w:rsidRDefault="00DA76B7" w:rsidP="00DA76B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-Ребята, а в вашей жизни были такие случаи, когда вам другие помощники не могли помочь, а руки помогали? (В темноте найти выключатель, или какой-то предмет, застегнуть верхнюю пуговицу, когда рядом нет зеркала, определить: что находится в кармане и т.д.)</w:t>
      </w:r>
    </w:p>
    <w:p w:rsidR="00DA76B7" w:rsidRPr="00230DF1" w:rsidRDefault="00DA76B7" w:rsidP="00DA76B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-Как вы думаете, что вредно для кожи? (Царапины, ушибы, ожоги, обморожение.) Что полезно? ( Вода, мыло, мочалка, крем).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30DF1">
        <w:rPr>
          <w:rFonts w:ascii="Times New Roman" w:hAnsi="Times New Roman" w:cs="Times New Roman"/>
          <w:b/>
          <w:sz w:val="28"/>
          <w:szCs w:val="28"/>
        </w:rPr>
        <w:t xml:space="preserve">Общий вывод.                                                                                                                                  </w:t>
      </w:r>
      <w:r w:rsidRPr="00230D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-Вот и подходит к концу наше исследование. Теперь мы можем ответить на вопрос, кто же они, наши верные помощники?   </w:t>
      </w:r>
    </w:p>
    <w:p w:rsidR="006231CC" w:rsidRPr="00230DF1" w:rsidRDefault="006231CC" w:rsidP="006231CC">
      <w:pPr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</w:t>
      </w:r>
      <w:r w:rsidRPr="00230DF1">
        <w:rPr>
          <w:rFonts w:ascii="Times New Roman" w:hAnsi="Times New Roman" w:cs="Times New Roman"/>
          <w:b/>
          <w:sz w:val="28"/>
          <w:szCs w:val="28"/>
        </w:rPr>
        <w:t>(Используя таблицу, дети называют органы чувств по порядку.)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lastRenderedPageBreak/>
        <w:t xml:space="preserve">-Теперь дадим им общее название. (Опора на таблицу) Это органы (глаза, уши, нос, язык). А это чувства (зрение, слух, обоняние, вкус). Какое название отсюда следует?    (Органы чувств)    </w:t>
      </w:r>
    </w:p>
    <w:p w:rsidR="006231CC" w:rsidRPr="00230DF1" w:rsidRDefault="006231CC" w:rsidP="006231CC">
      <w:pPr>
        <w:rPr>
          <w:rFonts w:ascii="Times New Roman" w:hAnsi="Times New Roman" w:cs="Times New Roman"/>
          <w:b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А когда мы придём кушать в столовую, какие органы чувств нам помогут узнать, что мы будем есть? 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230DF1">
        <w:rPr>
          <w:rFonts w:ascii="Times New Roman" w:hAnsi="Times New Roman" w:cs="Times New Roman"/>
          <w:sz w:val="28"/>
          <w:szCs w:val="28"/>
        </w:rPr>
        <w:t xml:space="preserve">(Орган зрения – увидеть блюдо, </w:t>
      </w:r>
      <w:proofErr w:type="gramEnd"/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орган обоняния – почувствовать запах, 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 орган вкуса – узнать вкус) 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b/>
          <w:sz w:val="28"/>
          <w:szCs w:val="28"/>
        </w:rPr>
        <w:t>-</w:t>
      </w:r>
      <w:r w:rsidRPr="00230DF1">
        <w:rPr>
          <w:rFonts w:ascii="Times New Roman" w:hAnsi="Times New Roman" w:cs="Times New Roman"/>
          <w:sz w:val="28"/>
          <w:szCs w:val="28"/>
        </w:rPr>
        <w:t xml:space="preserve">Так кто же они, наши помощники, без которых нам не обойтись в окружающем мире?   </w:t>
      </w:r>
    </w:p>
    <w:p w:rsidR="006231CC" w:rsidRPr="00230DF1" w:rsidRDefault="006231CC" w:rsidP="006231CC">
      <w:pPr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    (Органы чувств)</w:t>
      </w:r>
    </w:p>
    <w:p w:rsidR="00BE1DCB" w:rsidRPr="00230DF1" w:rsidRDefault="00BE1DCB" w:rsidP="00BE1D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>Какую «работу» выполняют органы чувств?</w:t>
      </w:r>
      <w:r w:rsidR="006A192B" w:rsidRPr="00230DF1">
        <w:rPr>
          <w:rFonts w:ascii="Times New Roman" w:hAnsi="Times New Roman" w:cs="Times New Roman"/>
          <w:sz w:val="28"/>
          <w:szCs w:val="28"/>
        </w:rPr>
        <w:t xml:space="preserve"> </w:t>
      </w:r>
      <w:r w:rsidRPr="00230DF1">
        <w:rPr>
          <w:rFonts w:ascii="Times New Roman" w:hAnsi="Times New Roman" w:cs="Times New Roman"/>
          <w:sz w:val="28"/>
          <w:szCs w:val="28"/>
        </w:rPr>
        <w:t xml:space="preserve"> Почему</w:t>
      </w:r>
      <w:r w:rsidR="00C27D6B" w:rsidRPr="00230DF1">
        <w:rPr>
          <w:rFonts w:ascii="Times New Roman" w:hAnsi="Times New Roman" w:cs="Times New Roman"/>
          <w:sz w:val="28"/>
          <w:szCs w:val="28"/>
        </w:rPr>
        <w:t xml:space="preserve"> эти органы названы нашими помощниками?</w:t>
      </w:r>
    </w:p>
    <w:p w:rsidR="00BE1DCB" w:rsidRPr="00230DF1" w:rsidRDefault="00BE1DCB" w:rsidP="00BE1D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0DF1">
        <w:rPr>
          <w:rFonts w:ascii="Times New Roman" w:hAnsi="Times New Roman" w:cs="Times New Roman"/>
          <w:sz w:val="28"/>
          <w:szCs w:val="28"/>
        </w:rPr>
        <w:t xml:space="preserve">– Ответили мы на вопросы, поставленные в начале урока? Смогли ли мы помочь </w:t>
      </w:r>
      <w:r w:rsidR="00C27D6B" w:rsidRPr="00230DF1">
        <w:rPr>
          <w:rFonts w:ascii="Times New Roman" w:hAnsi="Times New Roman" w:cs="Times New Roman"/>
          <w:sz w:val="28"/>
          <w:szCs w:val="28"/>
        </w:rPr>
        <w:t>Незнайке</w:t>
      </w:r>
      <w:r w:rsidRPr="00230DF1">
        <w:rPr>
          <w:rFonts w:ascii="Times New Roman" w:hAnsi="Times New Roman" w:cs="Times New Roman"/>
          <w:sz w:val="28"/>
          <w:szCs w:val="28"/>
        </w:rPr>
        <w:t>?</w:t>
      </w:r>
    </w:p>
    <w:p w:rsidR="00BE1DCB" w:rsidRPr="00230DF1" w:rsidRDefault="00BE1DCB" w:rsidP="006231CC">
      <w:pPr>
        <w:rPr>
          <w:rFonts w:ascii="Times New Roman" w:hAnsi="Times New Roman" w:cs="Times New Roman"/>
          <w:sz w:val="28"/>
          <w:szCs w:val="28"/>
        </w:rPr>
      </w:pPr>
    </w:p>
    <w:p w:rsidR="006231CC" w:rsidRPr="00230DF1" w:rsidRDefault="006231CC" w:rsidP="006231C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30DF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231CC" w:rsidRPr="00230DF1" w:rsidRDefault="006231CC" w:rsidP="006231C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1CC" w:rsidRPr="00230DF1" w:rsidRDefault="006231CC" w:rsidP="006231CC">
      <w:pPr>
        <w:rPr>
          <w:rFonts w:ascii="Times New Roman" w:hAnsi="Times New Roman" w:cs="Times New Roman"/>
          <w:b/>
          <w:sz w:val="28"/>
          <w:szCs w:val="28"/>
        </w:rPr>
      </w:pPr>
    </w:p>
    <w:p w:rsidR="006231CC" w:rsidRPr="00230DF1" w:rsidRDefault="006231CC" w:rsidP="006231C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F262B" w:rsidRPr="00230DF1" w:rsidRDefault="008F262B" w:rsidP="004A3861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sectPr w:rsidR="008F262B" w:rsidRPr="00230DF1" w:rsidSect="002F4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861"/>
    <w:rsid w:val="000227AE"/>
    <w:rsid w:val="00230DF1"/>
    <w:rsid w:val="002F4653"/>
    <w:rsid w:val="004A3861"/>
    <w:rsid w:val="006231CC"/>
    <w:rsid w:val="006A192B"/>
    <w:rsid w:val="00810F2A"/>
    <w:rsid w:val="008F262B"/>
    <w:rsid w:val="009B54E5"/>
    <w:rsid w:val="00B3585F"/>
    <w:rsid w:val="00BE1DCB"/>
    <w:rsid w:val="00C27D6B"/>
    <w:rsid w:val="00DA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2023-10-15T14:01:00Z</cp:lastPrinted>
  <dcterms:created xsi:type="dcterms:W3CDTF">2023-10-14T12:41:00Z</dcterms:created>
  <dcterms:modified xsi:type="dcterms:W3CDTF">2026-11-01T10:56:00Z</dcterms:modified>
</cp:coreProperties>
</file>