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6B4B4F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Игры на развитие фонематического слуха для дошкольников 5-7 лет</w:t>
      </w:r>
    </w:p>
    <w:p w14:paraId="4CA50B90" w14:textId="776A0BB9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12A1">
        <w:rPr>
          <w:rFonts w:ascii="Times New Roman" w:hAnsi="Times New Roman" w:cs="Times New Roman"/>
          <w:sz w:val="28"/>
          <w:szCs w:val="28"/>
        </w:rPr>
        <w:t>Узнайте, что такое фонематический слух и почему он критически важен для успешной подготовки ребенка к школе. В статье объясняется роль фонем в развитии речи и как этот навык влияет на обучение чтению и письму. Мы собрали простые и эффективные дидактические игры для родителей и воспитателей, которые помогут укрепить слуховое восприятие дошкольников.</w:t>
      </w:r>
    </w:p>
    <w:p w14:paraId="1AD454C7" w14:textId="2B99FD5F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12A1">
        <w:rPr>
          <w:rFonts w:ascii="Times New Roman" w:hAnsi="Times New Roman" w:cs="Times New Roman"/>
          <w:sz w:val="28"/>
          <w:szCs w:val="28"/>
        </w:rPr>
        <w:t>Дидактические игры для дошкольников для развития фонематического слуха играют важную роль в подготовке детей к школе. Представленные в статье задания и упражнения подойдут для копилки воспитателей, логопедов, родителей. Перед тем, как дать практический совет об играх на развитие слухового восприятия речи, поговорим о том, что такое фонема, и как фонематически слух связан с уровнем обучаемости детей.</w:t>
      </w:r>
    </w:p>
    <w:p w14:paraId="5EC50738" w14:textId="77777777" w:rsidR="006B12A1" w:rsidRPr="006B12A1" w:rsidRDefault="006B12A1" w:rsidP="006B12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Фонема</w:t>
      </w:r>
    </w:p>
    <w:p w14:paraId="47B2E0A3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С древнегреческого слово “фонема” переводится как “звук”. Это минимальная единица любого языка, не имеющая лексического, грамматического значения, используется в речи для различения значимых единиц языка.</w:t>
      </w:r>
    </w:p>
    <w:p w14:paraId="34609945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Например, в слове ДОМ три фонемы &lt;Д&gt;, &lt;О&gt;, &lt;М&gt;. Не путайте фонематические единицы со звуком, это не одно и тоже. Понять, почему так происходит, можно на простом примере: в слове ЯГОДА 5 фонем &lt;Я&gt;, &lt;Г&gt;, &lt;О&gt;, &lt;Д&gt;, &lt;А&gt;, но 6 звуков [Й], [А], [Г], [А], [Д], [А].</w:t>
      </w:r>
    </w:p>
    <w:p w14:paraId="78E4AD8D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Одна буква или звук могут выражаться разными фонемами, например, на севере Г произносится как взрывной, а на юге — фрикативно с призвуком Х, но оба варианта артикуляции представлены в виде фонемы &lt;Г&gt;.</w:t>
      </w:r>
    </w:p>
    <w:p w14:paraId="77E2F0FB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Многие преподаватели считают, что практической пользы от этих знаний для детей школьного и детсадовского возраста нет, но эту точку зрения нельзя назвать однозначно верной. В первом классе от детей требуется навыка различения звука и буквы при выполнении фонетического разбора. Основы данного навыка закладываются в раннем возрасте, когда дети на слух различают слова мама – Маша, зима – Сима и т.д. Для анализа услышанной речи нужно уметь дифференцировать, различать фонемы, то есть пользоваться фонематическим слухом.</w:t>
      </w:r>
    </w:p>
    <w:p w14:paraId="5843C9A3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На заметку! Игры на развитие фонематического слуха родители проводят с детьми с самого рождения, сами того не осознавая. Разговоры, песни, сказки, шумные игрушки подготавливают малыша к собственной речи, восприятию чужих высказываний и анализу отдельных звуков, слогов.</w:t>
      </w:r>
    </w:p>
    <w:p w14:paraId="3B9B672E" w14:textId="77777777" w:rsidR="006B12A1" w:rsidRPr="006B12A1" w:rsidRDefault="006B12A1" w:rsidP="006B12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Фонематический слух</w:t>
      </w:r>
    </w:p>
    <w:p w14:paraId="53D217F1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Умение различать фонемы без визуализации букв, определение звукового состава слова называется фонематическим слухом. Этот навык лежит в основе обучения детей чтению, письму.</w:t>
      </w:r>
    </w:p>
    <w:p w14:paraId="3DED5649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При несформированности данного умения дети задерживаются в речевом развитии, потому что не слышат собственных артикуляционных ошибок:</w:t>
      </w:r>
    </w:p>
    <w:p w14:paraId="55141146" w14:textId="77777777" w:rsidR="006B12A1" w:rsidRPr="006B12A1" w:rsidRDefault="006B12A1" w:rsidP="006B12A1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путает парные по глухости-звонкости, глухости-звонкости согласные;</w:t>
      </w:r>
    </w:p>
    <w:p w14:paraId="7DE793B3" w14:textId="77777777" w:rsidR="006B12A1" w:rsidRPr="006B12A1" w:rsidRDefault="006B12A1" w:rsidP="006B12A1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совершает многочисленные грамматические ошибки в речи;</w:t>
      </w:r>
    </w:p>
    <w:p w14:paraId="381A4219" w14:textId="77777777" w:rsidR="006B12A1" w:rsidRPr="006B12A1" w:rsidRDefault="006B12A1" w:rsidP="006B12A1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пропускает слоги в словах;</w:t>
      </w:r>
    </w:p>
    <w:p w14:paraId="62668D86" w14:textId="77777777" w:rsidR="006B12A1" w:rsidRPr="006B12A1" w:rsidRDefault="006B12A1" w:rsidP="006B12A1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не употребляет предлоги или путает схожи пары (над-на, в-во);</w:t>
      </w:r>
    </w:p>
    <w:p w14:paraId="135042B9" w14:textId="77777777" w:rsidR="006B12A1" w:rsidRPr="006B12A1" w:rsidRDefault="006B12A1" w:rsidP="006B12A1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не может правильно выразить мысль, неверно употребляя созвучные слова (лук-люк, том-дом).</w:t>
      </w:r>
    </w:p>
    <w:p w14:paraId="091C5C0C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В результате к школьному возрасту количество проблем увеличивается. Дети с неразвитым фонематическим восприятием имеют следующие проблемы в обучении:</w:t>
      </w:r>
    </w:p>
    <w:p w14:paraId="2003EB9D" w14:textId="77777777" w:rsidR="006B12A1" w:rsidRPr="006B12A1" w:rsidRDefault="006B12A1" w:rsidP="006B12A1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дисграфия;</w:t>
      </w:r>
    </w:p>
    <w:p w14:paraId="5172A2CD" w14:textId="77777777" w:rsidR="006B12A1" w:rsidRPr="006B12A1" w:rsidRDefault="006B12A1" w:rsidP="006B12A1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дислексия;</w:t>
      </w:r>
    </w:p>
    <w:p w14:paraId="35DC783A" w14:textId="77777777" w:rsidR="006B12A1" w:rsidRPr="006B12A1" w:rsidRDefault="006B12A1" w:rsidP="006B12A1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низкая скорость чтения, письма.</w:t>
      </w:r>
    </w:p>
    <w:p w14:paraId="65FD162B" w14:textId="77777777" w:rsidR="006B12A1" w:rsidRPr="006B12A1" w:rsidRDefault="006B12A1" w:rsidP="006B12A1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ошибки в поиске однокоренных слов, фонетическом разборе, проверочных форм на последний согласный.</w:t>
      </w:r>
    </w:p>
    <w:p w14:paraId="39486C4D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Чтобы избежать сложностей в школьном возрасте, важно своевременно заметить недоразвитие фонематического слуха, оказать дошкольнику или школьнику логопедическую помощь. Основное место в коррекционной работе с детьми по развитию речевого слуха занимают игры. Их превеликое множество. Проводить их могут не только логопеды, дефектологи, воспитатели в детском саду, но и родители.</w:t>
      </w:r>
    </w:p>
    <w:p w14:paraId="2A6FA967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На заметку! Игры для развития фонематического слуха у дошкольников эффективнее проводить в возрасте 5-6 лет. Этот период, по мнению психологов и педагогов, наиболее благоприятен для коррекции слухового восприятия речи.</w:t>
      </w:r>
    </w:p>
    <w:p w14:paraId="18C2AFAF" w14:textId="77777777" w:rsidR="006B12A1" w:rsidRPr="006B12A1" w:rsidRDefault="006B12A1" w:rsidP="006B12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Игры</w:t>
      </w:r>
    </w:p>
    <w:p w14:paraId="7FDA8930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 xml:space="preserve">Простые и интересные игры для развития фонематического слуха не утруждают детей. Используйте любые из перечисленных игр упражнений </w:t>
      </w:r>
      <w:r w:rsidRPr="006B12A1">
        <w:rPr>
          <w:rFonts w:ascii="Times New Roman" w:hAnsi="Times New Roman" w:cs="Times New Roman"/>
          <w:sz w:val="28"/>
          <w:szCs w:val="28"/>
        </w:rPr>
        <w:lastRenderedPageBreak/>
        <w:t>ежедневно. Уже через месяц результаты работы будут заметны родителям, окружающим.</w:t>
      </w:r>
    </w:p>
    <w:p w14:paraId="7DCDF49D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На заметку! В качестве контроля эффективности занятий на формирование фонематического слуха у ребенка после месяца тренировок проведите с дошкольником такой тест: говорите некоторые известные ему слова неверно. При слабо развитом речевом слухе ребенок не обратит на вашу ошибку внимание. Если исправит ваше высказывание, сделает замечание, можете поставить ему и педагогу “5”за качественный труд.</w:t>
      </w:r>
    </w:p>
    <w:p w14:paraId="612E26BD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Тишина</w:t>
      </w:r>
    </w:p>
    <w:p w14:paraId="42911CAB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Простая дидактическая игра на развитие фонематического слуха тренирует умение различать неречевые звуки. Дети сидят в комнате или на улице, закрывают глаза и слушают тишину 1-2 минуты. Разговаривать в момент игры нельзя. Если занятие проводится на прогулке, организовать полное отсутствие звуков сложно, поэтому под тишиной понимаются все шорохи, сигналы машин, пение птиц.</w:t>
      </w:r>
    </w:p>
    <w:p w14:paraId="54059733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Когда педагог разрешит, дошкольники открывают глаза и описывают свои впечатления от игры, подробно рассказывают, что они смогли услышать в тишине.</w:t>
      </w:r>
    </w:p>
    <w:p w14:paraId="3E24FC90" w14:textId="77777777" w:rsidR="006B12A1" w:rsidRPr="006B12A1" w:rsidRDefault="006B12A1" w:rsidP="006B12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Лови звук</w:t>
      </w:r>
    </w:p>
    <w:p w14:paraId="2BF9F176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Игра направлена на развитие фонематического слуха, внимание. Можно проводить с детьми от 6 -7 лет.</w:t>
      </w:r>
    </w:p>
    <w:p w14:paraId="2EB10AD8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Ребенок сидит напротив логопеда и внимательно слушает, какие звуки произносит педагог. Дошкольник получает задание хлопать ладошками и ловить только определенный перед началом игры звук.</w:t>
      </w:r>
    </w:p>
    <w:p w14:paraId="58F9C52D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Педагог должен медленно произносить разные звуки, а между ними правильный. Если малыш хлопнул ладошками не вовремя, то есть поймал неверный звук, нужно указать ему на ошибку. В процессе игры желательно просить детей произносить все услышанные фонемы громко вслух.</w:t>
      </w:r>
    </w:p>
    <w:p w14:paraId="1A8DA2BD" w14:textId="77777777" w:rsidR="006B12A1" w:rsidRPr="006B12A1" w:rsidRDefault="006B12A1" w:rsidP="006B12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Хлопай-топай</w:t>
      </w:r>
    </w:p>
    <w:p w14:paraId="46A8DDF7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Упражнение направлено на переключаемость. Ребенок топает и хлопает на заданный педагогом звук. Обговаривать условия игры нужно заранее. Например, на звук [ш] дошкольник топает, а на звук [ж] хлопает в ладоши.</w:t>
      </w:r>
    </w:p>
    <w:p w14:paraId="57581FA3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Логопед произносит ряд схожих звуков: [ш], [щ], [ч], [ж], [с], [ж], [х], [ш] и т.д. На необозначенные звуки дошкольник не должен реагировать телодвижениями.</w:t>
      </w:r>
    </w:p>
    <w:p w14:paraId="6AC29CB5" w14:textId="77777777" w:rsidR="006B12A1" w:rsidRPr="006B12A1" w:rsidRDefault="006B12A1" w:rsidP="006B12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Поймай слог</w:t>
      </w:r>
    </w:p>
    <w:p w14:paraId="4702CC8E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lastRenderedPageBreak/>
        <w:t>Игра на развитие фонематического слуха, переключаемости внимания у детей 5-6 лет. Проводится идентично предыдущей, но ребенок ловит не звуки, а слоги. Условия обговариваются так: поймай слог ЧУ. Педагог произносит ряд слогов, стараясь запутать воспитанника: ЧА, ШУ, ЧУ, ЩУ и так далее. Ребенок должен ловить только слог ЧУ.</w:t>
      </w:r>
    </w:p>
    <w:p w14:paraId="516E46A4" w14:textId="77777777" w:rsidR="006B12A1" w:rsidRPr="006B12A1" w:rsidRDefault="006B12A1" w:rsidP="006B12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Лови слово</w:t>
      </w:r>
    </w:p>
    <w:p w14:paraId="0E98E05E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Упражнение формирует высокий уровень внимания, развивает умение различать слоги и звуки изолированно, в окружении других фонем.</w:t>
      </w:r>
    </w:p>
    <w:p w14:paraId="19E42103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Педагог сообщает ребенку, какое слово нужно ловить, например, щука. Произносит ряд схожих по звучанию слов и обозначенное: шутка, щука, шуба, зубы, щука и так далее. Когда дошкольник слышат нужное слово, хлопает в ладоши.</w:t>
      </w:r>
    </w:p>
    <w:p w14:paraId="4172CA13" w14:textId="00FB3387" w:rsidR="006B12A1" w:rsidRPr="006B12A1" w:rsidRDefault="006B12A1" w:rsidP="006B12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 Эхо</w:t>
      </w:r>
    </w:p>
    <w:p w14:paraId="6BBF0468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Эту игру на развитие фонематического слуха можно проводить с несколькими детьми в возрасте средней группы ДОУ. Сначала расскажите воспитанникам, что такое эхо, как оно “работает”. Потренируйтесь вместе, повторяя слова, звуки, слоги друг за другом. Потом определите, кто из детей будет эхом, а кто путником в горах.</w:t>
      </w:r>
    </w:p>
    <w:p w14:paraId="1A18EAE4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Когда роли распределены, оставьте детей играть самостоятельно, без ваших подсказок. Путник говорит простые слова, слоги, а “эхо” повторяет услышанное в точности, можно несколько раз.</w:t>
      </w:r>
    </w:p>
    <w:p w14:paraId="6ABAC71B" w14:textId="77777777" w:rsidR="006B12A1" w:rsidRPr="006B12A1" w:rsidRDefault="006B12A1" w:rsidP="006B12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Поймай песенку</w:t>
      </w:r>
    </w:p>
    <w:p w14:paraId="1A754960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Игра подходит для детей с недоразвитием внимания, со слабым навыком слышать звуки в составе слога, слова. Педагог задает проблемный для воспитанника звук, чаще всего это свистящие, шипящие, сонорные.</w:t>
      </w:r>
    </w:p>
    <w:p w14:paraId="208CB74D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Возьмем для примера, фонему Б. Педагог должен называть ряд слов с заданным звуком и без него: банка, шубка, соска, папка, барабан, пулька, булька и так далее. Задача ребенка: хлопнуть в ладоши, если услышал нужный звук.</w:t>
      </w:r>
    </w:p>
    <w:p w14:paraId="5160CD21" w14:textId="77777777" w:rsidR="006B12A1" w:rsidRPr="006B12A1" w:rsidRDefault="006B12A1" w:rsidP="006B12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Громко-тихо</w:t>
      </w:r>
    </w:p>
    <w:p w14:paraId="09AA41C2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Занятие проводят с музыкальным сопровождением. Дети встают в круг, начинают движение шагом под композицию. Когда музыка звучит громко, нужно встать на носочки, если звук становится тихим — присесть и идти гусиным шагом.</w:t>
      </w:r>
    </w:p>
    <w:p w14:paraId="63A96FFD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На заметку! Дифференцированные движения и музыкальную композицию рекомендуется менять на каждом занятии.</w:t>
      </w:r>
    </w:p>
    <w:p w14:paraId="763A25CF" w14:textId="77777777" w:rsidR="006B12A1" w:rsidRPr="006B12A1" w:rsidRDefault="006B12A1" w:rsidP="006B12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lastRenderedPageBreak/>
        <w:t>Высоко-низко</w:t>
      </w:r>
    </w:p>
    <w:p w14:paraId="2FC95B6E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Упражнение идентично предыдущему. Когда звучат низкие тона, например, стучит барабан или тромбон, дети приседают. На громких звуках — двигаются на цыпочках.</w:t>
      </w:r>
    </w:p>
    <w:p w14:paraId="5AC54DB9" w14:textId="77777777" w:rsidR="006B12A1" w:rsidRPr="006B12A1" w:rsidRDefault="006B12A1" w:rsidP="006B12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Скажи, как я</w:t>
      </w:r>
    </w:p>
    <w:p w14:paraId="5E4385FA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Игровое задание направлено на развитие умения различать громкие и тихие звуки, дети учатся подстраиваться под тембр голоса собеседника. Педагог произносит слова, небольшие фразы с разной громкостью, дети слушают и повторяют.</w:t>
      </w:r>
    </w:p>
    <w:p w14:paraId="5F77A481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На заметку! Для упражнения “Скажи, как я!” выбирайте слова и звуки, с произношением которых у детей наибольшие трудности.</w:t>
      </w:r>
    </w:p>
    <w:p w14:paraId="0BEEDD28" w14:textId="77777777" w:rsidR="006B12A1" w:rsidRPr="006B12A1" w:rsidRDefault="006B12A1" w:rsidP="006B12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Разложи правильно</w:t>
      </w:r>
    </w:p>
    <w:p w14:paraId="65A6F769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Приготовьте карточки с парными и непарными звуками: З-С, Ж-Ш, Ч-Ц, Щ, В -Ф, Х, Р, Б-П. И в дополнении к этой картотеке распечатайте изображение предметов, в названиях которых есть эти фонемы. Ребенок должен их соотнести. Например, приложить к изображения зонта карточку с буквой З, к слону — С. В результате получится несколько кучек карточек.</w:t>
      </w:r>
    </w:p>
    <w:p w14:paraId="516E539B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Через 2-3 занятия с карточками предложите детям раскладывать картинки по другим принципам:</w:t>
      </w:r>
    </w:p>
    <w:p w14:paraId="108A40B2" w14:textId="77777777" w:rsidR="006B12A1" w:rsidRPr="006B12A1" w:rsidRDefault="006B12A1" w:rsidP="006B12A1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находить названия предметов с нужным звуком в конце, начале, середине слова;</w:t>
      </w:r>
    </w:p>
    <w:p w14:paraId="22E0A8E9" w14:textId="77777777" w:rsidR="006B12A1" w:rsidRPr="006B12A1" w:rsidRDefault="006B12A1" w:rsidP="006B12A1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классифицировать слова по количеству слогов;</w:t>
      </w:r>
    </w:p>
    <w:p w14:paraId="1FBCA79F" w14:textId="77777777" w:rsidR="006B12A1" w:rsidRPr="006B12A1" w:rsidRDefault="006B12A1" w:rsidP="006B12A1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самим придумывать слова на заданную букву, например, устно разложить названия всех предметов, которые находятся в комнате.</w:t>
      </w:r>
    </w:p>
    <w:p w14:paraId="31392407" w14:textId="6F0A3983" w:rsidR="006B12A1" w:rsidRPr="006B12A1" w:rsidRDefault="006B12A1" w:rsidP="006B12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 Звуковое лото</w:t>
      </w:r>
    </w:p>
    <w:p w14:paraId="7827F642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Игра проводится в группе ( не менее 2 человек и ведущий). Подходит для детей ужу знакомых с буквами, или может сочетаться с занятиями по изучению азбуки.</w:t>
      </w:r>
      <w:r w:rsidRPr="006B12A1">
        <w:rPr>
          <w:rFonts w:ascii="Times New Roman" w:hAnsi="Times New Roman" w:cs="Times New Roman"/>
          <w:sz w:val="28"/>
          <w:szCs w:val="28"/>
        </w:rPr>
        <w:br/>
        <w:t>Для игры нужно подготовить:</w:t>
      </w:r>
    </w:p>
    <w:p w14:paraId="301F3A63" w14:textId="77777777" w:rsidR="006B12A1" w:rsidRPr="006B12A1" w:rsidRDefault="006B12A1" w:rsidP="006B12A1">
      <w:pPr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Лото с картинками (звери, птицы, предметы).</w:t>
      </w:r>
    </w:p>
    <w:p w14:paraId="390FBDE9" w14:textId="77777777" w:rsidR="006B12A1" w:rsidRPr="006B12A1" w:rsidRDefault="006B12A1" w:rsidP="006B12A1">
      <w:pPr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Пустые карточки.</w:t>
      </w:r>
    </w:p>
    <w:p w14:paraId="2BF5543C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 xml:space="preserve">Сначала проведите подготовительную работу. Выясните, какие буквы знакомы дошкольникам, объясните, что согласные звуки могут быть мягкими-твердыми, глухими-звонкими, покажите, как правильно их </w:t>
      </w:r>
      <w:r w:rsidRPr="006B12A1">
        <w:rPr>
          <w:rFonts w:ascii="Times New Roman" w:hAnsi="Times New Roman" w:cs="Times New Roman"/>
          <w:sz w:val="28"/>
          <w:szCs w:val="28"/>
        </w:rPr>
        <w:lastRenderedPageBreak/>
        <w:t>произносить. Потом раздайте детям по 4-6 картинок и столько же пустых карточек.</w:t>
      </w:r>
    </w:p>
    <w:p w14:paraId="7DAD4B4C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Называйте любой звук, растягивая и пропевая его: з-з-з. Спросите, у кога в названия нарисованных предметов есть такой звук. Дети поднимают руки и повторяют: “У меня з-з-зебра!”. И закрывают правильную картинку пустой карточкой. Победит тот, кто быстрее заполнить поле.</w:t>
      </w:r>
    </w:p>
    <w:p w14:paraId="7C2EAA14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Важно! Следите, как дети проговаривают слова, отдельный звуки. Сочетайте игру с артикуляционной тренировкой и коррекцией произношения.</w:t>
      </w:r>
    </w:p>
    <w:p w14:paraId="253FAAB1" w14:textId="77777777" w:rsidR="006B12A1" w:rsidRPr="006B12A1" w:rsidRDefault="006B12A1" w:rsidP="006B12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Слоговой поезд</w:t>
      </w:r>
    </w:p>
    <w:p w14:paraId="168411A9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Задание на развитие умения делить слова на слоги. Приготовьте карточки с нарисованными вагонами, на каждом написан 1 слог. Задача детей — рассадить слоги по вагонам. Для дошкольников 5-6 лет берите слова из 2-3 слогов, для школьников 6-7 лет — из 3-4.</w:t>
      </w:r>
    </w:p>
    <w:p w14:paraId="63A62D33" w14:textId="43F4B65A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1E8B160" wp14:editId="0A8FA68A">
            <wp:extent cx="5940425" cy="4050030"/>
            <wp:effectExtent l="0" t="0" r="3175" b="7620"/>
            <wp:docPr id="3" name="Рисунок 3" descr="Слоговый поез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логовый поезд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0EF31" w14:textId="07B3CE13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06E992B6" wp14:editId="1F3D24A7">
            <wp:extent cx="5940425" cy="3492500"/>
            <wp:effectExtent l="0" t="0" r="3175" b="0"/>
            <wp:docPr id="2" name="Рисунок 2" descr="Вагончики для слог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агончики для слогов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519B1" w14:textId="77777777" w:rsidR="006B12A1" w:rsidRPr="006B12A1" w:rsidRDefault="006B12A1" w:rsidP="006B12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Путаница</w:t>
      </w:r>
    </w:p>
    <w:p w14:paraId="303794E9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Дети с дефектом фонематического слуха в речи путают звуки, игра путаница поможет справиться с этим недостатком. Сначала расскажите детям о том, что может произойти, если поставить неправильную букву в слово, как изменится его значение и смысл высказывания в целом.</w:t>
      </w:r>
    </w:p>
    <w:p w14:paraId="5F5880FD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Приведите простые, а желательно смешные примеры курьезных ситуаций. Например, Мишка любит есть сыр. Нужно сказать мышка, а медведи сыр не едят. Затем предложите детям исправить ошибки в словах и предложениях, что смысл высказывания был правильным:</w:t>
      </w:r>
    </w:p>
    <w:p w14:paraId="61595BA6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Мы пришли кататься на большую Корку.</w:t>
      </w:r>
      <w:r w:rsidRPr="006B12A1">
        <w:rPr>
          <w:rFonts w:ascii="Times New Roman" w:hAnsi="Times New Roman" w:cs="Times New Roman"/>
          <w:sz w:val="28"/>
          <w:szCs w:val="28"/>
        </w:rPr>
        <w:br/>
        <w:t>На болоте много скользких Мочек.</w:t>
      </w:r>
      <w:r w:rsidRPr="006B12A1">
        <w:rPr>
          <w:rFonts w:ascii="Times New Roman" w:hAnsi="Times New Roman" w:cs="Times New Roman"/>
          <w:sz w:val="28"/>
          <w:szCs w:val="28"/>
        </w:rPr>
        <w:br/>
        <w:t>Иван построил новый Том.</w:t>
      </w:r>
    </w:p>
    <w:p w14:paraId="3C1DE52B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По возможности сопровождайте занятия с запутанными словами картинками, сюжетными иллюстрациями.</w:t>
      </w:r>
    </w:p>
    <w:p w14:paraId="61ED71BE" w14:textId="51275958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49ADF3B5" wp14:editId="1E843664">
            <wp:extent cx="5940425" cy="6741795"/>
            <wp:effectExtent l="0" t="0" r="3175" b="1905"/>
            <wp:docPr id="1" name="Рисунок 1" descr="Путан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утаниц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74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17F08" w14:textId="77777777" w:rsidR="006B12A1" w:rsidRPr="006B12A1" w:rsidRDefault="006B12A1" w:rsidP="006B12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Испорченный телефон</w:t>
      </w:r>
    </w:p>
    <w:p w14:paraId="1EE33D29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Играть нужно в компании, соберите групп из 5-8 детей. Первый участник загадывает слово, сначала из 2-3 слогов, и невнятно произносит его на ушко соседу. Следующий пытается понять, что услышал и передает слово сидящему рядом. И так по цепочке. Последний ребенок говорит понятое громко вслух. Дети сравнивают начальный и итоговый результат, разбирая, что в нем изменилось.</w:t>
      </w:r>
    </w:p>
    <w:p w14:paraId="0EAE0D10" w14:textId="77777777" w:rsidR="006B12A1" w:rsidRPr="006B12A1" w:rsidRDefault="006B12A1" w:rsidP="006B12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12A1">
        <w:rPr>
          <w:rFonts w:ascii="Times New Roman" w:hAnsi="Times New Roman" w:cs="Times New Roman"/>
          <w:b/>
          <w:bCs/>
          <w:sz w:val="28"/>
          <w:szCs w:val="28"/>
        </w:rPr>
        <w:t>Договори слог или слово</w:t>
      </w:r>
    </w:p>
    <w:p w14:paraId="4637D702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lastRenderedPageBreak/>
        <w:t>Упражнение подходит для детей старшего дошкольного возраста и учеников начальной школы. В детском саду используйте простые задания, где нужно подставить 1 слог к слову:</w:t>
      </w:r>
    </w:p>
    <w:p w14:paraId="67404A68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Мы продолжили иг… (ру).</w:t>
      </w:r>
      <w:r w:rsidRPr="006B12A1">
        <w:rPr>
          <w:rFonts w:ascii="Times New Roman" w:hAnsi="Times New Roman" w:cs="Times New Roman"/>
          <w:sz w:val="28"/>
          <w:szCs w:val="28"/>
        </w:rPr>
        <w:br/>
        <w:t>Дом стоит на го… (ре).</w:t>
      </w:r>
      <w:r w:rsidRPr="006B12A1">
        <w:rPr>
          <w:rFonts w:ascii="Times New Roman" w:hAnsi="Times New Roman" w:cs="Times New Roman"/>
          <w:sz w:val="28"/>
          <w:szCs w:val="28"/>
        </w:rPr>
        <w:br/>
        <w:t>Кипит наш самов… (ар).</w:t>
      </w:r>
      <w:r w:rsidRPr="006B12A1">
        <w:rPr>
          <w:rFonts w:ascii="Times New Roman" w:hAnsi="Times New Roman" w:cs="Times New Roman"/>
          <w:sz w:val="28"/>
          <w:szCs w:val="28"/>
        </w:rPr>
        <w:br/>
        <w:t>У меня вед …(ро).</w:t>
      </w:r>
    </w:p>
    <w:p w14:paraId="28735A17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Для младших школьников выбирайте задания потруднее. Просите добавить 2 слога к начатому слову и целое слово по смыслу:</w:t>
      </w:r>
    </w:p>
    <w:p w14:paraId="6C53E3D1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Я в зеленку угодил – плачет бедный кро… (кодил).</w:t>
      </w:r>
      <w:r w:rsidRPr="006B12A1">
        <w:rPr>
          <w:rFonts w:ascii="Times New Roman" w:hAnsi="Times New Roman" w:cs="Times New Roman"/>
          <w:sz w:val="28"/>
          <w:szCs w:val="28"/>
        </w:rPr>
        <w:br/>
        <w:t>Мишенька играл в футбол и забил ребятам…(гол).</w:t>
      </w:r>
    </w:p>
    <w:p w14:paraId="6957C35B" w14:textId="77777777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Игра “Договори…” развивает слуховое внимание, сообразительность, расширяет словарный запас.</w:t>
      </w:r>
    </w:p>
    <w:p w14:paraId="64B5BAF1" w14:textId="764D3A51" w:rsidR="006B12A1" w:rsidRPr="006B12A1" w:rsidRDefault="006B12A1" w:rsidP="006B12A1">
      <w:pPr>
        <w:rPr>
          <w:rFonts w:ascii="Times New Roman" w:hAnsi="Times New Roman" w:cs="Times New Roman"/>
          <w:sz w:val="28"/>
          <w:szCs w:val="28"/>
        </w:rPr>
      </w:pPr>
      <w:r w:rsidRPr="006B12A1">
        <w:rPr>
          <w:rFonts w:ascii="Times New Roman" w:hAnsi="Times New Roman" w:cs="Times New Roman"/>
          <w:sz w:val="28"/>
          <w:szCs w:val="28"/>
        </w:rPr>
        <w:t> Самое важное, не превращать игру в урок со строгими правилами. Выбирайте такие упражнения, который доставят ребенку радость от общения с вами, сверстниками и одновременно будут развивать в комплексе не только фонематический слух, но и память, внимание, мышление, красивую и правильную речь.</w:t>
      </w:r>
    </w:p>
    <w:p w14:paraId="05D75A32" w14:textId="77777777" w:rsidR="009E5D2D" w:rsidRPr="006B12A1" w:rsidRDefault="009E5D2D">
      <w:pPr>
        <w:rPr>
          <w:rFonts w:ascii="Times New Roman" w:hAnsi="Times New Roman" w:cs="Times New Roman"/>
          <w:sz w:val="28"/>
          <w:szCs w:val="28"/>
        </w:rPr>
      </w:pPr>
    </w:p>
    <w:sectPr w:rsidR="009E5D2D" w:rsidRPr="006B1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34EE6"/>
    <w:multiLevelType w:val="multilevel"/>
    <w:tmpl w:val="06DA4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445F"/>
    <w:multiLevelType w:val="multilevel"/>
    <w:tmpl w:val="51767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8362CB"/>
    <w:multiLevelType w:val="multilevel"/>
    <w:tmpl w:val="9B3E4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F33493"/>
    <w:multiLevelType w:val="multilevel"/>
    <w:tmpl w:val="3754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C2B"/>
    <w:rsid w:val="00680EFA"/>
    <w:rsid w:val="006B12A1"/>
    <w:rsid w:val="009E5D2D"/>
    <w:rsid w:val="00AB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C43D5"/>
  <w15:chartTrackingRefBased/>
  <w15:docId w15:val="{9A213614-8F03-401F-BD30-2D9D13F1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12A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B12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59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0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76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83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4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36" w:space="0" w:color="1A3055"/>
                <w:bottom w:val="none" w:sz="0" w:space="0" w:color="auto"/>
                <w:right w:val="none" w:sz="0" w:space="0" w:color="auto"/>
              </w:divBdr>
            </w:div>
          </w:divsChild>
        </w:div>
        <w:div w:id="51762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9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55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16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33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7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44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37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1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2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06641">
              <w:marLeft w:val="0"/>
              <w:marRight w:val="0"/>
              <w:marTop w:val="0"/>
              <w:marBottom w:val="0"/>
              <w:divBdr>
                <w:top w:val="single" w:sz="12" w:space="0" w:color="E9F0F6"/>
                <w:left w:val="single" w:sz="12" w:space="0" w:color="E9F0F6"/>
                <w:bottom w:val="single" w:sz="12" w:space="0" w:color="E9F0F6"/>
                <w:right w:val="single" w:sz="12" w:space="0" w:color="E9F0F6"/>
              </w:divBdr>
              <w:divsChild>
                <w:div w:id="212449609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38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3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5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4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10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40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18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9435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5171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9071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93305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67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18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7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36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82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8658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1833</Words>
  <Characters>10450</Characters>
  <Application>Microsoft Office Word</Application>
  <DocSecurity>0</DocSecurity>
  <Lines>87</Lines>
  <Paragraphs>24</Paragraphs>
  <ScaleCrop>false</ScaleCrop>
  <Company/>
  <LinksUpToDate>false</LinksUpToDate>
  <CharactersWithSpaces>12259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2026-10-26T05:21:00Z</dcterms:created>
  <dcterms:modified xsi:type="dcterms:W3CDTF">2026-10-26T05:27:00Z</dcterms:modified>
</cp:coreProperties>
</file>