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1866" w14:textId="7BE596AF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</w:p>
    <w:p w14:paraId="4F3FF9D7" w14:textId="77777777" w:rsidR="00197731" w:rsidRPr="00295D8F" w:rsidRDefault="00197731" w:rsidP="0023690F">
      <w:pPr>
        <w:jc w:val="center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295D8F">
        <w:rPr>
          <w:rFonts w:ascii="Times New Roman" w:eastAsia="Times New Roman" w:hAnsi="Times New Roman" w:cs="Times New Roman"/>
          <w:color w:val="C00000"/>
          <w:u w:val="single"/>
        </w:rPr>
        <w:t>Арт-терапия в работе с детьми в социально-реабилитационном центре</w:t>
      </w:r>
    </w:p>
    <w:p w14:paraId="64607F73" w14:textId="77777777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  <w:r w:rsidRPr="008D08BD">
        <w:rPr>
          <w:rFonts w:ascii="Times New Roman" w:hAnsi="Times New Roman" w:cs="Times New Roman"/>
        </w:rPr>
        <w:t>Для многих детей, попавших в социально-реабилитационный центр, творчество становится безопасным языком, на котором можно рассказать о своих переживаниях, страхах и радостях — даже если сложно выразить это словами. Мы активно используем арт-терапию как часть комплексной программы поддержки: она помогает ребятам адаптироваться, проработать трудный опыт и развить социальные навыки. </w:t>
      </w:r>
    </w:p>
    <w:p w14:paraId="65065084" w14:textId="77777777" w:rsidR="00197731" w:rsidRPr="00295D8F" w:rsidRDefault="00197731" w:rsidP="0023690F">
      <w:pPr>
        <w:jc w:val="both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295D8F">
        <w:rPr>
          <w:rFonts w:ascii="Times New Roman" w:eastAsia="Times New Roman" w:hAnsi="Times New Roman" w:cs="Times New Roman"/>
          <w:color w:val="C00000"/>
          <w:u w:val="single"/>
        </w:rPr>
        <w:t>Почему это работает?</w:t>
      </w:r>
    </w:p>
    <w:p w14:paraId="3E4BCDD1" w14:textId="77777777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  <w:r w:rsidRPr="008D08BD">
        <w:rPr>
          <w:rFonts w:ascii="Times New Roman" w:hAnsi="Times New Roman" w:cs="Times New Roman"/>
        </w:rPr>
        <w:t>Ключевое преимущество в том, что арт-терапия опирается на </w:t>
      </w:r>
      <w:r w:rsidRPr="008D08BD">
        <w:rPr>
          <w:rStyle w:val="ad"/>
          <w:rFonts w:ascii="Times New Roman" w:hAnsi="Times New Roman" w:cs="Times New Roman"/>
          <w:spacing w:val="3"/>
        </w:rPr>
        <w:t>невербальную экспрессию</w:t>
      </w:r>
      <w:r w:rsidRPr="008D08BD">
        <w:rPr>
          <w:rFonts w:ascii="Times New Roman" w:hAnsi="Times New Roman" w:cs="Times New Roman"/>
        </w:rPr>
        <w:t xml:space="preserve">. Для детей, которые испытывают трудности с вербализацией (например, после травматического опыта, из-за речевых нарушений или в период сильной тревоги), рисование, лепка, работа с песком или другими материалами часто оказываются более естественным способом самовыражения. Через продукт творчества специалист может лучше понять внутренний мир ребёнка, а сам процесс способствует эмоциональной разрядке, снижению уровня тревожности и формированию позитивной «Я-концепции». Кроме того, в групповой работе творчество опосредует общение: дети взаимодействуют в процессе создания общего проекта, что развивает </w:t>
      </w:r>
      <w:proofErr w:type="spellStart"/>
      <w:r w:rsidRPr="008D08BD">
        <w:rPr>
          <w:rFonts w:ascii="Times New Roman" w:hAnsi="Times New Roman" w:cs="Times New Roman"/>
        </w:rPr>
        <w:t>эмпатию</w:t>
      </w:r>
      <w:proofErr w:type="spellEnd"/>
      <w:r w:rsidRPr="008D08BD">
        <w:rPr>
          <w:rFonts w:ascii="Times New Roman" w:hAnsi="Times New Roman" w:cs="Times New Roman"/>
        </w:rPr>
        <w:t xml:space="preserve"> и навыки сотрудничества. </w:t>
      </w:r>
    </w:p>
    <w:p w14:paraId="7D239A0C" w14:textId="77777777" w:rsidR="00197731" w:rsidRPr="00746997" w:rsidRDefault="00197731" w:rsidP="0023690F">
      <w:pPr>
        <w:jc w:val="both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746997">
        <w:rPr>
          <w:rFonts w:ascii="Times New Roman" w:eastAsia="Times New Roman" w:hAnsi="Times New Roman" w:cs="Times New Roman"/>
          <w:color w:val="C00000"/>
          <w:u w:val="single"/>
        </w:rPr>
        <w:t>Какие методы мы применяем?</w:t>
      </w:r>
    </w:p>
    <w:p w14:paraId="59D9B75E" w14:textId="77777777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  <w:r w:rsidRPr="008D08BD">
        <w:rPr>
          <w:rFonts w:ascii="Times New Roman" w:hAnsi="Times New Roman" w:cs="Times New Roman"/>
        </w:rPr>
        <w:t>В нашей практике используются разные направления:</w:t>
      </w:r>
    </w:p>
    <w:p w14:paraId="105C787A" w14:textId="77777777" w:rsidR="00197731" w:rsidRPr="00746997" w:rsidRDefault="00197731" w:rsidP="00746997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proofErr w:type="spellStart"/>
      <w:r w:rsidRPr="00746997">
        <w:rPr>
          <w:rStyle w:val="ad"/>
          <w:rFonts w:ascii="Times New Roman" w:eastAsia="Times New Roman" w:hAnsi="Times New Roman" w:cs="Times New Roman"/>
          <w:spacing w:val="3"/>
        </w:rPr>
        <w:t>Изотерапия</w:t>
      </w:r>
      <w:proofErr w:type="spellEnd"/>
      <w:r w:rsidRPr="00746997">
        <w:rPr>
          <w:rFonts w:ascii="Times New Roman" w:eastAsia="Times New Roman" w:hAnsi="Times New Roman" w:cs="Times New Roman"/>
        </w:rPr>
        <w:t> (рисование). Темы могут быть разными: «Мой мир», «Цвет моего настроения», «Рисуем эмоции».</w:t>
      </w:r>
    </w:p>
    <w:p w14:paraId="4686A64E" w14:textId="2AC63775" w:rsidR="00197731" w:rsidRPr="00746997" w:rsidRDefault="00E96F7C" w:rsidP="00746997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proofErr w:type="spellStart"/>
      <w:r>
        <w:rPr>
          <w:rStyle w:val="ad"/>
          <w:rFonts w:ascii="Times New Roman" w:eastAsia="Times New Roman" w:hAnsi="Times New Roman" w:cs="Times New Roman"/>
          <w:spacing w:val="3"/>
        </w:rPr>
        <w:t>Пластинография</w:t>
      </w:r>
      <w:proofErr w:type="spellEnd"/>
      <w:r w:rsidR="00197731" w:rsidRPr="00746997">
        <w:rPr>
          <w:rFonts w:ascii="Times New Roman" w:eastAsia="Times New Roman" w:hAnsi="Times New Roman" w:cs="Times New Roman"/>
        </w:rPr>
        <w:t>. Лепка помогает проработать личностные трудности, развивает мелкую моторику, пространственное мышление и даёт возможность «материализовать» внутренние состояния. </w:t>
      </w:r>
    </w:p>
    <w:p w14:paraId="36A6CAD7" w14:textId="77777777" w:rsidR="00197731" w:rsidRPr="00E96F7C" w:rsidRDefault="00197731" w:rsidP="00E96F7C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E96F7C">
        <w:rPr>
          <w:rStyle w:val="ad"/>
          <w:rFonts w:ascii="Times New Roman" w:eastAsia="Times New Roman" w:hAnsi="Times New Roman" w:cs="Times New Roman"/>
          <w:spacing w:val="3"/>
        </w:rPr>
        <w:t>Песочная терапия</w:t>
      </w:r>
      <w:r w:rsidRPr="00E96F7C">
        <w:rPr>
          <w:rFonts w:ascii="Times New Roman" w:eastAsia="Times New Roman" w:hAnsi="Times New Roman" w:cs="Times New Roman"/>
        </w:rPr>
        <w:t>. Ребёнок, разыгрывая сюжеты на песке и проговаривая их, учится моделировать и разрешать жизненные ситуации. </w:t>
      </w:r>
    </w:p>
    <w:p w14:paraId="37C05F0A" w14:textId="77777777" w:rsidR="00197731" w:rsidRPr="00E96F7C" w:rsidRDefault="00197731" w:rsidP="00E96F7C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proofErr w:type="spellStart"/>
      <w:r w:rsidRPr="00E96F7C">
        <w:rPr>
          <w:rStyle w:val="ad"/>
          <w:rFonts w:ascii="Times New Roman" w:eastAsia="Times New Roman" w:hAnsi="Times New Roman" w:cs="Times New Roman"/>
          <w:spacing w:val="3"/>
        </w:rPr>
        <w:t>Сказкотерапия</w:t>
      </w:r>
      <w:proofErr w:type="spellEnd"/>
      <w:r w:rsidRPr="00E96F7C">
        <w:rPr>
          <w:rStyle w:val="ad"/>
          <w:rFonts w:ascii="Times New Roman" w:eastAsia="Times New Roman" w:hAnsi="Times New Roman" w:cs="Times New Roman"/>
          <w:spacing w:val="3"/>
        </w:rPr>
        <w:t xml:space="preserve"> и работа с метафорическими ассоциативными картами (МАК)</w:t>
      </w:r>
      <w:r w:rsidRPr="00E96F7C">
        <w:rPr>
          <w:rFonts w:ascii="Times New Roman" w:eastAsia="Times New Roman" w:hAnsi="Times New Roman" w:cs="Times New Roman"/>
        </w:rPr>
        <w:t> — для проработки внутренних конфликтов через образы. </w:t>
      </w:r>
    </w:p>
    <w:p w14:paraId="6A0AE0AA" w14:textId="77777777" w:rsidR="00197731" w:rsidRDefault="00197731" w:rsidP="00E96F7C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E96F7C">
        <w:rPr>
          <w:rStyle w:val="ad"/>
          <w:rFonts w:ascii="Times New Roman" w:eastAsia="Times New Roman" w:hAnsi="Times New Roman" w:cs="Times New Roman"/>
          <w:spacing w:val="3"/>
        </w:rPr>
        <w:t>Групповые форматы</w:t>
      </w:r>
      <w:r w:rsidRPr="00E96F7C">
        <w:rPr>
          <w:rFonts w:ascii="Times New Roman" w:eastAsia="Times New Roman" w:hAnsi="Times New Roman" w:cs="Times New Roman"/>
        </w:rPr>
        <w:t>, где дети создают общую композицию (например, каждый добавляет деталь к рисунку соседа) или работают в паре на одном листе. </w:t>
      </w:r>
    </w:p>
    <w:p w14:paraId="686DFE5E" w14:textId="61AF35E9" w:rsidR="00E96F7C" w:rsidRPr="00BF4B22" w:rsidRDefault="00BF4B22" w:rsidP="00E96F7C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Style w:val="ad"/>
          <w:rFonts w:ascii="Times New Roman" w:eastAsia="Times New Roman" w:hAnsi="Times New Roman" w:cs="Times New Roman"/>
          <w:b w:val="0"/>
          <w:bCs w:val="0"/>
        </w:rPr>
      </w:pPr>
      <w:proofErr w:type="spellStart"/>
      <w:r>
        <w:rPr>
          <w:rStyle w:val="ad"/>
          <w:rFonts w:ascii="Times New Roman" w:eastAsia="Times New Roman" w:hAnsi="Times New Roman" w:cs="Times New Roman"/>
          <w:spacing w:val="3"/>
        </w:rPr>
        <w:t>Кунисайга</w:t>
      </w:r>
      <w:proofErr w:type="spellEnd"/>
      <w:r>
        <w:rPr>
          <w:rStyle w:val="ad"/>
          <w:rFonts w:ascii="Times New Roman" w:eastAsia="Times New Roman" w:hAnsi="Times New Roman" w:cs="Times New Roman"/>
          <w:spacing w:val="3"/>
        </w:rPr>
        <w:t xml:space="preserve"> – </w:t>
      </w:r>
      <w:r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 xml:space="preserve">японская техника создания панно из ткани без использования ниток и иголок. </w:t>
      </w:r>
    </w:p>
    <w:p w14:paraId="2ECF6358" w14:textId="21C7A2A2" w:rsidR="00BF4B22" w:rsidRPr="00991145" w:rsidRDefault="00BB0F4C" w:rsidP="00E96F7C">
      <w:pPr>
        <w:pStyle w:val="a7"/>
        <w:numPr>
          <w:ilvl w:val="0"/>
          <w:numId w:val="4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Style w:val="ad"/>
          <w:rFonts w:ascii="Times New Roman" w:eastAsia="Times New Roman" w:hAnsi="Times New Roman" w:cs="Times New Roman"/>
          <w:spacing w:val="3"/>
        </w:rPr>
        <w:t>Зентангл</w:t>
      </w:r>
      <w:proofErr w:type="spellEnd"/>
      <w:r>
        <w:rPr>
          <w:rStyle w:val="ad"/>
          <w:rFonts w:ascii="Times New Roman" w:eastAsia="Times New Roman" w:hAnsi="Times New Roman" w:cs="Times New Roman"/>
          <w:spacing w:val="3"/>
        </w:rPr>
        <w:t xml:space="preserve"> </w:t>
      </w:r>
      <w:r w:rsidR="0066711F">
        <w:rPr>
          <w:rStyle w:val="ad"/>
          <w:rFonts w:ascii="Times New Roman" w:eastAsia="Times New Roman" w:hAnsi="Times New Roman" w:cs="Times New Roman"/>
          <w:spacing w:val="3"/>
        </w:rPr>
        <w:t>–</w:t>
      </w:r>
      <w:r>
        <w:rPr>
          <w:rStyle w:val="ad"/>
          <w:rFonts w:ascii="Times New Roman" w:eastAsia="Times New Roman" w:hAnsi="Times New Roman" w:cs="Times New Roman"/>
          <w:spacing w:val="3"/>
        </w:rPr>
        <w:t xml:space="preserve"> </w:t>
      </w:r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 xml:space="preserve">это техника медитативного рисования, разработанная в 2004 году американской парой — </w:t>
      </w:r>
      <w:proofErr w:type="spellStart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>Риком</w:t>
      </w:r>
      <w:proofErr w:type="spellEnd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 xml:space="preserve"> Робертсом (монах) и Марией Томас (каллиграф). Название происходит от слов </w:t>
      </w:r>
      <w:proofErr w:type="spellStart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>zen</w:t>
      </w:r>
      <w:proofErr w:type="spellEnd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 xml:space="preserve"> (дзен) и </w:t>
      </w:r>
      <w:proofErr w:type="spellStart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>tangle</w:t>
      </w:r>
      <w:proofErr w:type="spellEnd"/>
      <w:r w:rsidR="0066711F" w:rsidRPr="00991145">
        <w:rPr>
          <w:rStyle w:val="ad"/>
          <w:rFonts w:ascii="Times New Roman" w:eastAsia="Times New Roman" w:hAnsi="Times New Roman" w:cs="Times New Roman"/>
          <w:b w:val="0"/>
          <w:bCs w:val="0"/>
          <w:spacing w:val="3"/>
        </w:rPr>
        <w:t xml:space="preserve"> (сплетение, запутанность). Это метод создания абстрактных узоров из повторяющихся элементов на небольших квадратных плитках (обычно 9×9 см), который часто используется в арт-терапии как практика осознанности и снижения стресса.</w:t>
      </w:r>
    </w:p>
    <w:p w14:paraId="3E59D863" w14:textId="77777777" w:rsidR="00197731" w:rsidRPr="00493C0D" w:rsidRDefault="00197731" w:rsidP="0023690F">
      <w:pPr>
        <w:jc w:val="both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493C0D">
        <w:rPr>
          <w:rFonts w:ascii="Times New Roman" w:eastAsia="Times New Roman" w:hAnsi="Times New Roman" w:cs="Times New Roman"/>
          <w:color w:val="C00000"/>
          <w:u w:val="single"/>
        </w:rPr>
        <w:t>Как выстроена работа?</w:t>
      </w:r>
    </w:p>
    <w:p w14:paraId="17CF26C2" w14:textId="77777777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  <w:r w:rsidRPr="008D08BD">
        <w:rPr>
          <w:rFonts w:ascii="Times New Roman" w:hAnsi="Times New Roman" w:cs="Times New Roman"/>
        </w:rPr>
        <w:t>Мы подходим к делу индивидуально: перед началом занятий специалист изучает особенности ребёнка, его проблемы и готовность к творчеству. Работа может быть как индивидуальной, так и групповой. Важно создать атмосферу безопасности и принятия — это база для того, чтобы ребёнок решился на самовыражение. Процесс обычно включает несколько этапов: установление контакта, саму творческую деятельность и этап рефлексии, когда мы вместе с ребёнком обсуждаем работу, помогаем ему осмыслить чувства и найти ресурсы. </w:t>
      </w:r>
    </w:p>
    <w:p w14:paraId="010E9D53" w14:textId="77777777" w:rsidR="00197731" w:rsidRPr="00493C0D" w:rsidRDefault="00197731" w:rsidP="0023690F">
      <w:pPr>
        <w:jc w:val="both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493C0D">
        <w:rPr>
          <w:rFonts w:ascii="Times New Roman" w:eastAsia="Times New Roman" w:hAnsi="Times New Roman" w:cs="Times New Roman"/>
          <w:color w:val="C00000"/>
          <w:u w:val="single"/>
        </w:rPr>
        <w:t>Какие результаты мы видим?</w:t>
      </w:r>
    </w:p>
    <w:p w14:paraId="28B61926" w14:textId="77777777" w:rsidR="00197731" w:rsidRPr="008D08BD" w:rsidRDefault="00197731" w:rsidP="0023690F">
      <w:pPr>
        <w:jc w:val="both"/>
        <w:divId w:val="1190291693"/>
        <w:rPr>
          <w:rFonts w:ascii="Times New Roman" w:hAnsi="Times New Roman" w:cs="Times New Roman"/>
        </w:rPr>
      </w:pPr>
      <w:r w:rsidRPr="008D08BD">
        <w:rPr>
          <w:rFonts w:ascii="Times New Roman" w:hAnsi="Times New Roman" w:cs="Times New Roman"/>
        </w:rPr>
        <w:t>По итогам занятий часто наблюдается положительная динамика:</w:t>
      </w:r>
    </w:p>
    <w:p w14:paraId="6CEF8FC9" w14:textId="77777777" w:rsidR="00197731" w:rsidRPr="00493C0D" w:rsidRDefault="00197731" w:rsidP="00493C0D">
      <w:pPr>
        <w:pStyle w:val="a7"/>
        <w:numPr>
          <w:ilvl w:val="0"/>
          <w:numId w:val="5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493C0D">
        <w:rPr>
          <w:rFonts w:ascii="Times New Roman" w:eastAsia="Times New Roman" w:hAnsi="Times New Roman" w:cs="Times New Roman"/>
        </w:rPr>
        <w:t>стабилизируется эмоционально-психологический фон;</w:t>
      </w:r>
    </w:p>
    <w:p w14:paraId="3D6BF437" w14:textId="77777777" w:rsidR="00197731" w:rsidRPr="00493C0D" w:rsidRDefault="00197731" w:rsidP="00493C0D">
      <w:pPr>
        <w:pStyle w:val="a7"/>
        <w:numPr>
          <w:ilvl w:val="0"/>
          <w:numId w:val="5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493C0D">
        <w:rPr>
          <w:rFonts w:ascii="Times New Roman" w:eastAsia="Times New Roman" w:hAnsi="Times New Roman" w:cs="Times New Roman"/>
        </w:rPr>
        <w:t>снижается уровень тревожности, агрессии или застенчивости;</w:t>
      </w:r>
    </w:p>
    <w:p w14:paraId="7184AA22" w14:textId="77777777" w:rsidR="00197731" w:rsidRPr="00493C0D" w:rsidRDefault="00197731" w:rsidP="00493C0D">
      <w:pPr>
        <w:pStyle w:val="a7"/>
        <w:numPr>
          <w:ilvl w:val="0"/>
          <w:numId w:val="5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493C0D">
        <w:rPr>
          <w:rFonts w:ascii="Times New Roman" w:eastAsia="Times New Roman" w:hAnsi="Times New Roman" w:cs="Times New Roman"/>
        </w:rPr>
        <w:t>развиваются коммуникативные навыки и умение работать в команде;</w:t>
      </w:r>
    </w:p>
    <w:p w14:paraId="097FD77C" w14:textId="77777777" w:rsidR="00197731" w:rsidRPr="00493C0D" w:rsidRDefault="00197731" w:rsidP="00493C0D">
      <w:pPr>
        <w:pStyle w:val="a7"/>
        <w:numPr>
          <w:ilvl w:val="0"/>
          <w:numId w:val="5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493C0D">
        <w:rPr>
          <w:rFonts w:ascii="Times New Roman" w:eastAsia="Times New Roman" w:hAnsi="Times New Roman" w:cs="Times New Roman"/>
        </w:rPr>
        <w:t>повышается самооценка и появляется больше уверенности в своих силах. </w:t>
      </w:r>
    </w:p>
    <w:p w14:paraId="087A7090" w14:textId="77777777" w:rsidR="00197731" w:rsidRPr="00493C0D" w:rsidRDefault="00197731" w:rsidP="0023690F">
      <w:pPr>
        <w:jc w:val="both"/>
        <w:divId w:val="1190291693"/>
        <w:rPr>
          <w:rFonts w:ascii="Times New Roman" w:eastAsia="Times New Roman" w:hAnsi="Times New Roman" w:cs="Times New Roman"/>
          <w:color w:val="C00000"/>
          <w:u w:val="single"/>
        </w:rPr>
      </w:pPr>
      <w:r w:rsidRPr="00493C0D">
        <w:rPr>
          <w:rFonts w:ascii="Times New Roman" w:eastAsia="Times New Roman" w:hAnsi="Times New Roman" w:cs="Times New Roman"/>
          <w:color w:val="C00000"/>
          <w:u w:val="single"/>
        </w:rPr>
        <w:t>Несколько важных принципов</w:t>
      </w:r>
    </w:p>
    <w:p w14:paraId="5C3D06D9" w14:textId="77777777" w:rsidR="00197731" w:rsidRPr="00493C0D" w:rsidRDefault="00197731" w:rsidP="00493C0D">
      <w:pPr>
        <w:pStyle w:val="a7"/>
        <w:numPr>
          <w:ilvl w:val="0"/>
          <w:numId w:val="6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493C0D">
        <w:rPr>
          <w:rStyle w:val="ad"/>
          <w:rFonts w:ascii="Times New Roman" w:eastAsia="Times New Roman" w:hAnsi="Times New Roman" w:cs="Times New Roman"/>
          <w:spacing w:val="3"/>
        </w:rPr>
        <w:t>Гибкость.</w:t>
      </w:r>
      <w:r w:rsidRPr="00493C0D">
        <w:rPr>
          <w:rFonts w:ascii="Times New Roman" w:eastAsia="Times New Roman" w:hAnsi="Times New Roman" w:cs="Times New Roman"/>
        </w:rPr>
        <w:t> Мы постоянно адаптируем методы под конкретного ребёнка, его возраст, особенности и меняющиеся потребности. </w:t>
      </w:r>
    </w:p>
    <w:p w14:paraId="2C3C9810" w14:textId="77777777" w:rsidR="00197731" w:rsidRPr="002D0380" w:rsidRDefault="00197731" w:rsidP="002D0380">
      <w:pPr>
        <w:pStyle w:val="a7"/>
        <w:numPr>
          <w:ilvl w:val="0"/>
          <w:numId w:val="6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2D0380">
        <w:rPr>
          <w:rStyle w:val="ad"/>
          <w:rFonts w:ascii="Times New Roman" w:eastAsia="Times New Roman" w:hAnsi="Times New Roman" w:cs="Times New Roman"/>
          <w:spacing w:val="3"/>
        </w:rPr>
        <w:t>Командная работа.</w:t>
      </w:r>
      <w:r w:rsidRPr="002D0380">
        <w:rPr>
          <w:rFonts w:ascii="Times New Roman" w:eastAsia="Times New Roman" w:hAnsi="Times New Roman" w:cs="Times New Roman"/>
        </w:rPr>
        <w:t> Эффективнее всего, когда в процессе участвуют не только психологи, но и педагоги, социальные работники — это обеспечивает комплексный подход. </w:t>
      </w:r>
    </w:p>
    <w:p w14:paraId="2BA26080" w14:textId="77777777" w:rsidR="00197731" w:rsidRPr="002D0380" w:rsidRDefault="00197731" w:rsidP="002D0380">
      <w:pPr>
        <w:pStyle w:val="a7"/>
        <w:numPr>
          <w:ilvl w:val="0"/>
          <w:numId w:val="6"/>
        </w:numPr>
        <w:spacing w:before="100" w:after="480"/>
        <w:jc w:val="both"/>
        <w:divId w:val="1190291693"/>
        <w:rPr>
          <w:rFonts w:ascii="Times New Roman" w:eastAsia="Times New Roman" w:hAnsi="Times New Roman" w:cs="Times New Roman"/>
        </w:rPr>
      </w:pPr>
      <w:r w:rsidRPr="002D0380">
        <w:rPr>
          <w:rStyle w:val="ad"/>
          <w:rFonts w:ascii="Times New Roman" w:eastAsia="Times New Roman" w:hAnsi="Times New Roman" w:cs="Times New Roman"/>
          <w:spacing w:val="3"/>
        </w:rPr>
        <w:t>Мониторинг.</w:t>
      </w:r>
      <w:r w:rsidRPr="002D0380">
        <w:rPr>
          <w:rFonts w:ascii="Times New Roman" w:eastAsia="Times New Roman" w:hAnsi="Times New Roman" w:cs="Times New Roman"/>
        </w:rPr>
        <w:t> Мы регулярно отслеживаем динамику, чтобы вовремя корректировать стратегию. </w:t>
      </w:r>
    </w:p>
    <w:p w14:paraId="004A3DEB" w14:textId="451A299E" w:rsidR="00181BF4" w:rsidRPr="008D08BD" w:rsidRDefault="00181BF4" w:rsidP="003654BD">
      <w:pPr>
        <w:jc w:val="both"/>
        <w:divId w:val="1190291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Арт-терапия в реабилитационном центре — это не «уроки рисования», а мягкий путь к исцелению. Через творчество ребенок учится доверять миру заново и понимать, что его чувства </w:t>
      </w:r>
      <w:r w:rsidR="003654BD">
        <w:rPr>
          <w:rFonts w:ascii="Times New Roman" w:hAnsi="Times New Roman" w:cs="Times New Roman"/>
        </w:rPr>
        <w:t xml:space="preserve">важны. </w:t>
      </w:r>
    </w:p>
    <w:p w14:paraId="4E8A7082" w14:textId="3B360144" w:rsidR="00197731" w:rsidRPr="008D08BD" w:rsidRDefault="00197731" w:rsidP="0023690F">
      <w:pPr>
        <w:jc w:val="both"/>
        <w:rPr>
          <w:rFonts w:ascii="Times New Roman" w:hAnsi="Times New Roman" w:cs="Times New Roman"/>
        </w:rPr>
      </w:pPr>
    </w:p>
    <w:sectPr w:rsidR="00197731" w:rsidRPr="008D0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067"/>
    <w:multiLevelType w:val="hybridMultilevel"/>
    <w:tmpl w:val="9126E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24C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00079"/>
    <w:multiLevelType w:val="hybridMultilevel"/>
    <w:tmpl w:val="79867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D3FE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165F50"/>
    <w:multiLevelType w:val="hybridMultilevel"/>
    <w:tmpl w:val="8AD47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333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710403">
    <w:abstractNumId w:val="3"/>
  </w:num>
  <w:num w:numId="2" w16cid:durableId="431053943">
    <w:abstractNumId w:val="1"/>
  </w:num>
  <w:num w:numId="3" w16cid:durableId="1090354005">
    <w:abstractNumId w:val="5"/>
  </w:num>
  <w:num w:numId="4" w16cid:durableId="1329408200">
    <w:abstractNumId w:val="2"/>
  </w:num>
  <w:num w:numId="5" w16cid:durableId="257636925">
    <w:abstractNumId w:val="4"/>
  </w:num>
  <w:num w:numId="6" w16cid:durableId="150138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31"/>
    <w:rsid w:val="00181BF4"/>
    <w:rsid w:val="00197731"/>
    <w:rsid w:val="0023690F"/>
    <w:rsid w:val="00295D8F"/>
    <w:rsid w:val="002D0380"/>
    <w:rsid w:val="003654BD"/>
    <w:rsid w:val="00381F5B"/>
    <w:rsid w:val="003C414E"/>
    <w:rsid w:val="00493C0D"/>
    <w:rsid w:val="0066711F"/>
    <w:rsid w:val="00746997"/>
    <w:rsid w:val="008D08BD"/>
    <w:rsid w:val="009032FE"/>
    <w:rsid w:val="00991145"/>
    <w:rsid w:val="00A23787"/>
    <w:rsid w:val="00BB0F4C"/>
    <w:rsid w:val="00BF362C"/>
    <w:rsid w:val="00BF4B22"/>
    <w:rsid w:val="00E9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832789"/>
  <w15:chartTrackingRefBased/>
  <w15:docId w15:val="{ACAE662B-3EF6-684E-8C8B-BAFFCFB8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7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97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97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7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7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77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77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77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77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77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77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7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7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7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7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77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77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77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7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77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773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977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1977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95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931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9169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Климова</dc:creator>
  <cp:keywords/>
  <dc:description/>
  <cp:lastModifiedBy>Светлана Климова</cp:lastModifiedBy>
  <cp:revision>2</cp:revision>
  <dcterms:created xsi:type="dcterms:W3CDTF">2026-10-23T04:38:00Z</dcterms:created>
  <dcterms:modified xsi:type="dcterms:W3CDTF">2026-10-23T04:38:00Z</dcterms:modified>
</cp:coreProperties>
</file>