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Проект «Орлята-дошколята» как средство воспитания патриотического духа у дошкольников.</w:t>
      </w:r>
    </w:p>
    <w:p w14:paraId="02000000">
      <w:pPr>
        <w:pStyle w:val="Style_1"/>
      </w:pPr>
      <w:r>
        <w:t>База внедрения проекта :</w:t>
      </w:r>
    </w:p>
    <w:p w14:paraId="03000000">
      <w:pPr>
        <w:pStyle w:val="Style_1"/>
      </w:pPr>
    </w:p>
    <w:p w14:paraId="04000000">
      <w:pPr>
        <w:pStyle w:val="Style_1"/>
      </w:pPr>
      <w:r>
        <w:t>Муниципальное бюджетное дошкольное образовательное учреждение детский сад комбинированного вида №6 Улыбка» г. Пролетарска Пролетарского района Ростовской области</w:t>
      </w:r>
    </w:p>
    <w:p w14:paraId="05000000">
      <w:pPr>
        <w:pStyle w:val="Style_1"/>
      </w:pPr>
    </w:p>
    <w:p w14:paraId="06000000">
      <w:pPr>
        <w:pStyle w:val="Style_1"/>
      </w:pPr>
      <w:r>
        <w:t>Участники:педагоги, дети подготовительной группы, команда «Первые орлята – дошколята» МБДОУ № : «Улыбка», музыкальный руководитель, инструктор по физической культуре, родители, социальные партнеры – команда «Движение Первых» лицей №1, команда «Движение Первых»школа№3</w:t>
      </w:r>
    </w:p>
    <w:p w14:paraId="07000000">
      <w:pPr>
        <w:pStyle w:val="Style_1"/>
      </w:pPr>
    </w:p>
    <w:p w14:paraId="08000000">
      <w:pPr>
        <w:pStyle w:val="Style_1"/>
      </w:pPr>
      <w:r>
        <w:t>Вид проекта :</w:t>
      </w:r>
    </w:p>
    <w:p w14:paraId="09000000">
      <w:pPr>
        <w:pStyle w:val="Style_1"/>
      </w:pPr>
    </w:p>
    <w:p w14:paraId="0A000000">
      <w:pPr>
        <w:pStyle w:val="Style_1"/>
      </w:pPr>
      <w:r>
        <w:t>по форме: творчески – познавательный;</w:t>
      </w:r>
    </w:p>
    <w:p w14:paraId="0B000000">
      <w:pPr>
        <w:pStyle w:val="Style_1"/>
      </w:pPr>
    </w:p>
    <w:p w14:paraId="0C000000">
      <w:pPr>
        <w:pStyle w:val="Style_1"/>
      </w:pPr>
      <w:r>
        <w:t>по направленности: предметный;</w:t>
      </w:r>
    </w:p>
    <w:p w14:paraId="0D000000">
      <w:pPr>
        <w:pStyle w:val="Style_1"/>
      </w:pPr>
    </w:p>
    <w:p w14:paraId="0E000000">
      <w:pPr>
        <w:pStyle w:val="Style_1"/>
      </w:pPr>
      <w:r>
        <w:t>по продолжительности: долгосрочный (июль 2025- май 2026г);</w:t>
      </w:r>
    </w:p>
    <w:p w14:paraId="0F000000">
      <w:pPr>
        <w:pStyle w:val="Style_1"/>
      </w:pPr>
      <w:r>
        <w:t>по количеству участников: групповой.</w:t>
      </w:r>
    </w:p>
    <w:p w14:paraId="10000000">
      <w:pPr>
        <w:pStyle w:val="Style_1"/>
      </w:pPr>
    </w:p>
    <w:p w14:paraId="11000000">
      <w:pPr>
        <w:pStyle w:val="Style_1"/>
      </w:pPr>
      <w:r>
        <w:t>Интеграция проекта реализуется по следующим направлениям:</w:t>
      </w:r>
    </w:p>
    <w:p w14:paraId="12000000">
      <w:pPr>
        <w:pStyle w:val="Style_1"/>
      </w:pPr>
    </w:p>
    <w:p w14:paraId="13000000">
      <w:pPr>
        <w:pStyle w:val="Style_1"/>
      </w:pPr>
      <w:r>
        <w:t>- познавательное развитие;</w:t>
      </w:r>
    </w:p>
    <w:p w14:paraId="14000000">
      <w:pPr>
        <w:pStyle w:val="Style_1"/>
      </w:pPr>
    </w:p>
    <w:p w14:paraId="15000000">
      <w:pPr>
        <w:pStyle w:val="Style_1"/>
      </w:pPr>
      <w:r>
        <w:t>- социально – коммуникативное;</w:t>
      </w:r>
    </w:p>
    <w:p w14:paraId="16000000">
      <w:pPr>
        <w:pStyle w:val="Style_1"/>
      </w:pPr>
    </w:p>
    <w:p w14:paraId="17000000">
      <w:pPr>
        <w:pStyle w:val="Style_1"/>
      </w:pPr>
      <w:r>
        <w:t>- речевое развитие;</w:t>
      </w:r>
    </w:p>
    <w:p w14:paraId="18000000">
      <w:pPr>
        <w:pStyle w:val="Style_1"/>
      </w:pPr>
    </w:p>
    <w:p w14:paraId="19000000">
      <w:pPr>
        <w:pStyle w:val="Style_1"/>
      </w:pPr>
      <w:r>
        <w:t>- художественно-эстетическое развитие;</w:t>
      </w:r>
    </w:p>
    <w:p w14:paraId="1A000000">
      <w:pPr>
        <w:pStyle w:val="Style_1"/>
      </w:pPr>
    </w:p>
    <w:p w14:paraId="1B000000">
      <w:pPr>
        <w:pStyle w:val="Style_1"/>
      </w:pPr>
      <w:r>
        <w:t>- физическое развитие.</w:t>
      </w:r>
    </w:p>
    <w:p w14:paraId="1C000000">
      <w:pPr>
        <w:pStyle w:val="Style_1"/>
      </w:pPr>
    </w:p>
    <w:p w14:paraId="1D000000">
      <w:pPr>
        <w:pStyle w:val="Style_1"/>
      </w:pPr>
      <w:r>
        <w:t>Проблема:Проблема:</w:t>
      </w:r>
    </w:p>
    <w:p w14:paraId="1E000000">
      <w:pPr>
        <w:pStyle w:val="Style_1"/>
      </w:pPr>
    </w:p>
    <w:p w14:paraId="1F000000">
      <w:pPr>
        <w:pStyle w:val="Style_1"/>
      </w:pPr>
      <w:r>
        <w:t>В проекте рассматривается проблема развития социальной активности детей дошкольного возраста и формирования социально-ценностных знаний через создание детского движения «Орлята-дошколята».</w:t>
      </w:r>
    </w:p>
    <w:p w14:paraId="20000000">
      <w:pPr>
        <w:pStyle w:val="Style_1"/>
      </w:pPr>
    </w:p>
    <w:p w14:paraId="21000000">
      <w:pPr>
        <w:pStyle w:val="Style_1"/>
      </w:pPr>
      <w:r>
        <w:t>Актуальность проекта :</w:t>
      </w:r>
    </w:p>
    <w:p w14:paraId="22000000">
      <w:pPr>
        <w:pStyle w:val="Style_1"/>
      </w:pPr>
    </w:p>
    <w:p w14:paraId="23000000">
      <w:pPr>
        <w:pStyle w:val="Style_1"/>
      </w:pPr>
      <w:r>
        <w:t>Дошкольный возраст — важнейший период становления личности, когда закладываются предпосылки гражданских качеств, развиваются представления детей о человеке, обществе и культуре.</w:t>
      </w:r>
    </w:p>
    <w:p w14:paraId="24000000">
      <w:pPr>
        <w:pStyle w:val="Style_1"/>
      </w:pPr>
      <w:r>
        <w:t>Инновационный проект «Орлята-Дошколята» направлен на развитие социальной активности у детей старшего дошкольного возраста в процессе деятельности патриотической направленности, через создание детского движения. Целью проекта является формирование социальных знаний, воспитание любви к своему Отечестве, его истории, культуре, природе. Проект разработан с учетом методических рекомендаций «Орлята – Дошколята» по развитию социальной активности детей старшего дошкольного возраста в рамках программы «Орлята России» Министерства просвещения Российской Федерации ФГБОУ ВДЦ «Орлёнок».</w:t>
      </w:r>
    </w:p>
    <w:p w14:paraId="25000000">
      <w:pPr>
        <w:pStyle w:val="Style_1"/>
      </w:pPr>
      <w:r>
        <w:t>Базовыми ценностями, заложенными в ФОП ДО являются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России, семья, Родина, команда, познание, природа, здоровый образ жизни.</w:t>
      </w:r>
    </w:p>
    <w:p w14:paraId="26000000">
      <w:pPr>
        <w:pStyle w:val="Style_1"/>
      </w:pPr>
      <w:r>
        <w:t>Участие детей и педагогов в программе «Орлята-дошколята»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 Детское движение способствует самовыражению, самоопределению и социализации личности ребенка. В детском движении ребенок приобретает социальный опыт общения и деятельности.</w:t>
      </w:r>
    </w:p>
    <w:p w14:paraId="27000000">
      <w:pPr>
        <w:pStyle w:val="Style_1"/>
      </w:pPr>
    </w:p>
    <w:p w14:paraId="28000000">
      <w:pPr>
        <w:pStyle w:val="Style_1"/>
      </w:pPr>
      <w:r>
        <w:t>Проект реализуется по семи направлениям. За основу были взяты названия треков-блоков из программы развития социальной активности Орлята России, которые были адаптировали под возраст ребят.</w:t>
      </w:r>
    </w:p>
    <w:p w14:paraId="29000000">
      <w:pPr>
        <w:pStyle w:val="Style_1"/>
      </w:pPr>
      <w:r>
        <w:t>Проект «Орлята России» включает в себя семь направлений (треков)</w:t>
      </w:r>
    </w:p>
    <w:p w14:paraId="2A000000">
      <w:pPr>
        <w:pStyle w:val="Style_1"/>
      </w:pPr>
    </w:p>
    <w:p w14:paraId="2B000000">
      <w:pPr>
        <w:pStyle w:val="Style_1"/>
      </w:pPr>
      <w:r>
        <w:t>Целевые ориентиры и направления треков.</w:t>
      </w:r>
    </w:p>
    <w:p w14:paraId="2C000000">
      <w:pPr>
        <w:pStyle w:val="Style_1"/>
      </w:pPr>
    </w:p>
    <w:p w14:paraId="2D000000">
      <w:pPr>
        <w:pStyle w:val="Style_1"/>
      </w:pPr>
      <w:r>
        <w:t>«Орлёнок — Хранитель исторической памяти»</w:t>
      </w:r>
    </w:p>
    <w:p w14:paraId="2E000000">
      <w:pPr>
        <w:pStyle w:val="Style_1"/>
      </w:pPr>
    </w:p>
    <w:p w14:paraId="2F000000">
      <w:pPr>
        <w:pStyle w:val="Style_1"/>
      </w:pPr>
      <w:r>
        <w:t>Цель— воспитание любви и уважения к своей семье, малой родине, традициям и истории страны.</w:t>
      </w:r>
    </w:p>
    <w:p w14:paraId="30000000">
      <w:pPr>
        <w:pStyle w:val="Style_1"/>
      </w:pPr>
    </w:p>
    <w:p w14:paraId="31000000">
      <w:pPr>
        <w:pStyle w:val="Style_1"/>
      </w:pPr>
      <w:r>
        <w:t>«Орлёнок — Доброволец»</w:t>
      </w:r>
    </w:p>
    <w:p w14:paraId="32000000">
      <w:pPr>
        <w:pStyle w:val="Style_1"/>
      </w:pPr>
    </w:p>
    <w:p w14:paraId="33000000">
      <w:pPr>
        <w:pStyle w:val="Style_1"/>
      </w:pPr>
      <w:r>
        <w:t>Цель— раскрытие в детях волонтёрского потенциала.</w:t>
      </w:r>
    </w:p>
    <w:p w14:paraId="34000000">
      <w:pPr>
        <w:pStyle w:val="Style_1"/>
      </w:pPr>
    </w:p>
    <w:p w14:paraId="35000000">
      <w:pPr>
        <w:pStyle w:val="Style_1"/>
      </w:pPr>
      <w:r>
        <w:t>«Орлёнок — Эрудит»</w:t>
      </w:r>
    </w:p>
    <w:p w14:paraId="36000000">
      <w:pPr>
        <w:pStyle w:val="Style_1"/>
      </w:pPr>
      <w:r>
        <w:t>Цель — интеллектуальное развитие детей через познавательную и исследовательскую деятельность.</w:t>
      </w:r>
    </w:p>
    <w:p w14:paraId="37000000">
      <w:pPr>
        <w:pStyle w:val="Style_1"/>
      </w:pPr>
    </w:p>
    <w:p w14:paraId="38000000">
      <w:pPr>
        <w:pStyle w:val="Style_1"/>
      </w:pPr>
      <w:r>
        <w:t>«Орлёнок — Мастер»</w:t>
      </w:r>
    </w:p>
    <w:p w14:paraId="39000000">
      <w:pPr>
        <w:pStyle w:val="Style_1"/>
      </w:pPr>
    </w:p>
    <w:p w14:paraId="3A000000">
      <w:pPr>
        <w:pStyle w:val="Style_1"/>
      </w:pPr>
      <w:r>
        <w:t>Цель— формирование любви к искусству и труду, развитие творческих способностей и эстетического вкуса</w:t>
      </w:r>
    </w:p>
    <w:p w14:paraId="3B000000">
      <w:pPr>
        <w:pStyle w:val="Style_1"/>
      </w:pPr>
    </w:p>
    <w:p w14:paraId="3C000000">
      <w:pPr>
        <w:pStyle w:val="Style_1"/>
      </w:pPr>
      <w:r>
        <w:t>5.«Орлёнок — Лидер»</w:t>
      </w:r>
    </w:p>
    <w:p w14:paraId="3D000000">
      <w:pPr>
        <w:pStyle w:val="Style_1"/>
      </w:pPr>
    </w:p>
    <w:p w14:paraId="3E000000">
      <w:pPr>
        <w:pStyle w:val="Style_1"/>
      </w:pPr>
      <w:r>
        <w:t>Цель — раскрытие в детях лидерских способностей и умения работать в команде</w:t>
      </w:r>
    </w:p>
    <w:p w14:paraId="3F000000">
      <w:pPr>
        <w:pStyle w:val="Style_1"/>
      </w:pPr>
    </w:p>
    <w:p w14:paraId="40000000">
      <w:pPr>
        <w:pStyle w:val="Style_1"/>
      </w:pPr>
      <w:r>
        <w:t>6.«Орлёнок— Спортсмен»</w:t>
      </w:r>
    </w:p>
    <w:p w14:paraId="41000000">
      <w:pPr>
        <w:pStyle w:val="Style_1"/>
      </w:pPr>
      <w:r>
        <w:t>Цель— привитие интереса к спорту и формирование навыков здорового образа жизни</w:t>
      </w:r>
    </w:p>
    <w:p w14:paraId="42000000">
      <w:pPr>
        <w:pStyle w:val="Style_1"/>
      </w:pPr>
    </w:p>
    <w:p w14:paraId="43000000">
      <w:pPr>
        <w:pStyle w:val="Style_1"/>
      </w:pPr>
      <w:r>
        <w:t>7.«Орлёнок—Эколог»</w:t>
      </w:r>
    </w:p>
    <w:p w14:paraId="44000000">
      <w:pPr>
        <w:pStyle w:val="Style_1"/>
      </w:pPr>
    </w:p>
    <w:p w14:paraId="45000000">
      <w:pPr>
        <w:pStyle w:val="Style_1"/>
      </w:pPr>
      <w:r>
        <w:t>Цель— формирование представлений об экологической культуре и ответственного отношения к природе.</w:t>
      </w:r>
    </w:p>
    <w:p w14:paraId="46000000">
      <w:pPr>
        <w:pStyle w:val="Style_1"/>
      </w:pPr>
    </w:p>
    <w:p w14:paraId="47000000">
      <w:pPr>
        <w:pStyle w:val="Style_1"/>
      </w:pPr>
      <w:r>
        <w:t>Пути реализации плана.</w:t>
      </w:r>
    </w:p>
    <w:p w14:paraId="48000000">
      <w:pPr>
        <w:pStyle w:val="Style_1"/>
      </w:pPr>
    </w:p>
    <w:p w14:paraId="49000000">
      <w:pPr>
        <w:pStyle w:val="Style_1"/>
      </w:pPr>
      <w:r>
        <w:t>Деятельность педагога</w:t>
      </w:r>
    </w:p>
    <w:p w14:paraId="4A000000">
      <w:pPr>
        <w:pStyle w:val="Style_1"/>
      </w:pPr>
    </w:p>
    <w:p w14:paraId="4B000000">
      <w:pPr>
        <w:pStyle w:val="Style_1"/>
      </w:pPr>
      <w:r>
        <w:t>• Ознакомление с программой «Орлёнок –дошколёнок»</w:t>
      </w:r>
    </w:p>
    <w:p w14:paraId="4C000000">
      <w:pPr>
        <w:pStyle w:val="Style_1"/>
      </w:pPr>
    </w:p>
    <w:p w14:paraId="4D000000">
      <w:pPr>
        <w:pStyle w:val="Style_1"/>
      </w:pPr>
      <w:r>
        <w:t>• Составление плана по проекту.</w:t>
      </w:r>
    </w:p>
    <w:p w14:paraId="4E000000">
      <w:pPr>
        <w:pStyle w:val="Style_1"/>
      </w:pPr>
    </w:p>
    <w:p w14:paraId="4F000000">
      <w:pPr>
        <w:pStyle w:val="Style_1"/>
      </w:pPr>
      <w:r>
        <w:t>• Подбор материала консультаций для родителей</w:t>
      </w:r>
    </w:p>
    <w:p w14:paraId="50000000">
      <w:pPr>
        <w:pStyle w:val="Style_1"/>
      </w:pPr>
      <w:r>
        <w:t>• Изучение методических материалов по программе.</w:t>
      </w:r>
    </w:p>
    <w:p w14:paraId="51000000">
      <w:pPr>
        <w:pStyle w:val="Style_1"/>
      </w:pPr>
    </w:p>
    <w:p w14:paraId="52000000">
      <w:pPr>
        <w:pStyle w:val="Style_1"/>
      </w:pPr>
      <w:r>
        <w:t>• Создание развивающей среды по теме</w:t>
      </w:r>
    </w:p>
    <w:p w14:paraId="53000000">
      <w:pPr>
        <w:pStyle w:val="Style_1"/>
      </w:pPr>
    </w:p>
    <w:p w14:paraId="54000000">
      <w:pPr>
        <w:pStyle w:val="Style_1"/>
      </w:pPr>
      <w:r>
        <w:t>• Изготовление информационного стенда «Орлята – Дошколята»</w:t>
      </w:r>
    </w:p>
    <w:p w14:paraId="55000000">
      <w:pPr>
        <w:pStyle w:val="Style_1"/>
      </w:pPr>
    </w:p>
    <w:p w14:paraId="56000000">
      <w:pPr>
        <w:pStyle w:val="Style_1"/>
      </w:pPr>
      <w:r>
        <w:t>• Подбор художественной литературы и иллюстраций.</w:t>
      </w:r>
    </w:p>
    <w:p w14:paraId="57000000">
      <w:pPr>
        <w:pStyle w:val="Style_1"/>
      </w:pPr>
    </w:p>
    <w:p w14:paraId="58000000">
      <w:pPr>
        <w:pStyle w:val="Style_1"/>
      </w:pPr>
      <w:r>
        <w:t>• Разработка конспектов.</w:t>
      </w:r>
    </w:p>
    <w:p w14:paraId="59000000">
      <w:pPr>
        <w:pStyle w:val="Style_1"/>
      </w:pPr>
    </w:p>
    <w:p w14:paraId="5A000000">
      <w:pPr>
        <w:pStyle w:val="Style_1"/>
      </w:pPr>
      <w:r>
        <w:t>• Разработка анкет и памяток.</w:t>
      </w:r>
    </w:p>
    <w:p w14:paraId="5B000000">
      <w:pPr>
        <w:pStyle w:val="Style_1"/>
      </w:pPr>
    </w:p>
    <w:p w14:paraId="5C000000">
      <w:pPr>
        <w:pStyle w:val="Style_1"/>
      </w:pPr>
      <w:r>
        <w:t>• Подбор игр.</w:t>
      </w:r>
    </w:p>
    <w:p w14:paraId="5D000000">
      <w:pPr>
        <w:pStyle w:val="Style_1"/>
      </w:pPr>
    </w:p>
    <w:p w14:paraId="5E000000">
      <w:pPr>
        <w:pStyle w:val="Style_1"/>
      </w:pPr>
      <w:r>
        <w:t>• Подбор тем бесед с воспитанниками.</w:t>
      </w:r>
    </w:p>
    <w:p w14:paraId="5F000000">
      <w:pPr>
        <w:pStyle w:val="Style_1"/>
      </w:pPr>
      <w:r>
        <w:t>Цель: Проект позволит сформировать новые подходы к совместной деятельности и системы чередования творческих поручений, направленных на улучшения взаимодействия детей и взрослых, а также для формирования и воспитания патриотического духа подрастающего поколения.</w:t>
      </w:r>
    </w:p>
    <w:p w14:paraId="60000000">
      <w:pPr>
        <w:pStyle w:val="Style_1"/>
      </w:pPr>
    </w:p>
    <w:p w14:paraId="61000000">
      <w:pPr>
        <w:pStyle w:val="Style_1"/>
      </w:pPr>
      <w:r>
        <w:t>Проект «Орлята-дошколята России» позволяет решать ряд задач:</w:t>
      </w:r>
    </w:p>
    <w:p w14:paraId="62000000">
      <w:pPr>
        <w:pStyle w:val="Style_1"/>
      </w:pPr>
    </w:p>
    <w:p w14:paraId="63000000">
      <w:pPr>
        <w:pStyle w:val="Style_1"/>
      </w:pPr>
      <w:r>
        <w:t>1. Способствовать формированию, развитию и укреплению нравственных ценностей, характерных для духовно-нравственной среды традиционного российского общества (семейных, моральных, нравственных, этических, культурных, и тд);</w:t>
      </w:r>
    </w:p>
    <w:p w14:paraId="64000000">
      <w:pPr>
        <w:pStyle w:val="Style_1"/>
      </w:pPr>
      <w:r>
        <w:t>2. Воспитывать в дошкольнике гражданскую ответственность и иные качества достойного гражданина Российской Федерации (согласно возрасту, в доступных для понимания выражениях рассказывать некие исторические события, которые помогут воспитывать в детях чувство гордости за свою страну, а также чувство ответственности за свое государство).</w:t>
      </w:r>
    </w:p>
    <w:p w14:paraId="65000000">
      <w:pPr>
        <w:pStyle w:val="Style_1"/>
      </w:pPr>
      <w:r>
        <w:t>3. Повышать и углублять родительскую компетентность в вопросах гражданско-патриотического воспитания (посредством работы с родителями, мягко и ненавязчиво направлять родителей воспитанников к тому, чтобы воспитание патриотического духа было всесторонним и повсеместным).</w:t>
      </w:r>
    </w:p>
    <w:p w14:paraId="66000000">
      <w:pPr>
        <w:pStyle w:val="Style_1"/>
      </w:pPr>
    </w:p>
    <w:p w14:paraId="67000000">
      <w:pPr>
        <w:pStyle w:val="Style_1"/>
      </w:pPr>
      <w:r>
        <w:t>4. Способствовать укреплению детско-родительских взаимоотношений (проводить театрализованные постановки, литературные праздники, а также иные мероприятия, способствующие более глубокому и обогащенному общению взрослых и детей).</w:t>
      </w:r>
    </w:p>
    <w:p w14:paraId="68000000">
      <w:pPr>
        <w:pStyle w:val="Style_1"/>
      </w:pPr>
      <w:r>
        <w:t>Новизна:</w:t>
      </w:r>
    </w:p>
    <w:p w14:paraId="69000000">
      <w:pPr>
        <w:pStyle w:val="Style_1"/>
      </w:pPr>
    </w:p>
    <w:p w14:paraId="6A000000">
      <w:pPr>
        <w:pStyle w:val="Style_1"/>
      </w:pPr>
      <w:r>
        <w:t>Новизна проекта состоит в том, что использование инновационных подходов в организации работы по нравственно - патриотическому воспитанию дошкольников способствуют повышению качества всей системы воспитательной работы дошкольного учреждения, способствуют лучшей подготовке детей к школе, воспитанию достойных будущих граждан России.</w:t>
      </w:r>
    </w:p>
    <w:p w14:paraId="6B000000">
      <w:pPr>
        <w:pStyle w:val="Style_1"/>
      </w:pPr>
      <w:r>
        <w:t>Предполагаемый результат:</w:t>
      </w:r>
    </w:p>
    <w:p w14:paraId="6C000000">
      <w:pPr>
        <w:pStyle w:val="Style_1"/>
      </w:pPr>
    </w:p>
    <w:p w14:paraId="6D000000">
      <w:pPr>
        <w:pStyle w:val="Style_1"/>
      </w:pPr>
      <w:r>
        <w:t>для дошкольной организации</w:t>
      </w:r>
    </w:p>
    <w:p w14:paraId="6E000000">
      <w:pPr>
        <w:pStyle w:val="Style_1"/>
      </w:pPr>
    </w:p>
    <w:p w14:paraId="6F000000">
      <w:pPr>
        <w:pStyle w:val="Style_1"/>
      </w:pPr>
      <w:r>
        <w:t>- Обогащение содержания деятельности ДОУ в рамках ООП ДО,</w:t>
      </w:r>
    </w:p>
    <w:p w14:paraId="70000000">
      <w:pPr>
        <w:pStyle w:val="Style_1"/>
      </w:pPr>
    </w:p>
    <w:p w14:paraId="71000000">
      <w:pPr>
        <w:pStyle w:val="Style_1"/>
      </w:pPr>
      <w:r>
        <w:t>направленное на развитие начал социальной активности ребёнка старшего</w:t>
      </w:r>
    </w:p>
    <w:p w14:paraId="72000000">
      <w:pPr>
        <w:pStyle w:val="Style_1"/>
      </w:pPr>
    </w:p>
    <w:p w14:paraId="73000000">
      <w:pPr>
        <w:pStyle w:val="Style_1"/>
      </w:pPr>
      <w:r>
        <w:t>дошкольного возраста и демонстрации субъектной позиции.</w:t>
      </w:r>
    </w:p>
    <w:p w14:paraId="74000000">
      <w:pPr>
        <w:pStyle w:val="Style_1"/>
      </w:pPr>
    </w:p>
    <w:p w14:paraId="75000000">
      <w:pPr>
        <w:pStyle w:val="Style_1"/>
      </w:pPr>
      <w:r>
        <w:t>- Овладение педагогами инновационными методиками</w:t>
      </w:r>
    </w:p>
    <w:p w14:paraId="76000000">
      <w:pPr>
        <w:pStyle w:val="Style_1"/>
      </w:pPr>
    </w:p>
    <w:p w14:paraId="77000000">
      <w:pPr>
        <w:pStyle w:val="Style_1"/>
      </w:pPr>
      <w:r>
        <w:t>КТД и ЧТП.</w:t>
      </w:r>
    </w:p>
    <w:p w14:paraId="78000000">
      <w:pPr>
        <w:pStyle w:val="Style_1"/>
      </w:pPr>
    </w:p>
    <w:p w14:paraId="79000000">
      <w:pPr>
        <w:pStyle w:val="Style_1"/>
      </w:pPr>
      <w:r>
        <w:t>- Активное взаимодействие ДОУ с родителями воспитанников (законными</w:t>
      </w:r>
    </w:p>
    <w:p w14:paraId="7A000000">
      <w:pPr>
        <w:pStyle w:val="Style_1"/>
      </w:pPr>
      <w:r>
        <w:t>- Активное взаимодействие ДОУ с родителями воспитанников (законными</w:t>
      </w:r>
    </w:p>
    <w:p w14:paraId="7B000000">
      <w:pPr>
        <w:pStyle w:val="Style_1"/>
      </w:pPr>
    </w:p>
    <w:p w14:paraId="7C000000">
      <w:pPr>
        <w:pStyle w:val="Style_1"/>
      </w:pPr>
      <w:r>
        <w:t>представителями) на этапе завершения дошкольного образования.</w:t>
      </w:r>
    </w:p>
    <w:p w14:paraId="7D000000">
      <w:pPr>
        <w:pStyle w:val="Style_1"/>
      </w:pPr>
    </w:p>
    <w:p w14:paraId="7E000000">
      <w:pPr>
        <w:pStyle w:val="Style_1"/>
      </w:pPr>
      <w:r>
        <w:t>- Решение проблемы преемственности между ДОУ и начальной школой;</w:t>
      </w:r>
    </w:p>
    <w:p w14:paraId="7F000000">
      <w:pPr>
        <w:pStyle w:val="Style_1"/>
      </w:pPr>
    </w:p>
    <w:p w14:paraId="80000000">
      <w:pPr>
        <w:pStyle w:val="Style_1"/>
      </w:pPr>
      <w:r>
        <w:t>подготовка детско-родительского сообщества к активному участию в</w:t>
      </w:r>
    </w:p>
    <w:p w14:paraId="81000000">
      <w:pPr>
        <w:pStyle w:val="Style_1"/>
      </w:pPr>
    </w:p>
    <w:p w14:paraId="82000000">
      <w:pPr>
        <w:pStyle w:val="Style_1"/>
      </w:pPr>
      <w:r>
        <w:t>программе «Орлята России» в начальной школе.</w:t>
      </w:r>
    </w:p>
    <w:p w14:paraId="83000000">
      <w:pPr>
        <w:pStyle w:val="Style_1"/>
      </w:pPr>
    </w:p>
    <w:p w14:paraId="84000000">
      <w:pPr>
        <w:pStyle w:val="Style_1"/>
      </w:pPr>
      <w:r>
        <w:t>- Повышение имиджа ДОУ.</w:t>
      </w:r>
    </w:p>
    <w:p w14:paraId="85000000">
      <w:pPr>
        <w:pStyle w:val="Style_1"/>
      </w:pPr>
    </w:p>
    <w:p w14:paraId="86000000">
      <w:pPr>
        <w:pStyle w:val="Style_1"/>
      </w:pPr>
      <w:r>
        <w:t>для воспитанников на этапе завершения дошкольного образования</w:t>
      </w:r>
    </w:p>
    <w:p w14:paraId="87000000">
      <w:pPr>
        <w:pStyle w:val="Style_1"/>
      </w:pPr>
      <w:r>
        <w:t>- Укрепление нравственных ценностей, характерных для духовно нравственной среды традиционного российского общества (семейных,</w:t>
      </w:r>
    </w:p>
    <w:p w14:paraId="88000000">
      <w:pPr>
        <w:pStyle w:val="Style_1"/>
      </w:pPr>
    </w:p>
    <w:p w14:paraId="89000000">
      <w:pPr>
        <w:pStyle w:val="Style_1"/>
      </w:pPr>
      <w:r>
        <w:t>моральных, нравственных, этических, культурных и т. д.).</w:t>
      </w:r>
    </w:p>
    <w:p w14:paraId="8A000000">
      <w:pPr>
        <w:pStyle w:val="Style_1"/>
      </w:pPr>
    </w:p>
    <w:p w14:paraId="8B000000">
      <w:pPr>
        <w:pStyle w:val="Style_1"/>
      </w:pPr>
      <w:r>
        <w:t>- Воспитывать начал гражданской ответственности и иных качеств</w:t>
      </w:r>
    </w:p>
    <w:p w14:paraId="8C000000">
      <w:pPr>
        <w:pStyle w:val="Style_1"/>
      </w:pPr>
    </w:p>
    <w:p w14:paraId="8D000000">
      <w:pPr>
        <w:pStyle w:val="Style_1"/>
      </w:pPr>
      <w:r>
        <w:t>достойного гражданина Российской Федерации (согласно возрасту, в</w:t>
      </w:r>
    </w:p>
    <w:p w14:paraId="8E000000">
      <w:pPr>
        <w:pStyle w:val="Style_1"/>
      </w:pPr>
    </w:p>
    <w:p w14:paraId="8F000000">
      <w:pPr>
        <w:pStyle w:val="Style_1"/>
      </w:pPr>
      <w:r>
        <w:t>доступных для понимания выражениях рассказывать некие исторические</w:t>
      </w:r>
    </w:p>
    <w:p w14:paraId="90000000">
      <w:pPr>
        <w:pStyle w:val="Style_1"/>
      </w:pPr>
      <w:r>
        <w:t>события, которые помогут воспитывать в детях чувство гордости за свою</w:t>
      </w:r>
    </w:p>
    <w:p w14:paraId="91000000">
      <w:pPr>
        <w:pStyle w:val="Style_1"/>
      </w:pPr>
    </w:p>
    <w:p w14:paraId="92000000">
      <w:pPr>
        <w:pStyle w:val="Style_1"/>
      </w:pPr>
      <w:r>
        <w:t>страну, а также чувство ответственности за своё государство).</w:t>
      </w:r>
    </w:p>
    <w:p w14:paraId="93000000">
      <w:pPr>
        <w:pStyle w:val="Style_1"/>
      </w:pPr>
    </w:p>
    <w:p w14:paraId="94000000">
      <w:pPr>
        <w:pStyle w:val="Style_1"/>
      </w:pPr>
      <w:r>
        <w:t>План реализации проекта :</w:t>
      </w:r>
    </w:p>
    <w:p w14:paraId="95000000">
      <w:pPr>
        <w:pStyle w:val="Style_1"/>
      </w:pPr>
    </w:p>
    <w:p w14:paraId="96000000">
      <w:pPr>
        <w:pStyle w:val="Style_1"/>
      </w:pPr>
      <w:r>
        <w:t>1. Организационный этап</w:t>
      </w:r>
    </w:p>
    <w:p w14:paraId="97000000">
      <w:pPr>
        <w:pStyle w:val="Style_1"/>
      </w:pPr>
    </w:p>
    <w:p w14:paraId="98000000">
      <w:pPr>
        <w:pStyle w:val="Style_1"/>
      </w:pPr>
      <w:r>
        <w:t>июль 2025 г.</w:t>
      </w:r>
    </w:p>
    <w:p w14:paraId="99000000">
      <w:pPr>
        <w:pStyle w:val="Style_1"/>
      </w:pPr>
      <w:r>
        <w:t>План реализации проекта :</w:t>
      </w:r>
    </w:p>
    <w:p w14:paraId="9A000000">
      <w:pPr>
        <w:pStyle w:val="Style_1"/>
      </w:pPr>
    </w:p>
    <w:p w14:paraId="9B000000">
      <w:pPr>
        <w:pStyle w:val="Style_1"/>
      </w:pPr>
      <w:r>
        <w:t>1. Организационный этап</w:t>
      </w:r>
    </w:p>
    <w:p w14:paraId="9C000000">
      <w:pPr>
        <w:pStyle w:val="Style_1"/>
      </w:pPr>
    </w:p>
    <w:p w14:paraId="9D000000">
      <w:pPr>
        <w:pStyle w:val="Style_1"/>
      </w:pPr>
      <w:r>
        <w:t>июль 2025 г.</w:t>
      </w:r>
    </w:p>
    <w:p w14:paraId="9E000000">
      <w:pPr>
        <w:pStyle w:val="Style_1"/>
      </w:pPr>
    </w:p>
    <w:p w14:paraId="9F000000">
      <w:pPr>
        <w:pStyle w:val="Style_1"/>
      </w:pPr>
      <w:r>
        <w:t>Изучение нормативной базы по данному направлению, теоретическое осмысление проекта, анализ условий ДОУ, подбор диагностического инструментария, консультаций для родителей, педагогов; разработка перспективно-тематического планирования организации социально – коммуникативной деятельности с детьми старшего дошкольного возраста с учетом результатов диагностики.</w:t>
      </w:r>
    </w:p>
    <w:p w14:paraId="A0000000">
      <w:pPr>
        <w:pStyle w:val="Style_1"/>
      </w:pPr>
      <w:r>
        <w:t>Подготовка развивающей среды, на решение какой социально-педагогической проблемы направлена акция составить перспективный план работы, форму проведения социальной акции, разработать конспекты занятий, развлечений и досугов.</w:t>
      </w:r>
    </w:p>
    <w:p w14:paraId="A1000000">
      <w:pPr>
        <w:pStyle w:val="Style_1"/>
      </w:pPr>
    </w:p>
    <w:p w14:paraId="A2000000">
      <w:pPr>
        <w:pStyle w:val="Style_1"/>
      </w:pPr>
      <w:r>
        <w:t>2 этап -Основной, практический,</w:t>
      </w:r>
    </w:p>
    <w:p w14:paraId="A3000000">
      <w:pPr>
        <w:pStyle w:val="Style_1"/>
      </w:pPr>
    </w:p>
    <w:p w14:paraId="A4000000">
      <w:pPr>
        <w:pStyle w:val="Style_1"/>
      </w:pPr>
      <w:r>
        <w:t>Август 2025г.</w:t>
      </w:r>
    </w:p>
    <w:p w14:paraId="A5000000">
      <w:pPr>
        <w:pStyle w:val="Style_1"/>
      </w:pPr>
    </w:p>
    <w:p w14:paraId="A6000000">
      <w:pPr>
        <w:pStyle w:val="Style_1"/>
      </w:pPr>
      <w:r>
        <w:t>Оформление стенда/центра «Первые орлята – дошколята» : - Наши достижения;</w:t>
      </w:r>
    </w:p>
    <w:p w14:paraId="A7000000">
      <w:pPr>
        <w:pStyle w:val="Style_1"/>
      </w:pPr>
    </w:p>
    <w:p w14:paraId="A8000000">
      <w:pPr>
        <w:pStyle w:val="Style_1"/>
      </w:pPr>
      <w:r>
        <w:t>Проведение праздничного мероприятия посвящённого «Дню флага России»</w:t>
      </w:r>
    </w:p>
    <w:p w14:paraId="A9000000">
      <w:pPr>
        <w:pStyle w:val="Style_1"/>
      </w:pPr>
      <w:r>
        <w:t>Цель : сформировать представления о значении Государственного флага Российской Федерации.</w:t>
      </w:r>
    </w:p>
    <w:p w14:paraId="AA000000">
      <w:pPr>
        <w:pStyle w:val="Style_1"/>
      </w:pPr>
    </w:p>
    <w:p w14:paraId="AB000000">
      <w:pPr>
        <w:pStyle w:val="Style_1"/>
      </w:pPr>
      <w:r>
        <w:t>Изготовление браслетов к дню флага России для ребят группы «Казачата»</w:t>
      </w:r>
    </w:p>
    <w:p w14:paraId="AC000000">
      <w:pPr>
        <w:pStyle w:val="Style_1"/>
      </w:pPr>
    </w:p>
    <w:p w14:paraId="AD000000">
      <w:pPr>
        <w:pStyle w:val="Style_1"/>
      </w:pPr>
      <w:r>
        <w:t>Сентябрь 2025г</w:t>
      </w:r>
    </w:p>
    <w:p w14:paraId="AE000000">
      <w:pPr>
        <w:pStyle w:val="Style_1"/>
      </w:pPr>
    </w:p>
    <w:p w14:paraId="AF000000">
      <w:pPr>
        <w:pStyle w:val="Style_1"/>
      </w:pPr>
      <w:r>
        <w:t>Проведение праздничного мероприятия посвящённого 1 сентября</w:t>
      </w:r>
    </w:p>
    <w:p w14:paraId="B0000000">
      <w:pPr>
        <w:pStyle w:val="Style_1"/>
      </w:pPr>
    </w:p>
    <w:p w14:paraId="B1000000">
      <w:pPr>
        <w:pStyle w:val="Style_1"/>
      </w:pPr>
      <w:r>
        <w:t>Цель: создание праздничного настроения в начале учебного года, положительного отношения к школе.</w:t>
      </w:r>
    </w:p>
    <w:p w14:paraId="B2000000">
      <w:pPr>
        <w:pStyle w:val="Style_1"/>
      </w:pPr>
    </w:p>
    <w:p w14:paraId="B3000000">
      <w:pPr>
        <w:pStyle w:val="Style_1"/>
      </w:pPr>
      <w:r>
        <w:t>Проведение социально значимой акции «21 сентября — Международный день мира»</w:t>
      </w:r>
    </w:p>
    <w:p w14:paraId="B4000000">
      <w:pPr>
        <w:pStyle w:val="Style_1"/>
      </w:pPr>
      <w:r>
        <w:t>Цель акций, посвящённых 21 сентября — Международному дню мира, заключается в пропаганде идеалов мира и отказа от насилия.</w:t>
      </w:r>
    </w:p>
    <w:p w14:paraId="B5000000">
      <w:pPr>
        <w:pStyle w:val="Style_1"/>
      </w:pPr>
    </w:p>
    <w:p w14:paraId="B6000000">
      <w:pPr>
        <w:pStyle w:val="Style_1"/>
      </w:pPr>
      <w:r>
        <w:t>Также такие акции помогают воспитать у людей патриотизм, чувство солидарности, сопричастности к происходящим в мире событиям, чувство гордости за свою страну и толерантности</w:t>
      </w:r>
    </w:p>
    <w:p w14:paraId="B7000000">
      <w:pPr>
        <w:pStyle w:val="Style_1"/>
      </w:pPr>
    </w:p>
    <w:p w14:paraId="B8000000">
      <w:pPr>
        <w:pStyle w:val="Style_1"/>
      </w:pPr>
      <w:r>
        <w:t>Участие в социально значимой акции посвящённой дню воспитателя</w:t>
      </w:r>
    </w:p>
    <w:p w14:paraId="B9000000">
      <w:pPr>
        <w:pStyle w:val="Style_1"/>
      </w:pPr>
    </w:p>
    <w:p w14:paraId="BA000000">
      <w:pPr>
        <w:pStyle w:val="Style_1"/>
      </w:pPr>
      <w:r>
        <w:t>«Спасибо воспитателю»</w:t>
      </w:r>
    </w:p>
    <w:p w14:paraId="BB000000">
      <w:pPr>
        <w:pStyle w:val="Style_1"/>
      </w:pPr>
      <w:r>
        <w:t>«Спасибо воспитателю»</w:t>
      </w:r>
    </w:p>
    <w:p w14:paraId="BC000000">
      <w:pPr>
        <w:pStyle w:val="Style_1"/>
      </w:pPr>
    </w:p>
    <w:p w14:paraId="BD000000">
      <w:pPr>
        <w:pStyle w:val="Style_1"/>
      </w:pPr>
      <w:r>
        <w:t>Цель: Выражение признательности: Поблагодарить воспитателей за их труд, заботу и внимание к детям., создание позитивной атмосферы: Поддержать моральный дух воспитателей и создать атмосферу взаимопонимания и уважения.</w:t>
      </w:r>
    </w:p>
    <w:p w14:paraId="BE000000">
      <w:pPr>
        <w:pStyle w:val="Style_1"/>
      </w:pPr>
    </w:p>
    <w:p w14:paraId="BF000000">
      <w:pPr>
        <w:pStyle w:val="Style_1"/>
      </w:pPr>
      <w:r>
        <w:t>Проведение досуга «День воспитателя»</w:t>
      </w:r>
    </w:p>
    <w:p w14:paraId="C0000000">
      <w:pPr>
        <w:pStyle w:val="Style_1"/>
      </w:pPr>
    </w:p>
    <w:p w14:paraId="C1000000">
      <w:pPr>
        <w:pStyle w:val="Style_1"/>
      </w:pPr>
      <w:r>
        <w:t>Цель: Развитие творческих способностей: Вовлечь детей в творческие активности, способствуя их развитию и самовыражению.</w:t>
      </w:r>
    </w:p>
    <w:p w14:paraId="C2000000">
      <w:pPr>
        <w:pStyle w:val="Style_1"/>
      </w:pPr>
    </w:p>
    <w:p w14:paraId="C3000000">
      <w:pPr>
        <w:pStyle w:val="Style_1"/>
      </w:pPr>
      <w:r>
        <w:t>Октябрь 2025г.</w:t>
      </w:r>
    </w:p>
    <w:p w14:paraId="C4000000">
      <w:pPr>
        <w:pStyle w:val="Style_1"/>
      </w:pPr>
    </w:p>
    <w:p w14:paraId="C5000000">
      <w:pPr>
        <w:pStyle w:val="Style_1"/>
      </w:pPr>
      <w:r>
        <w:t>Проведение социально значимой акции «! Октября –день пожилого человека»</w:t>
      </w:r>
    </w:p>
    <w:p w14:paraId="C6000000">
      <w:pPr>
        <w:pStyle w:val="Style_1"/>
      </w:pPr>
      <w:r>
        <w:t>Цель акции «1 октября — День пожилого человека» — формирование доброго, уважительного отношения детей к старшему поколению.</w:t>
      </w:r>
    </w:p>
    <w:p w14:paraId="C7000000">
      <w:pPr>
        <w:pStyle w:val="Style_1"/>
      </w:pPr>
    </w:p>
    <w:p w14:paraId="C8000000">
      <w:pPr>
        <w:pStyle w:val="Style_1"/>
      </w:pPr>
      <w:r>
        <w:t>Также акция может быть направлена на то, чтобы обратить внимание на проблемы и трудности, с которыми сталкиваются люди пожилого возраста.</w:t>
      </w:r>
    </w:p>
    <w:p w14:paraId="C9000000">
      <w:pPr>
        <w:pStyle w:val="Style_1"/>
      </w:pPr>
    </w:p>
    <w:p w14:paraId="CA000000">
      <w:pPr>
        <w:pStyle w:val="Style_1"/>
      </w:pPr>
      <w:r>
        <w:t>Участие команды «Первые орлята – дошколята» в муниципальном спортивного праздника «Здоровячок»</w:t>
      </w:r>
    </w:p>
    <w:p w14:paraId="CB000000">
      <w:pPr>
        <w:pStyle w:val="Style_1"/>
      </w:pPr>
    </w:p>
    <w:p w14:paraId="CC000000">
      <w:pPr>
        <w:pStyle w:val="Style_1"/>
      </w:pPr>
      <w:r>
        <w:t>Цель:научить детей заботиться о своём здоровье</w:t>
      </w:r>
    </w:p>
    <w:p w14:paraId="CD000000">
      <w:pPr>
        <w:pStyle w:val="Style_1"/>
      </w:pPr>
    </w:p>
    <w:p w14:paraId="CE000000">
      <w:pPr>
        <w:pStyle w:val="Style_1"/>
      </w:pPr>
      <w:r>
        <w:t>Проведение социально значимой акции «День белых журавлей»</w:t>
      </w:r>
    </w:p>
    <w:p w14:paraId="CF000000">
      <w:pPr>
        <w:pStyle w:val="Style_1"/>
      </w:pPr>
      <w:r>
        <w:t>Ноябрь 2025г.</w:t>
      </w:r>
    </w:p>
    <w:p w14:paraId="D0000000">
      <w:pPr>
        <w:pStyle w:val="Style_1"/>
      </w:pPr>
    </w:p>
    <w:p w14:paraId="D1000000">
      <w:pPr>
        <w:pStyle w:val="Style_1"/>
      </w:pPr>
      <w:r>
        <w:t>Проведено познавательного мероприятия посвященного «Дню народного единства. "</w:t>
      </w:r>
    </w:p>
    <w:p w14:paraId="D2000000">
      <w:pPr>
        <w:pStyle w:val="Style_1"/>
      </w:pPr>
    </w:p>
    <w:p w14:paraId="D3000000">
      <w:pPr>
        <w:pStyle w:val="Style_1"/>
      </w:pPr>
      <w:r>
        <w:t>Цель : воспитание у обучающихся чувств патриотизма, развитие уважения к отечественной истории, культуре, традициям, а также развитие навыков и умений работы в команде.</w:t>
      </w:r>
    </w:p>
    <w:p w14:paraId="D4000000">
      <w:pPr>
        <w:pStyle w:val="Style_1"/>
      </w:pPr>
    </w:p>
    <w:p w14:paraId="D5000000">
      <w:pPr>
        <w:pStyle w:val="Style_1"/>
      </w:pPr>
      <w:r>
        <w:t>Участие во Всероссийской творческой акции» Я-Россиянин»</w:t>
      </w:r>
    </w:p>
    <w:p w14:paraId="D6000000">
      <w:pPr>
        <w:pStyle w:val="Style_1"/>
      </w:pPr>
    </w:p>
    <w:p w14:paraId="D7000000">
      <w:pPr>
        <w:pStyle w:val="Style_1"/>
      </w:pPr>
      <w:r>
        <w:t>Цель: формировать гражданскую идентичность, прививать любовь к Родине и воспитывать уважение к представителям разных народов, проживающих на территории Российской Федерации.</w:t>
      </w:r>
    </w:p>
    <w:p w14:paraId="D8000000">
      <w:pPr>
        <w:pStyle w:val="Style_1"/>
      </w:pPr>
      <w:r>
        <w:t>Участие во Всероссийской творческой акции» Я-Россиянин»</w:t>
      </w:r>
    </w:p>
    <w:p w14:paraId="D9000000">
      <w:pPr>
        <w:pStyle w:val="Style_1"/>
      </w:pPr>
    </w:p>
    <w:p w14:paraId="DA000000">
      <w:pPr>
        <w:pStyle w:val="Style_1"/>
      </w:pPr>
      <w:r>
        <w:t>Цель: формировать гражданскую идентичность, прививать любовь к Родине и воспитывать уважение к представителям разных народов, проживающих на территории Российской Федерации.</w:t>
      </w:r>
    </w:p>
    <w:p w14:paraId="DB000000">
      <w:pPr>
        <w:pStyle w:val="Style_1"/>
      </w:pPr>
    </w:p>
    <w:p w14:paraId="DC000000">
      <w:pPr>
        <w:pStyle w:val="Style_1"/>
      </w:pPr>
      <w:r>
        <w:t>Проведение викторины по сказкам" Мы знаем наши права ".</w:t>
      </w:r>
    </w:p>
    <w:p w14:paraId="DD000000">
      <w:pPr>
        <w:pStyle w:val="Style_1"/>
      </w:pPr>
    </w:p>
    <w:p w14:paraId="DE000000">
      <w:pPr>
        <w:pStyle w:val="Style_1"/>
      </w:pPr>
      <w:r>
        <w:t>Цель: формирования основ правового сознания дошкольников, расширения кругозора.</w:t>
      </w:r>
    </w:p>
    <w:p w14:paraId="DF000000">
      <w:pPr>
        <w:pStyle w:val="Style_1"/>
      </w:pPr>
      <w:r>
        <w:t>Декабрь 2025г.</w:t>
      </w:r>
    </w:p>
    <w:p w14:paraId="E0000000">
      <w:pPr>
        <w:pStyle w:val="Style_1"/>
      </w:pPr>
    </w:p>
    <w:p w14:paraId="E1000000">
      <w:pPr>
        <w:pStyle w:val="Style_1"/>
      </w:pPr>
      <w:r>
        <w:t>Проведение познавательного занятия с участниками команды «Первые орлята – дошколята», «День Неизвестного Солдата»</w:t>
      </w:r>
    </w:p>
    <w:p w14:paraId="E2000000">
      <w:pPr>
        <w:pStyle w:val="Style_1"/>
      </w:pPr>
    </w:p>
    <w:p w14:paraId="E3000000">
      <w:pPr>
        <w:pStyle w:val="Style_1"/>
      </w:pPr>
      <w:r>
        <w:t>Цель : воспитать в детях уважение к солдатам, защищавшим нашу Родину!</w:t>
      </w:r>
    </w:p>
    <w:p w14:paraId="E4000000">
      <w:pPr>
        <w:pStyle w:val="Style_1"/>
      </w:pPr>
    </w:p>
    <w:p w14:paraId="E5000000">
      <w:pPr>
        <w:pStyle w:val="Style_1"/>
      </w:pPr>
      <w:r>
        <w:t>Проведение мастер класса для ребят группы «Казачата»</w:t>
      </w:r>
    </w:p>
    <w:p w14:paraId="E6000000">
      <w:pPr>
        <w:pStyle w:val="Style_1"/>
      </w:pPr>
    </w:p>
    <w:p w14:paraId="E7000000">
      <w:pPr>
        <w:pStyle w:val="Style_1"/>
      </w:pPr>
      <w:r>
        <w:t>Творческая работа «Вечная память»</w:t>
      </w:r>
    </w:p>
    <w:p w14:paraId="E8000000">
      <w:pPr>
        <w:pStyle w:val="Style_1"/>
      </w:pPr>
    </w:p>
    <w:p w14:paraId="E9000000">
      <w:pPr>
        <w:pStyle w:val="Style_1"/>
      </w:pPr>
      <w:r>
        <w:t>Цель: способствовать приобщению молодого поколения к изучению истории Великой Отечественной войны, сохранению преемственности поколений, формированию уважения к военной истории СССР и России, воспитанию патриотизма и чувства гордости за свою Родину</w:t>
      </w:r>
    </w:p>
    <w:p w14:paraId="EA000000">
      <w:pPr>
        <w:pStyle w:val="Style_1"/>
      </w:pPr>
    </w:p>
    <w:p w14:paraId="EB000000">
      <w:pPr>
        <w:pStyle w:val="Style_1"/>
      </w:pPr>
      <w:r>
        <w:t>Участие в творческом мастер классе В</w:t>
      </w:r>
    </w:p>
    <w:p w14:paraId="EC000000">
      <w:pPr>
        <w:pStyle w:val="Style_1"/>
      </w:pPr>
    </w:p>
    <w:p w14:paraId="ED000000">
      <w:pPr>
        <w:pStyle w:val="Style_1"/>
      </w:pPr>
      <w:r>
        <w:t>в рамках проведения Всероссийской недели "Открыто для всех" и месячника, посвящённого Международному дню инвалидов, в ГКОУ РО Пролетарской школе-интернате проведён инклюзивный мастер-класс "Солдат - защитник Отечества".</w:t>
      </w:r>
    </w:p>
    <w:p w14:paraId="EE000000">
      <w:pPr>
        <w:pStyle w:val="Style_1"/>
      </w:pPr>
    </w:p>
    <w:p w14:paraId="EF000000">
      <w:pPr>
        <w:pStyle w:val="Style_1"/>
      </w:pPr>
      <w:r>
        <w:t>Цель: Мероприятие направлено на повышение осведомлённости общества о жизни особенных ребят, изменений стереотипов о них.</w:t>
      </w:r>
    </w:p>
    <w:p w14:paraId="F0000000">
      <w:pPr>
        <w:pStyle w:val="Style_1"/>
      </w:pPr>
    </w:p>
    <w:p w14:paraId="F1000000">
      <w:pPr>
        <w:pStyle w:val="Style_1"/>
      </w:pPr>
      <w:r>
        <w:t>Участие в красочным флэш-мобе "Моя Россия"!</w:t>
      </w:r>
    </w:p>
    <w:p w14:paraId="F2000000">
      <w:pPr>
        <w:pStyle w:val="Style_1"/>
      </w:pPr>
    </w:p>
    <w:p w14:paraId="F3000000">
      <w:pPr>
        <w:pStyle w:val="Style_1"/>
      </w:pPr>
      <w:r>
        <w:t>Участие в Муниципальном дистанционном конкурсе чтецов "Героями сильна Россия! .</w:t>
      </w:r>
    </w:p>
    <w:p w14:paraId="F4000000">
      <w:pPr>
        <w:pStyle w:val="Style_1"/>
      </w:pPr>
    </w:p>
    <w:p w14:paraId="F5000000">
      <w:pPr>
        <w:pStyle w:val="Style_1"/>
      </w:pPr>
      <w:r>
        <w:t>Цель конкурса: повышение духовной культуры, патриотического воспитания, а также речевого развития и формирования интереса к художественному слову, умение чувствовать красоту поэтичного слова.</w:t>
      </w:r>
    </w:p>
    <w:p w14:paraId="F6000000">
      <w:pPr>
        <w:pStyle w:val="Style_1"/>
      </w:pPr>
    </w:p>
    <w:p w14:paraId="F7000000">
      <w:pPr>
        <w:pStyle w:val="Style_1"/>
      </w:pPr>
      <w:r>
        <w:t>Ожидаемые результаты проекта</w:t>
      </w:r>
    </w:p>
    <w:p w14:paraId="F8000000">
      <w:pPr>
        <w:pStyle w:val="Style_1"/>
      </w:pPr>
    </w:p>
    <w:p w14:paraId="F9000000">
      <w:pPr>
        <w:pStyle w:val="Style_1"/>
      </w:pPr>
      <w:r>
        <w:t>создано детское движение «Орлята – дошколята» на базе МДОУ детский сад «Улыбка» со старшего дошкольного возраста;</w:t>
      </w:r>
    </w:p>
    <w:p w14:paraId="FA000000">
      <w:pPr>
        <w:pStyle w:val="Style_1"/>
      </w:pPr>
    </w:p>
    <w:p w14:paraId="FB000000">
      <w:pPr>
        <w:pStyle w:val="Style_1"/>
      </w:pPr>
      <w:r>
        <w:t>сформированы навыки команд образования;</w:t>
      </w:r>
    </w:p>
    <w:p w14:paraId="FC000000">
      <w:pPr>
        <w:pStyle w:val="Style_1"/>
      </w:pPr>
    </w:p>
    <w:p w14:paraId="FD000000">
      <w:pPr>
        <w:pStyle w:val="Style_1"/>
      </w:pPr>
      <w:r>
        <w:t>систематизирована деятельность по нравственно-патриотическому воспитанию детей дошкольного возраста, используя работу по трекам;</w:t>
      </w:r>
    </w:p>
    <w:p w14:paraId="FE000000">
      <w:pPr>
        <w:pStyle w:val="Style_1"/>
      </w:pPr>
    </w:p>
    <w:p w14:paraId="FF000000">
      <w:pPr>
        <w:pStyle w:val="Style_1"/>
      </w:pPr>
      <w:r>
        <w:t>сформированы представления о социально-значимых делах, чувства привязанности к своему дому, друзьям, своим близким;</w:t>
      </w:r>
    </w:p>
    <w:p w14:paraId="00010000">
      <w:pPr>
        <w:pStyle w:val="Style_1"/>
      </w:pPr>
    </w:p>
    <w:p w14:paraId="01010000">
      <w:pPr>
        <w:pStyle w:val="Style_1"/>
      </w:pPr>
      <w:r>
        <w:t>сформированы представления о России, о малой родине на основе приобщения к родной природе, культуре и традициям;</w:t>
      </w:r>
    </w:p>
    <w:p w14:paraId="02010000">
      <w:pPr>
        <w:pStyle w:val="Style_1"/>
      </w:pPr>
    </w:p>
    <w:p w14:paraId="03010000">
      <w:pPr>
        <w:pStyle w:val="Style_1"/>
      </w:pPr>
      <w:r>
        <w:t>сформирована потребность совершать добрые дела и поступки;</w:t>
      </w:r>
    </w:p>
    <w:p w14:paraId="04010000">
      <w:pPr>
        <w:pStyle w:val="Style_1"/>
      </w:pPr>
    </w:p>
    <w:p w14:paraId="05010000">
      <w:pPr>
        <w:pStyle w:val="Style_1"/>
      </w:pPr>
      <w:r>
        <w:t>развит навык общения детей в разновозрастном коллективе, при котором происходит передача опыта от старших к младшим;</w:t>
      </w:r>
    </w:p>
    <w:p w14:paraId="06010000">
      <w:pPr>
        <w:pStyle w:val="Style_1"/>
      </w:pPr>
    </w:p>
    <w:p w14:paraId="07010000">
      <w:pPr>
        <w:pStyle w:val="Style_1"/>
      </w:pPr>
      <w:r>
        <w:t>налажено взаимодействие с семьями воспитанников в рамках реализации проекта «Орлята – дошколята» с целью участия в добровольческих мероприятиях;</w:t>
      </w:r>
    </w:p>
    <w:p w14:paraId="08010000">
      <w:pPr>
        <w:pStyle w:val="Style_1"/>
      </w:pPr>
    </w:p>
    <w:p w14:paraId="09010000">
      <w:pPr>
        <w:pStyle w:val="Style_1"/>
      </w:pPr>
      <w:r>
        <w:t>расширено взаимодействие с социальными партнерами по нравственно-патриотическому воспитанию.</w:t>
      </w:r>
    </w:p>
    <w:p w14:paraId="0A010000">
      <w:pPr>
        <w:pStyle w:val="Style_1"/>
      </w:pPr>
    </w:p>
    <w:p w14:paraId="0B010000">
      <w:pPr>
        <w:pStyle w:val="Style_1"/>
      </w:pPr>
      <w:r>
        <w:t>Литература по обеспечению проектной деятельности :</w:t>
      </w:r>
    </w:p>
    <w:p w14:paraId="0C010000">
      <w:pPr>
        <w:pStyle w:val="Style_1"/>
      </w:pPr>
    </w:p>
    <w:p w14:paraId="0D010000">
      <w:pPr>
        <w:pStyle w:val="Style_1"/>
      </w:pPr>
      <w:r>
        <w:t>Рабочая программа по организации деятельности в подготовительной группе (6-7 лет) на период 2025 -2026 учебного года. Разработана на основе общеобразовательной программы дошкольного образования «От рождения до школы под общей редакцией Н. Е. Вераксы. Т. С. Комаровой, М. А. Васильевой. Бойко Л,А,</w:t>
      </w:r>
    </w:p>
    <w:p w14:paraId="0E010000">
      <w:pPr>
        <w:pStyle w:val="Style_1"/>
      </w:pPr>
    </w:p>
    <w:p w14:paraId="0F010000">
      <w:pPr>
        <w:pStyle w:val="Style_1"/>
      </w:pPr>
      <w:r>
        <w:t>План работы с родителями разновозрастной группы на 2025–2026 учебный год Бойко Л,А,</w:t>
      </w:r>
    </w:p>
    <w:p w14:paraId="10010000">
      <w:pPr>
        <w:pStyle w:val="Style_1"/>
      </w:pPr>
    </w:p>
    <w:p w14:paraId="11010000">
      <w:pPr>
        <w:pStyle w:val="Style_1"/>
      </w:pPr>
      <w:r>
        <w:t>. Найденова, Е. А. Воспитание патриотизма у дошкольников через изобразительное искусство в народном творчестве</w:t>
      </w:r>
    </w:p>
    <w:p w14:paraId="12010000">
      <w:pPr>
        <w:pStyle w:val="Style_1"/>
      </w:pPr>
    </w:p>
    <w:p w14:paraId="13010000">
      <w:pPr>
        <w:pStyle w:val="Style_1"/>
      </w:pPr>
      <w:r>
        <w:t>Орлова, И. М. Патриотическое воспитание дошкольников через проведение социально-значимых акций / И. М. Орлова // Педагогика развития. – 2018. – № 1. – С. 27-32.</w:t>
      </w:r>
    </w:p>
    <w:p w14:paraId="14010000">
      <w:pPr>
        <w:pStyle w:val="Style_1"/>
      </w:pPr>
    </w:p>
    <w:p w14:paraId="15010000">
      <w:pPr>
        <w:pStyle w:val="Style_1"/>
      </w:pPr>
      <w:r>
        <w:t>Попова, О. Н. Организация социально-значимых акций в рамках патриотического воспитания дошкольников / О. Н. Попова // Молодой ученый.</w:t>
      </w:r>
    </w:p>
    <w:p w14:paraId="16010000">
      <w:pPr>
        <w:pStyle w:val="Style_1"/>
      </w:pPr>
    </w:p>
    <w:p w14:paraId="17010000">
      <w:pPr>
        <w:pStyle w:val="Style_1"/>
      </w:pPr>
    </w:p>
    <w:p w14:paraId="18010000">
      <w:pPr>
        <w:pStyle w:val="Style_1"/>
      </w:pPr>
    </w:p>
    <w:p w14:paraId="19010000">
      <w:pPr>
        <w:pStyle w:val="Style_1"/>
      </w:pPr>
    </w:p>
    <w:p w14:paraId="1A010000">
      <w:pPr>
        <w:pStyle w:val="Style_1"/>
      </w:pPr>
    </w:p>
    <w:p w14:paraId="1B010000">
      <w:pPr>
        <w:pStyle w:val="Style_1"/>
      </w:pPr>
    </w:p>
    <w:p w14:paraId="1C010000">
      <w:pPr>
        <w:pStyle w:val="Style_1"/>
      </w:pPr>
    </w:p>
    <w:p w14:paraId="1D010000">
      <w:pPr>
        <w:pStyle w:val="Style_1"/>
      </w:pPr>
    </w:p>
    <w:p w14:paraId="1E010000">
      <w:pPr>
        <w:pStyle w:val="Style_1"/>
      </w:pPr>
    </w:p>
    <w:p w14:paraId="1F010000">
      <w:pPr>
        <w:pStyle w:val="Style_1"/>
      </w:pPr>
    </w:p>
    <w:p w14:paraId="20010000">
      <w:pPr>
        <w:pStyle w:val="Style_1"/>
      </w:pPr>
      <w:r>
        <w:t>ВОСПИТАНИЯслайд 2 «Воспитание любви к родному краю, к родной культуре, к родному городу,.Дидактические игры как средство нравственно-патриотического воспитания</w:t>
      </w:r>
    </w:p>
    <w:p w14:paraId="21010000">
      <w:pPr>
        <w:pStyle w:val="Style_1"/>
      </w:pPr>
      <w:r>
        <w:t>Дидактические игры как средство нравственно-патриотического воспитания</w:t>
      </w:r>
    </w:p>
    <w:p w14:paraId="22010000">
      <w:pPr>
        <w:pStyle w:val="Style_1"/>
      </w:pPr>
      <w:r>
        <w:t>Патриотическое воспитание через игру- наиболее простой способ воздействия на сознание детей. Чувство Родины начинается у ребенка с отношения.Фотоотчёт «Региональный пилотный проект «Орлята-дошколята»</w:t>
      </w:r>
    </w:p>
    <w:p w14:paraId="23010000">
      <w:pPr>
        <w:pStyle w:val="Style_1"/>
      </w:pPr>
      <w:r>
        <w:t>Фотоотчёт «Региональный пилотный проект «Орлята-дошколята»</w:t>
      </w:r>
    </w:p>
    <w:p w14:paraId="24010000">
      <w:pPr>
        <w:pStyle w:val="Style_1"/>
      </w:pPr>
      <w:r>
        <w:t>Фотоотчёт "Орлята - дошколята" Региональный пилотный проект. В рамках регионального пилотного проекта "Орлята -дошколята" было проведено.Опыт работы «Мини-музей как средство патриотического воспитания детей дошкольного возраста»</w:t>
      </w:r>
    </w:p>
    <w:p w14:paraId="25010000">
      <w:pPr>
        <w:pStyle w:val="Style_1"/>
      </w:pPr>
      <w:r>
        <w:t>Опыт работы «Мини-музей как средство патриотического воспитания детей дошкольного возраста»</w:t>
      </w:r>
    </w:p>
    <w:p w14:paraId="26010000">
      <w:pPr>
        <w:pStyle w:val="Style_1"/>
      </w:pPr>
      <w:r>
        <w:t>Мини-музей как средство патриотического воспитания детей дошкольного возраста (из опыта работы) Актуальность Патриотическое воспитание на.Многофункциональное пособие «Мэджик бокс» как средство гражданско-патриотического воспитания дошкольников с ТНР</w:t>
      </w:r>
    </w:p>
    <w:p w14:paraId="27010000">
      <w:pPr>
        <w:pStyle w:val="Style_1"/>
      </w:pPr>
      <w:r>
        <w:t>Многофункциональное пособие «Мэджик бокс» как средство гражданско-патриотического воспитания дошкольников с ТНР</w:t>
      </w:r>
    </w:p>
    <w:p w14:paraId="28010000">
      <w:pPr>
        <w:pStyle w:val="Style_1"/>
      </w:pPr>
      <w:r>
        <w:t>Многофункциональное пособие «МЭДЖИК БОКС» как средство гражданско-патриотического воспитания дошкольников с ТНР. Обоснование актуальности.</w:t>
      </w:r>
    </w:p>
    <w:p w14:paraId="29010000">
      <w:pPr>
        <w:pStyle w:val="Style_1"/>
      </w:pPr>
      <w:r>
        <w:t>Опыт работы «Музыка как средство патриотического воспитания»</w:t>
      </w:r>
    </w:p>
    <w:p w14:paraId="2A010000">
      <w:pPr>
        <w:pStyle w:val="Style_1"/>
      </w:pPr>
      <w:r>
        <w:t>В современных условиях, когда происходят глубочайшие изменения в жизни общества, одним из центральных направлений работы с подрастающим.Природа родного края как средство нравственно-патриотического воспитания дошкольников (консультация для педагогов)</w:t>
      </w:r>
    </w:p>
    <w:p w14:paraId="2B010000">
      <w:pPr>
        <w:pStyle w:val="Style_1"/>
      </w:pPr>
      <w:r>
        <w:t>Природа родного края как средство нравственно-патриотического воспитания дошкольников (консультация для педагогов)</w:t>
      </w:r>
    </w:p>
    <w:p w14:paraId="2C010000">
      <w:pPr>
        <w:pStyle w:val="Style_1"/>
      </w:pPr>
      <w:r>
        <w:t>Дошкольное детство – начальный этап становления человеческой личности. Именно в этот период закладываются основы личностной культуры, соизмеримой.Дидактическая игра как средство патриотического воспитания</w:t>
      </w:r>
    </w:p>
    <w:p w14:paraId="2D010000">
      <w:pPr>
        <w:pStyle w:val="Style_1"/>
      </w:pPr>
      <w:r>
        <w:t>Дидактическая игра как средство патриотического воспитания</w:t>
      </w:r>
    </w:p>
    <w:p w14:paraId="2E010000">
      <w:pPr>
        <w:pStyle w:val="Style_1"/>
      </w:pPr>
      <w:r>
        <w:t>ДИДАКТИЧЕСКАЯ ИГРА- КАК СРЕДСТВО ПАТРИОТИЧЕСКОГО ВОСПИТАНИЯ «Воспитание любви к родному краю, к родной культуре, к родному городу, к родной.</w:t>
      </w:r>
    </w:p>
    <w:p w14:paraId="2F010000">
      <w:pPr>
        <w:pStyle w:val="Style_1"/>
      </w:pPr>
      <w:r>
        <w:t>Опубликовано в разделах:</w:t>
      </w:r>
    </w:p>
    <w:p w14:paraId="30010000">
      <w:pPr>
        <w:pStyle w:val="Style_1"/>
      </w:pPr>
      <w:r>
        <w:t>Нравственно-патриотическое воспитание</w:t>
      </w:r>
    </w:p>
    <w:p w14:paraId="31010000">
      <w:pPr>
        <w:pStyle w:val="Style_1"/>
      </w:pPr>
      <w:r>
        <w:t>Патриотическое воспитание. Проекты</w:t>
      </w:r>
    </w:p>
    <w:p w14:paraId="32010000">
      <w:pPr>
        <w:pStyle w:val="Style_1"/>
      </w:pPr>
      <w:r>
        <w:t>Проекты, проектная деятельность</w:t>
      </w:r>
    </w:p>
    <w:p w14:paraId="33010000">
      <w:pPr>
        <w:pStyle w:val="Style_1"/>
      </w:pPr>
      <w:r>
        <w:t>Темочки</w:t>
      </w:r>
    </w:p>
    <w:p w14:paraId="34010000">
      <w:pPr>
        <w:pStyle w:val="Style_1"/>
      </w:pPr>
      <w:r>
        <w:t>+ Все разделы</w:t>
      </w:r>
    </w:p>
    <w:p w14:paraId="35010000">
      <w:pPr>
        <w:pStyle w:val="Style_1"/>
      </w:pPr>
      <w:r>
        <w:t>Автор публикации:</w:t>
      </w:r>
    </w:p>
    <w:p w14:paraId="36010000">
      <w:pPr>
        <w:pStyle w:val="Style_1"/>
      </w:pPr>
    </w:p>
    <w:p w14:paraId="37010000">
      <w:pPr>
        <w:pStyle w:val="Style_1"/>
      </w:pPr>
      <w:r>
        <w:t>**Любовь Бойко | Все публикации</w:t>
      </w:r>
    </w:p>
    <w:p w14:paraId="38010000">
      <w:pPr>
        <w:pStyle w:val="Style_1"/>
      </w:pPr>
      <w:r>
        <w:t>Проект «Орлята-дошколята» как средство воспитания патриотического духа у дошкольников</w:t>
      </w:r>
    </w:p>
    <w:p w14:paraId="39010000">
      <w:pPr>
        <w:pStyle w:val="Style_1"/>
      </w:pPr>
      <w:r>
        <w:t>Опубликовано: 11 января 2026 в 17:36</w:t>
      </w:r>
    </w:p>
    <w:p w14:paraId="3A010000">
      <w:pPr>
        <w:pStyle w:val="Style_1"/>
      </w:pPr>
      <w:r>
        <w:t>+25Карма+ Голосовать</w:t>
      </w:r>
    </w:p>
    <w:p w14:paraId="3B010000">
      <w:pPr>
        <w:pStyle w:val="Style_1"/>
      </w:pPr>
      <w:r>
        <w:t>Как поставить +5 и получить медаль?</w:t>
      </w:r>
    </w:p>
    <w:p w14:paraId="3C010000">
      <w:pPr>
        <w:pStyle w:val="Style_1"/>
      </w:pPr>
      <w:r>
        <w:t>+ Добавить в Ленту</w:t>
      </w:r>
    </w:p>
    <w:p w14:paraId="3D010000">
      <w:pPr>
        <w:pStyle w:val="Style_1"/>
      </w:pPr>
      <w:r>
        <w:t>Расскажите коллегам и друзьям!</w:t>
      </w:r>
    </w:p>
    <w:p w14:paraId="3E010000">
      <w:pPr>
        <w:pStyle w:val="Style_1"/>
      </w:pPr>
      <w:r>
        <w:t>Поделитесь в сетях и мессенджерах:</w:t>
      </w:r>
    </w:p>
    <w:p w14:paraId="3F010000">
      <w:pPr>
        <w:pStyle w:val="Style_1"/>
      </w:pPr>
    </w:p>
    <w:p w14:paraId="40010000">
      <w:pPr>
        <w:pStyle w:val="Style_1"/>
      </w:pPr>
    </w:p>
    <w:p w14:paraId="41010000">
      <w:pPr>
        <w:pStyle w:val="Style_1"/>
      </w:pPr>
      <w:r>
        <w:t>Комментарии:</w:t>
      </w:r>
    </w:p>
    <w:p w14:paraId="42010000">
      <w:pPr>
        <w:pStyle w:val="Style_1"/>
      </w:pPr>
      <w:r>
        <w:t>Комментарии (6)</w:t>
      </w:r>
    </w:p>
    <w:p w14:paraId="43010000">
      <w:pPr>
        <w:pStyle w:val="Style_1"/>
      </w:pPr>
    </w:p>
    <w:p w14:paraId="44010000">
      <w:pPr>
        <w:pStyle w:val="Style_1"/>
      </w:pPr>
      <w:r>
        <w:t>Прекрасно! Голосую с радостью и карма. Приглашаю на мои новые новогодние публикации. Благодарю.</w:t>
      </w:r>
    </w:p>
    <w:p w14:paraId="45010000">
      <w:pPr>
        <w:pStyle w:val="Style_1"/>
      </w:pPr>
      <w:r>
        <w:t>Педагог года****Элла Альбертовна Чухонцева</w:t>
      </w:r>
    </w:p>
    <w:p w14:paraId="46010000">
      <w:pPr>
        <w:pStyle w:val="Style_1"/>
      </w:pPr>
      <w:r>
        <w:t>11 января 2026 в 17:49</w:t>
      </w:r>
    </w:p>
    <w:p w14:paraId="47010000">
      <w:pPr>
        <w:pStyle w:val="Style_1"/>
      </w:pPr>
    </w:p>
    <w:p w14:paraId="48010000">
      <w:pPr>
        <w:pStyle w:val="Style_1"/>
      </w:pPr>
      <w:r>
        <w:t>Отличный проект!!! Голос + 5 +карма. Надеюсь на ответный визит.</w:t>
      </w:r>
    </w:p>
    <w:p w14:paraId="49010000">
      <w:pPr>
        <w:pStyle w:val="Style_1"/>
      </w:pPr>
      <w:r>
        <w:t>****Ирина Царева</w:t>
      </w:r>
    </w:p>
    <w:p w14:paraId="4A010000">
      <w:pPr>
        <w:pStyle w:val="Style_1"/>
      </w:pPr>
      <w:r>
        <w:t>11 января 2026 в 17:55</w:t>
      </w:r>
    </w:p>
    <w:p w14:paraId="4B010000">
      <w:pPr>
        <w:pStyle w:val="Style_1"/>
      </w:pPr>
    </w:p>
    <w:p w14:paraId="4C010000">
      <w:pPr>
        <w:pStyle w:val="Style_1"/>
      </w:pPr>
      <w:r>
        <w:t>От всей души голос! Интересно!</w:t>
      </w:r>
    </w:p>
    <w:p w14:paraId="4D010000">
      <w:pPr>
        <w:pStyle w:val="Style_1"/>
      </w:pPr>
      <w:r>
        <w:t>****Косова Любовь</w:t>
      </w:r>
    </w:p>
    <w:p w14:paraId="4E010000">
      <w:pPr>
        <w:pStyle w:val="Style_1"/>
      </w:pPr>
      <w:r>
        <w:t>12 января 2026 в 20:15</w:t>
      </w:r>
    </w:p>
    <w:p w14:paraId="4F010000">
      <w:pPr>
        <w:pStyle w:val="Style_1"/>
      </w:pPr>
    </w:p>
    <w:p w14:paraId="50010000">
      <w:pPr>
        <w:pStyle w:val="Style_1"/>
      </w:pPr>
      <w:r>
        <w:t>Отличный проект! Молодцы!</w:t>
      </w:r>
    </w:p>
    <w:p w14:paraId="51010000">
      <w:pPr>
        <w:pStyle w:val="Style_1"/>
      </w:pPr>
      <w:r>
        <w:t>Жюри****Баталова Ирина Николаевна</w:t>
      </w:r>
    </w:p>
    <w:p w14:paraId="52010000">
      <w:pPr>
        <w:pStyle w:val="Style_1"/>
      </w:pPr>
      <w:r>
        <w:t>14 января 2026 в 19:47</w:t>
      </w:r>
    </w:p>
    <w:p w14:paraId="53010000">
      <w:pPr>
        <w:pStyle w:val="Style_1"/>
      </w:pPr>
    </w:p>
    <w:p w14:paraId="54010000">
      <w:pPr>
        <w:pStyle w:val="Style_1"/>
      </w:pPr>
      <w:r>
        <w:t>Отлично!</w:t>
      </w:r>
    </w:p>
    <w:p w14:paraId="55010000">
      <w:pPr>
        <w:pStyle w:val="Style_1"/>
      </w:pPr>
      <w:r>
        <w:t>**Руфия Скорова</w:t>
      </w:r>
    </w:p>
    <w:p w14:paraId="56010000">
      <w:pPr>
        <w:pStyle w:val="Style_1"/>
      </w:pPr>
      <w:r>
        <w:t>25 января 2026 в 14:29</w:t>
      </w:r>
    </w:p>
    <w:p w14:paraId="57010000">
      <w:pPr>
        <w:pStyle w:val="Style_1"/>
      </w:pPr>
      <w:r>
        <w:t>Показаны 5 новых</w:t>
      </w:r>
    </w:p>
    <w:p w14:paraId="58010000">
      <w:pPr>
        <w:pStyle w:val="Style_1"/>
      </w:pPr>
      <w:r>
        <w:t>Смотреть все (+1)</w:t>
      </w:r>
    </w:p>
    <w:p w14:paraId="59010000">
      <w:pPr>
        <w:pStyle w:val="Style_1"/>
      </w:pPr>
      <w:r>
        <w:t>Добавить комментарий</w:t>
      </w:r>
    </w:p>
    <w:p w14:paraId="5A010000">
      <w:pPr>
        <w:pStyle w:val="Style_1"/>
      </w:pPr>
    </w:p>
    <w:p w14:paraId="5B010000">
      <w:pPr>
        <w:pStyle w:val="Style_1"/>
      </w:pPr>
      <w:r>
        <w:t>! Сообщить о нарушении !</w:t>
      </w:r>
    </w:p>
    <w:p w14:paraId="5C010000">
      <w:pPr>
        <w:pStyle w:val="Style_1"/>
      </w:pPr>
      <w:r>
        <w:t>Календарь</w:t>
      </w:r>
    </w:p>
    <w:p w14:paraId="5D010000">
      <w:pPr>
        <w:pStyle w:val="Style_1"/>
      </w:pPr>
      <w:r>
        <w:t>27 сентября 2026 воскресенье</w:t>
      </w:r>
    </w:p>
    <w:p w14:paraId="5E010000">
      <w:pPr>
        <w:pStyle w:val="Style_1"/>
      </w:pPr>
      <w:r>
        <w:t>День Тигра на Дальнем Востоке</w:t>
      </w:r>
    </w:p>
    <w:p w14:paraId="5F010000">
      <w:pPr>
        <w:pStyle w:val="Style_1"/>
      </w:pPr>
      <w:r>
        <w:t>. Конспект занятия «Амурский тигр - хозяин тайги»</w:t>
      </w:r>
    </w:p>
    <w:p w14:paraId="60010000">
      <w:pPr>
        <w:pStyle w:val="Style_1"/>
      </w:pPr>
    </w:p>
    <w:p w14:paraId="61010000">
      <w:pPr>
        <w:pStyle w:val="Style_1"/>
      </w:pPr>
    </w:p>
    <w:p w14:paraId="62010000">
      <w:pPr>
        <w:pStyle w:val="Style_1"/>
      </w:pPr>
      <w:r>
        <w:t>Передвижка «Амурский тигр»</w:t>
      </w:r>
    </w:p>
    <w:p w14:paraId="63010000">
      <w:pPr>
        <w:pStyle w:val="Style_1"/>
      </w:pPr>
    </w:p>
    <w:p w14:paraId="64010000">
      <w:pPr>
        <w:pStyle w:val="Style_1"/>
      </w:pPr>
      <w:r>
        <w:t>День работников дошкольного образования</w:t>
      </w:r>
    </w:p>
    <w:p w14:paraId="65010000">
      <w:pPr>
        <w:pStyle w:val="Style_1"/>
      </w:pPr>
      <w:r>
        <w:t>. Поздравляем всех воспитателей и дошкольных работников с праздником!</w:t>
      </w:r>
    </w:p>
    <w:p w14:paraId="66010000">
      <w:pPr>
        <w:pStyle w:val="Style_1"/>
      </w:pPr>
    </w:p>
    <w:p w14:paraId="67010000">
      <w:pPr>
        <w:pStyle w:val="Style_1"/>
      </w:pPr>
    </w:p>
    <w:p w14:paraId="68010000">
      <w:pPr>
        <w:pStyle w:val="Style_1"/>
      </w:pPr>
      <w:r>
        <w:t>Профессии в детском саду</w:t>
      </w:r>
    </w:p>
    <w:p w14:paraId="69010000">
      <w:pPr>
        <w:pStyle w:val="Style_1"/>
      </w:pPr>
    </w:p>
    <w:p w14:paraId="6A010000">
      <w:pPr>
        <w:pStyle w:val="Style_1"/>
      </w:pPr>
      <w:r>
        <w:t>День самоуправления в ДОУ</w:t>
      </w:r>
    </w:p>
    <w:p w14:paraId="6B010000">
      <w:pPr>
        <w:pStyle w:val="Style_1"/>
      </w:pPr>
      <w:r>
        <w:t>Капустные посиделки</w:t>
      </w:r>
    </w:p>
    <w:p w14:paraId="6C010000">
      <w:pPr>
        <w:pStyle w:val="Style_1"/>
      </w:pPr>
      <w:r>
        <w:t>Капустница. Капустные посиделки с 27 сентября по 4 октября.</w:t>
      </w:r>
    </w:p>
    <w:p w14:paraId="6D010000">
      <w:pPr>
        <w:pStyle w:val="Style_1"/>
      </w:pPr>
    </w:p>
    <w:p w14:paraId="6E010000">
      <w:pPr>
        <w:pStyle w:val="Style_1"/>
      </w:pPr>
      <w:r>
        <w:t>Всемирные дни наблюдений птиц (27 сентября - 5 октября).</w:t>
      </w:r>
    </w:p>
    <w:p w14:paraId="6F010000">
      <w:pPr>
        <w:pStyle w:val="Style_1"/>
      </w:pPr>
      <w:r>
        <w:t>. Акция по наблюдению за птицами (научное волонтерство)</w:t>
      </w:r>
    </w:p>
    <w:p w14:paraId="70010000">
      <w:pPr>
        <w:pStyle w:val="Style_1"/>
      </w:pPr>
      <w:r>
        <w:t>Всемирный день туризма</w:t>
      </w:r>
    </w:p>
    <w:p w14:paraId="71010000">
      <w:pPr>
        <w:pStyle w:val="Style_1"/>
      </w:pPr>
      <w:r>
        <w:t>День Государственности Республики Саха (Якутия)</w:t>
      </w:r>
    </w:p>
    <w:p w14:paraId="72010000">
      <w:pPr>
        <w:pStyle w:val="Style_1"/>
      </w:pPr>
      <w:r>
        <w:t>Воздвижение Креста Господня</w:t>
      </w:r>
    </w:p>
    <w:p w14:paraId="73010000">
      <w:pPr>
        <w:pStyle w:val="Style_1"/>
      </w:pPr>
      <w:r>
        <w:t>День машиностроителя.</w:t>
      </w:r>
    </w:p>
    <w:p w14:paraId="74010000">
      <w:pPr>
        <w:pStyle w:val="Style_1"/>
      </w:pPr>
      <w:r>
        <w:t>Готовое КТП воспитателю!</w:t>
      </w:r>
    </w:p>
    <w:p w14:paraId="75010000">
      <w:pPr>
        <w:pStyle w:val="Style_1"/>
      </w:pPr>
      <w:r>
        <w:t>28 сентября 2026 понедельник</w:t>
      </w:r>
    </w:p>
    <w:p w14:paraId="76010000">
      <w:pPr>
        <w:pStyle w:val="Style_1"/>
      </w:pPr>
      <w:r>
        <w:t>День репки</w:t>
      </w:r>
    </w:p>
    <w:p w14:paraId="77010000">
      <w:pPr>
        <w:pStyle w:val="Style_1"/>
      </w:pPr>
      <w:r>
        <w:t>. Передвижка «Домашний театр»</w:t>
      </w:r>
    </w:p>
    <w:p w14:paraId="78010000">
      <w:pPr>
        <w:pStyle w:val="Style_1"/>
      </w:pPr>
    </w:p>
    <w:p w14:paraId="79010000">
      <w:pPr>
        <w:pStyle w:val="Style_1"/>
      </w:pPr>
      <w:r>
        <w:t>День Тульского пряника</w:t>
      </w:r>
    </w:p>
    <w:p w14:paraId="7A010000">
      <w:pPr>
        <w:pStyle w:val="Style_1"/>
      </w:pPr>
      <w:r>
        <w:t>День работника атомной промышленности</w:t>
      </w:r>
    </w:p>
    <w:p w14:paraId="7B010000">
      <w:pPr>
        <w:pStyle w:val="Style_1"/>
      </w:pPr>
      <w:r>
        <w:t>Готовое КТП воспитателю!</w:t>
      </w:r>
    </w:p>
    <w:p w14:paraId="7C010000">
      <w:pPr>
        <w:pStyle w:val="Style_1"/>
      </w:pPr>
      <w:r>
        <w:t>Весь Календарь</w:t>
      </w:r>
    </w:p>
    <w:p w14:paraId="7D010000">
      <w:pPr>
        <w:pStyle w:val="Style_1"/>
      </w:pPr>
    </w:p>
    <w:p w14:paraId="7E010000">
      <w:pPr>
        <w:pStyle w:val="Style_1"/>
      </w:pPr>
    </w:p>
    <w:p w14:paraId="7F010000">
      <w:pPr>
        <w:pStyle w:val="Style_1"/>
      </w:pPr>
      <w:r>
        <w:t>Папки-передвижки</w:t>
      </w:r>
    </w:p>
    <w:p w14:paraId="80010000">
      <w:pPr>
        <w:pStyle w:val="Style_1"/>
      </w:pPr>
      <w:r>
        <w:t>МААМ-Картинки</w:t>
      </w:r>
    </w:p>
    <w:p w14:paraId="81010000">
      <w:pPr>
        <w:pStyle w:val="Style_1"/>
      </w:pPr>
      <w:r>
        <w:t>КТП для ДОУ</w:t>
      </w:r>
    </w:p>
    <w:p w14:paraId="82010000">
      <w:pPr>
        <w:pStyle w:val="Style_1"/>
      </w:pPr>
      <w:r>
        <w:t>Получить документы</w:t>
      </w:r>
    </w:p>
    <w:p w14:paraId="83010000">
      <w:pPr>
        <w:pStyle w:val="Style_1"/>
      </w:pPr>
      <w:r>
        <w:t>Получить свидетельства!!!</w:t>
      </w:r>
    </w:p>
    <w:p w14:paraId="84010000">
      <w:pPr>
        <w:pStyle w:val="Style_1"/>
      </w:pPr>
      <w:r>
        <w:t>Календарь Главная Лучшее Новое Темочки Картинки Лэпбуки КТП Передвижки Конспекты Помощь Конкурсы о МААМ</w:t>
      </w:r>
    </w:p>
    <w:p w14:paraId="85010000">
      <w:pPr>
        <w:pStyle w:val="Style_1"/>
      </w:pPr>
      <w:r>
        <w:t>▲</w:t>
      </w:r>
    </w:p>
    <w:p w14:paraId="86010000">
      <w:pPr>
        <w:pStyle w:val="Style_1"/>
      </w:pPr>
    </w:p>
    <w:p w14:paraId="87010000">
      <w:pPr>
        <w:pStyle w:val="Style_1"/>
      </w:pPr>
    </w:p>
    <w:p w14:paraId="88010000">
      <w:pPr>
        <w:pStyle w:val="Style_1"/>
      </w:pPr>
    </w:p>
    <w:p w14:paraId="89010000">
      <w:pPr>
        <w:pStyle w:val="Style_1"/>
      </w:pPr>
      <w:r>
        <w:t>Название проекта «Орлята-дошколята»</w:t>
      </w:r>
    </w:p>
    <w:p w14:paraId="8A010000">
      <w:pPr>
        <w:pStyle w:val="Style_1"/>
      </w:pPr>
    </w:p>
    <w:p w14:paraId="8B010000">
      <w:pPr>
        <w:pStyle w:val="Style_1"/>
      </w:pPr>
      <w:r>
        <w:t>Возраст детей Подготовительная группа, 6-7 лет</w:t>
      </w:r>
    </w:p>
    <w:p w14:paraId="8C010000">
      <w:pPr>
        <w:pStyle w:val="Style_1"/>
      </w:pPr>
    </w:p>
    <w:p w14:paraId="8D010000">
      <w:pPr>
        <w:pStyle w:val="Style_1"/>
      </w:pPr>
      <w:r>
        <w:t>Вид проекта Социально-педагогический, познавательно-творческий, долгосрочный</w:t>
      </w:r>
    </w:p>
    <w:p w14:paraId="8E010000">
      <w:pPr>
        <w:pStyle w:val="Style_1"/>
      </w:pPr>
    </w:p>
    <w:p w14:paraId="8F010000">
      <w:pPr>
        <w:pStyle w:val="Style_1"/>
      </w:pPr>
      <w:r>
        <w:t>Срок реализации Сентябрь 2026 - май 2027 года</w:t>
      </w:r>
    </w:p>
    <w:p w14:paraId="90010000">
      <w:pPr>
        <w:pStyle w:val="Style_1"/>
      </w:pPr>
    </w:p>
    <w:p w14:paraId="91010000">
      <w:pPr>
        <w:pStyle w:val="Style_1"/>
      </w:pPr>
      <w:r>
        <w:t>Участники Воспитанники подготовительной группы, воспитатели, специалисты ДОО, родители, возможные социальные партнёры и наставники</w:t>
      </w:r>
    </w:p>
    <w:p w14:paraId="92010000">
      <w:pPr>
        <w:pStyle w:val="Style_1"/>
      </w:pPr>
    </w:p>
    <w:p w14:paraId="93010000">
      <w:pPr>
        <w:pStyle w:val="Style_1"/>
      </w:pPr>
      <w:r>
        <w:t>Цель Создание условий для развития социальной активности старших дошкольников через совместную деятельность детей и значимых взрослых, формирование ценностного отношения к Родине, семье, команде, познанию, природе, труду и здоровью.</w:t>
      </w:r>
    </w:p>
    <w:p w14:paraId="94010000">
      <w:pPr>
        <w:pStyle w:val="Style_1"/>
      </w:pPr>
    </w:p>
    <w:p w14:paraId="95010000">
      <w:pPr>
        <w:pStyle w:val="Style_1"/>
      </w:pPr>
      <w:r>
        <w:t>Крылова Татьяна</w:t>
      </w:r>
    </w:p>
    <w:p w14:paraId="96010000">
      <w:pPr>
        <w:pStyle w:val="Style_1"/>
      </w:pPr>
      <w:r>
        <w:t>+Публикация +Фото Сообщ Голос Обсуж +1 ♡ Л! Документы КТП Конспекты Календарь Картинки +Ещё</w:t>
      </w:r>
    </w:p>
    <w:p w14:paraId="97010000">
      <w:pPr>
        <w:pStyle w:val="Style_1"/>
      </w:pPr>
      <w:r>
        <w:t>КТП для ДОУ</w:t>
      </w:r>
    </w:p>
    <w:p w14:paraId="98010000">
      <w:pPr>
        <w:pStyle w:val="Style_1"/>
      </w:pPr>
      <w:r>
        <w:t>Проект «Орлята-дошколята» в подготовительной группе</w:t>
      </w:r>
    </w:p>
    <w:p w14:paraId="99010000">
      <w:pPr>
        <w:pStyle w:val="Style_1"/>
      </w:pPr>
      <w:r>
        <w:t>виктория герасименко</w:t>
      </w:r>
    </w:p>
    <w:p w14:paraId="9A010000">
      <w:pPr>
        <w:pStyle w:val="Style_1"/>
      </w:pPr>
      <w:r>
        <w:t>Проект «Орлята-дошколята» в подготовительной группе</w:t>
      </w:r>
    </w:p>
    <w:p w14:paraId="9B010000">
      <w:pPr>
        <w:pStyle w:val="Style_1"/>
      </w:pPr>
      <w:r>
        <w:t>ПРОЕКТ «ОРЛЯТА-ДОШКОЛЯТА»</w:t>
      </w:r>
    </w:p>
    <w:p w14:paraId="9C010000">
      <w:pPr>
        <w:pStyle w:val="Style_1"/>
      </w:pPr>
    </w:p>
    <w:p w14:paraId="9D010000">
      <w:pPr>
        <w:pStyle w:val="Style_1"/>
      </w:pPr>
      <w:r>
        <w:t>в подготовительной группе</w:t>
      </w:r>
    </w:p>
    <w:p w14:paraId="9E010000">
      <w:pPr>
        <w:pStyle w:val="Style_1"/>
      </w:pPr>
    </w:p>
    <w:p w14:paraId="9F010000">
      <w:pPr>
        <w:pStyle w:val="Style_1"/>
      </w:pPr>
      <w:r>
        <w:t>Проект направлен на развитие начал социальной активности детей 6-7 лет, формирование опыта сотрудничества, инициативы, ответственности, уважения к семье, Родине, труду, знаниям, природе и здоровому образу жизни. Содержание выстроено с учётом преемственности дошкольного и начального общего образования, и основных ценностей программы «Орлята России».</w:t>
      </w:r>
    </w:p>
    <w:p w14:paraId="A0010000">
      <w:pPr>
        <w:pStyle w:val="Style_1"/>
      </w:pPr>
    </w:p>
    <w:p w14:paraId="A1010000">
      <w:pPr>
        <w:pStyle w:val="Style_1"/>
      </w:pPr>
      <w:r>
        <w:t>1. Паспорт проекта</w:t>
      </w:r>
    </w:p>
    <w:p w14:paraId="A2010000">
      <w:pPr>
        <w:pStyle w:val="Style_1"/>
      </w:pPr>
    </w:p>
    <w:p w14:paraId="A3010000">
      <w:pPr>
        <w:pStyle w:val="Style_1"/>
      </w:pPr>
      <w:r>
        <w:t>Параметр Содержание</w:t>
      </w:r>
    </w:p>
    <w:p w14:paraId="A4010000">
      <w:pPr>
        <w:pStyle w:val="Style_1"/>
      </w:pPr>
    </w:p>
    <w:p w14:paraId="A5010000">
      <w:pPr>
        <w:pStyle w:val="Style_1"/>
      </w:pPr>
      <w:r>
        <w:t>Публикация «Проект „Орлята-дошколята“ в подготовительной группе» размещена в разделах</w:t>
      </w:r>
    </w:p>
    <w:p w14:paraId="A6010000">
      <w:pPr>
        <w:pStyle w:val="Style_1"/>
      </w:pPr>
      <w:r>
        <w:t>Готовое КТП для воспитателей</w:t>
      </w:r>
    </w:p>
    <w:p w14:paraId="A7010000">
      <w:pPr>
        <w:pStyle w:val="Style_1"/>
      </w:pPr>
      <w:r>
        <w:t>Подготовительная группа</w:t>
      </w:r>
    </w:p>
    <w:p w14:paraId="A8010000">
      <w:pPr>
        <w:pStyle w:val="Style_1"/>
      </w:pPr>
      <w:r>
        <w:t>Проекты, проектная деятельность</w:t>
      </w:r>
    </w:p>
    <w:p w14:paraId="A9010000">
      <w:pPr>
        <w:pStyle w:val="Style_1"/>
      </w:pPr>
      <w:r>
        <w:t>Темочки</w:t>
      </w:r>
    </w:p>
    <w:p w14:paraId="AA010000">
      <w:pPr>
        <w:pStyle w:val="Style_1"/>
      </w:pPr>
      <w:r>
        <w:t>Название проекта «Орлята-дошколята»</w:t>
      </w:r>
    </w:p>
    <w:p w14:paraId="AB010000">
      <w:pPr>
        <w:pStyle w:val="Style_1"/>
      </w:pPr>
    </w:p>
    <w:p w14:paraId="AC010000">
      <w:pPr>
        <w:pStyle w:val="Style_1"/>
      </w:pPr>
      <w:r>
        <w:t>Возраст детей Подготовительная группа, 6-7 лет</w:t>
      </w:r>
    </w:p>
    <w:p w14:paraId="AD010000">
      <w:pPr>
        <w:pStyle w:val="Style_1"/>
      </w:pPr>
    </w:p>
    <w:p w14:paraId="AE010000">
      <w:pPr>
        <w:pStyle w:val="Style_1"/>
      </w:pPr>
      <w:r>
        <w:t>Вид проекта Социально-педагогический, познавательно-творческий, долгосрочный</w:t>
      </w:r>
    </w:p>
    <w:p w14:paraId="AF010000">
      <w:pPr>
        <w:pStyle w:val="Style_1"/>
      </w:pPr>
    </w:p>
    <w:p w14:paraId="B0010000">
      <w:pPr>
        <w:pStyle w:val="Style_1"/>
      </w:pPr>
      <w:r>
        <w:t>Срок реализации Сентябрь 2026 - май 2027 года</w:t>
      </w:r>
    </w:p>
    <w:p w14:paraId="B1010000">
      <w:pPr>
        <w:pStyle w:val="Style_1"/>
      </w:pPr>
    </w:p>
    <w:p w14:paraId="B2010000">
      <w:pPr>
        <w:pStyle w:val="Style_1"/>
      </w:pPr>
      <w:r>
        <w:t>Участники Воспитанники подготовительной группы, воспитатели, специалисты ДОО, родители, возможные социальные партнёры и наставники</w:t>
      </w:r>
    </w:p>
    <w:p w14:paraId="B3010000">
      <w:pPr>
        <w:pStyle w:val="Style_1"/>
      </w:pPr>
    </w:p>
    <w:p w14:paraId="B4010000">
      <w:pPr>
        <w:pStyle w:val="Style_1"/>
      </w:pPr>
      <w:r>
        <w:t>Цель Создание условий для развития социальной активности старших дошкольников через совместную деятельность детей и значимых взрослых, формирование ценностного отношения к Родине, семье, команде, познанию, природе, труду и здоровью.</w:t>
      </w:r>
    </w:p>
    <w:p w14:paraId="B5010000">
      <w:pPr>
        <w:pStyle w:val="Style_1"/>
      </w:pPr>
    </w:p>
    <w:p w14:paraId="B6010000">
      <w:pPr>
        <w:pStyle w:val="Style_1"/>
      </w:pPr>
      <w:r>
        <w:t>Итоговый продукт Орлятский уголок группы, коллективные творческие работы, добрые дела, мини-проекты по трекам, семейные мероприятия, итоговый праздник «Мы - Орлята-дошколята».</w:t>
      </w:r>
    </w:p>
    <w:p w14:paraId="B7010000">
      <w:pPr>
        <w:pStyle w:val="Style_1"/>
      </w:pPr>
    </w:p>
    <w:p w14:paraId="B8010000">
      <w:pPr>
        <w:pStyle w:val="Style_1"/>
      </w:pPr>
      <w:r>
        <w:t>2. Актуальность проекта</w:t>
      </w:r>
    </w:p>
    <w:p w14:paraId="B9010000">
      <w:pPr>
        <w:pStyle w:val="Style_1"/>
      </w:pPr>
    </w:p>
    <w:p w14:paraId="BA010000">
      <w:pPr>
        <w:pStyle w:val="Style_1"/>
      </w:pPr>
      <w:r>
        <w:t>Основание Содержание</w:t>
      </w:r>
    </w:p>
    <w:p w14:paraId="BB010000">
      <w:pPr>
        <w:pStyle w:val="Style_1"/>
      </w:pPr>
    </w:p>
    <w:p w14:paraId="BC010000">
      <w:pPr>
        <w:pStyle w:val="Style_1"/>
      </w:pPr>
      <w:r>
        <w:t>Актуальность Современному дошкольнику важно не только получать знания, но и учиться взаимодействовать со сверстниками и взрослыми, проявлять инициативу, договариваться, помогать, бережно относиться к природе и культурному наследию. Проект объединяет эти задачи в систему доступных ребёнку событий, игр, поручений, творческих и общественно полезных дел.</w:t>
      </w:r>
    </w:p>
    <w:p w14:paraId="BD010000">
      <w:pPr>
        <w:pStyle w:val="Style_1"/>
      </w:pPr>
    </w:p>
    <w:p w14:paraId="BE010000">
      <w:pPr>
        <w:pStyle w:val="Style_1"/>
      </w:pPr>
      <w:r>
        <w:t>Преемственность Проект помогает ребёнку познакомиться с ценностями и формами командной деятельности, которые затем продолжаются в начальной школе в программе «Орлята России». Это делает переход от детского сада к школе более последовательным и понятным.</w:t>
      </w:r>
    </w:p>
    <w:p w14:paraId="BF010000">
      <w:pPr>
        <w:pStyle w:val="Style_1"/>
      </w:pPr>
    </w:p>
    <w:p w14:paraId="C0010000">
      <w:pPr>
        <w:pStyle w:val="Style_1"/>
      </w:pPr>
      <w:r>
        <w:t>Нормативная основа ФГОС дошкольного образования, Федеральная образовательная программа дошкольного образования, распоряжение Минпросвещения России от 25.02.2026 № Р-63, предусматривающее внедрение проекта «Орлята-дошколята» в образовательный процесс ДОО на территории субъектов Российской Федерации с 1 сентября 2026 года.</w:t>
      </w:r>
    </w:p>
    <w:p w14:paraId="C1010000">
      <w:pPr>
        <w:pStyle w:val="Style_1"/>
      </w:pPr>
      <w:r>
        <w:t>3. Цель и задачи</w:t>
      </w:r>
    </w:p>
    <w:p w14:paraId="C2010000">
      <w:pPr>
        <w:pStyle w:val="Style_1"/>
      </w:pPr>
    </w:p>
    <w:p w14:paraId="C3010000">
      <w:pPr>
        <w:pStyle w:val="Style_1"/>
      </w:pPr>
      <w:r>
        <w:t>Направление Задачи</w:t>
      </w:r>
    </w:p>
    <w:p w14:paraId="C4010000">
      <w:pPr>
        <w:pStyle w:val="Style_1"/>
      </w:pPr>
    </w:p>
    <w:p w14:paraId="C5010000">
      <w:pPr>
        <w:pStyle w:val="Style_1"/>
      </w:pPr>
      <w:r>
        <w:t>Социально-коммуникативное Развивать умение работать в команде, слышать другого, договариваться, принимать общие правила, выполнять поручения и отвечать за результат общего дела.</w:t>
      </w:r>
    </w:p>
    <w:p w14:paraId="C6010000">
      <w:pPr>
        <w:pStyle w:val="Style_1"/>
      </w:pPr>
    </w:p>
    <w:p w14:paraId="C7010000">
      <w:pPr>
        <w:pStyle w:val="Style_1"/>
      </w:pPr>
      <w:r>
        <w:t>Познавательное Поддерживать любознательность, интерес к исследованию, книгам, логическим задачам, наблюдениям и поиску ответов на вопросы.</w:t>
      </w:r>
    </w:p>
    <w:p w14:paraId="C8010000">
      <w:pPr>
        <w:pStyle w:val="Style_1"/>
      </w:pPr>
    </w:p>
    <w:p w14:paraId="C9010000">
      <w:pPr>
        <w:pStyle w:val="Style_1"/>
      </w:pPr>
      <w:r>
        <w:t>Гражданско-патриотическое Формировать первоначальные представления о Родине, родном крае, семье, традициях, памятных событиях и людях, которыми можно гордиться.</w:t>
      </w:r>
    </w:p>
    <w:p w14:paraId="CA010000">
      <w:pPr>
        <w:pStyle w:val="Style_1"/>
      </w:pPr>
      <w:r>
        <w:t>Трудовое и творческое Воспитывать уважение к труду, желание мастерить, создавать полезные вещи, доводить начатое дело до результата и представлять его группе.</w:t>
      </w:r>
    </w:p>
    <w:p w14:paraId="CB010000">
      <w:pPr>
        <w:pStyle w:val="Style_1"/>
      </w:pPr>
    </w:p>
    <w:p w14:paraId="CC010000">
      <w:pPr>
        <w:pStyle w:val="Style_1"/>
      </w:pPr>
      <w:r>
        <w:t>Физическое Формировать положительное отношение к движению, командным играм, правилам безопасности и здоровому образу жизни.</w:t>
      </w:r>
    </w:p>
    <w:p w14:paraId="CD010000">
      <w:pPr>
        <w:pStyle w:val="Style_1"/>
      </w:pPr>
    </w:p>
    <w:p w14:paraId="CE010000">
      <w:pPr>
        <w:pStyle w:val="Style_1"/>
      </w:pPr>
      <w:r>
        <w:t>Экологическое Развивать бережное отношение к природе, готовность участвовать в посильных экологических делах и понимать последствия своих поступков.</w:t>
      </w:r>
    </w:p>
    <w:p w14:paraId="CF010000">
      <w:pPr>
        <w:pStyle w:val="Style_1"/>
      </w:pPr>
      <w:r>
        <w:t>Добровольческое Побуждать детей замечать, кому нужна помощь, проявлять заботу, благодарность, доброжелательность и участвовать в доступных добрых делах.</w:t>
      </w:r>
    </w:p>
    <w:p w14:paraId="D0010000">
      <w:pPr>
        <w:pStyle w:val="Style_1"/>
      </w:pPr>
    </w:p>
    <w:p w14:paraId="D1010000">
      <w:pPr>
        <w:pStyle w:val="Style_1"/>
      </w:pPr>
      <w:r>
        <w:t>4. Основные треки проекта</w:t>
      </w:r>
    </w:p>
    <w:p w14:paraId="D2010000">
      <w:pPr>
        <w:pStyle w:val="Style_1"/>
      </w:pPr>
    </w:p>
    <w:p w14:paraId="D3010000">
      <w:pPr>
        <w:pStyle w:val="Style_1"/>
      </w:pPr>
      <w:r>
        <w:t>Трек Содержание и формы работы</w:t>
      </w:r>
    </w:p>
    <w:p w14:paraId="D4010000">
      <w:pPr>
        <w:pStyle w:val="Style_1"/>
      </w:pPr>
    </w:p>
    <w:p w14:paraId="D5010000">
      <w:pPr>
        <w:pStyle w:val="Style_1"/>
      </w:pPr>
      <w:r>
        <w:t>«Орлёнок-лидер» Игры на знакомство и сплочение, распределение ролей, коллективный выбор, поручения, «Совет группы», обсуждение качеств лидера: ответственность, внимание к другим, умение помочь и организовать общее дело.</w:t>
      </w:r>
    </w:p>
    <w:p w14:paraId="D6010000">
      <w:pPr>
        <w:pStyle w:val="Style_1"/>
      </w:pPr>
      <w:r>
        <w:t>«Орлёнок-эрудит» Логические игры, загадки, простые исследования, мини-викторины, чтение познавательных книг, опыты и наблюдения, совместный поиск ответов на вопросы.</w:t>
      </w:r>
    </w:p>
    <w:p w14:paraId="D7010000">
      <w:pPr>
        <w:pStyle w:val="Style_1"/>
      </w:pPr>
    </w:p>
    <w:p w14:paraId="D8010000">
      <w:pPr>
        <w:pStyle w:val="Style_1"/>
      </w:pPr>
      <w:r>
        <w:t>«Орлёнок-доброволец» Акции добрых дел, помощь младшим, забота о группе, изготовление открыток и подарков, беседы о милосердии, благодарности и взаимопомощи.</w:t>
      </w:r>
    </w:p>
    <w:p w14:paraId="D9010000">
      <w:pPr>
        <w:pStyle w:val="Style_1"/>
      </w:pPr>
      <w:r>
        <w:t>«Орлёнок-мастер» Творческие мастерские, работа с бумагой, природным и бросовым материалом, коллективные поделки, оформление группы, семейные мастер-классы.</w:t>
      </w:r>
    </w:p>
    <w:p w14:paraId="DA010000">
      <w:pPr>
        <w:pStyle w:val="Style_1"/>
      </w:pPr>
    </w:p>
    <w:p w14:paraId="DB010000">
      <w:pPr>
        <w:pStyle w:val="Style_1"/>
      </w:pPr>
      <w:r>
        <w:t>«Орлёнок-спортсмен» Эстафеты, подвижные игры, семейные спортивные праздники, беседы о здоровье, режиме дня, безопасности и честной игре.</w:t>
      </w:r>
    </w:p>
    <w:p w14:paraId="DC010000">
      <w:pPr>
        <w:pStyle w:val="Style_1"/>
      </w:pPr>
    </w:p>
    <w:p w14:paraId="DD010000">
      <w:pPr>
        <w:pStyle w:val="Style_1"/>
      </w:pPr>
      <w:r>
        <w:t>«Орлёнок-эколог» Наблюдения в природе, уход за растениями, экологические акции, сортировка материалов для творчества, мини-проекты о животных и растениях родного края.</w:t>
      </w:r>
    </w:p>
    <w:p w14:paraId="DE010000">
      <w:pPr>
        <w:pStyle w:val="Style_1"/>
      </w:pPr>
      <w:r>
        <w:t>«Орлёнок - хранитель исторической памяти» Знакомство с семейной историей, символами России, родным городом и краем, памятными датами, героями и традициями; встречи, экскурсии, семейные рассказы и мини-музеи.</w:t>
      </w:r>
    </w:p>
    <w:p w14:paraId="DF010000">
      <w:pPr>
        <w:pStyle w:val="Style_1"/>
      </w:pPr>
    </w:p>
    <w:p w14:paraId="E0010000">
      <w:pPr>
        <w:pStyle w:val="Style_1"/>
      </w:pPr>
      <w:r>
        <w:t>5. Этапы реализации</w:t>
      </w:r>
    </w:p>
    <w:p w14:paraId="E1010000">
      <w:pPr>
        <w:pStyle w:val="Style_1"/>
      </w:pPr>
    </w:p>
    <w:p w14:paraId="E2010000">
      <w:pPr>
        <w:pStyle w:val="Style_1"/>
      </w:pPr>
      <w:r>
        <w:t>Этап Содержание Результат</w:t>
      </w:r>
    </w:p>
    <w:p w14:paraId="E3010000">
      <w:pPr>
        <w:pStyle w:val="Style_1"/>
      </w:pPr>
    </w:p>
    <w:p w14:paraId="E4010000">
      <w:pPr>
        <w:pStyle w:val="Style_1"/>
      </w:pPr>
      <w:r>
        <w:t>1. Подготовительный Информирование родителей, оформление орлятского уголка, диагностика интересов детей, подбор игр и материалов, знакомство педагогов с методическими рекомендациями. Созданы условия для старта проекта, определены формы участия семьи.</w:t>
      </w:r>
    </w:p>
    <w:p w14:paraId="E5010000">
      <w:pPr>
        <w:pStyle w:val="Style_1"/>
      </w:pPr>
      <w:r>
        <w:t>2. Вводный Беседы «Кто такие Орлята?», знакомство с ценностями и треками, игры на командообразование, принятие правил группы. Дети понимают смысл проекта и готовы включаться в совместные дела.</w:t>
      </w:r>
    </w:p>
    <w:p w14:paraId="E6010000">
      <w:pPr>
        <w:pStyle w:val="Style_1"/>
      </w:pPr>
    </w:p>
    <w:p w14:paraId="E7010000">
      <w:pPr>
        <w:pStyle w:val="Style_1"/>
      </w:pPr>
      <w:r>
        <w:t>3. Основной Последовательная реализация семи треков через игровые, познавательные, творческие, двигательные, исследовательские и социально значимые события. Накоплен опыт сотрудничества, инициативы, заботы, познания и полезных дел.</w:t>
      </w:r>
    </w:p>
    <w:p w14:paraId="E8010000">
      <w:pPr>
        <w:pStyle w:val="Style_1"/>
      </w:pPr>
      <w:r>
        <w:t>4. Итоговый Обобщение достижений, выставка работ и фотографий, коллективная рефлексия, итоговый праздник, благодарности семьям и участникам. Дети называют свои достижения и понимают вклад каждого в общее дело.</w:t>
      </w:r>
    </w:p>
    <w:p w14:paraId="E9010000">
      <w:pPr>
        <w:pStyle w:val="Style_1"/>
      </w:pPr>
    </w:p>
    <w:p w14:paraId="EA010000">
      <w:pPr>
        <w:pStyle w:val="Style_1"/>
      </w:pPr>
      <w:r>
        <w:t>6. Календарно-тематический план</w:t>
      </w:r>
    </w:p>
    <w:p w14:paraId="EB010000">
      <w:pPr>
        <w:pStyle w:val="Style_1"/>
      </w:pPr>
    </w:p>
    <w:p w14:paraId="EC010000">
      <w:pPr>
        <w:pStyle w:val="Style_1"/>
      </w:pPr>
      <w:r>
        <w:t>Срок Трек / событие Содержание деятельности Участники</w:t>
      </w:r>
    </w:p>
    <w:p w14:paraId="ED010000">
      <w:pPr>
        <w:pStyle w:val="Style_1"/>
      </w:pPr>
      <w:r>
        <w:t>Сентябрь Старт проекта. «Мы - команда» Знакомство с проектом, правилами Орлят, создание эмблемы группы, игры на знакомство и сплочение, оформление орлятского уголка. Дети, педагоги, родители</w:t>
      </w:r>
    </w:p>
    <w:p w14:paraId="EE010000">
      <w:pPr>
        <w:pStyle w:val="Style_1"/>
      </w:pPr>
    </w:p>
    <w:p w14:paraId="EF010000">
      <w:pPr>
        <w:pStyle w:val="Style_1"/>
      </w:pPr>
      <w:r>
        <w:t>Октябрь «Орлёнок-лидер» Игры «Выбери помощника», «Командный маршрут», «Ромашка лидерства». Дежурства, поручения, обсуждение качеств хорошего лидера. Дети, воспитатель</w:t>
      </w:r>
    </w:p>
    <w:p w14:paraId="F0010000">
      <w:pPr>
        <w:pStyle w:val="Style_1"/>
      </w:pPr>
      <w:r>
        <w:t>Ноябрь «Орлёнок-эрудит» Неделя вопросов и открытий, логические задачи, простые опыты, мини-викторина «Хочу всё знать», встреча с интересной книгой. Дети, педагог, библиотекарь при возможности</w:t>
      </w:r>
    </w:p>
    <w:p w14:paraId="F1010000">
      <w:pPr>
        <w:pStyle w:val="Style_1"/>
      </w:pPr>
    </w:p>
    <w:p w14:paraId="F2010000">
      <w:pPr>
        <w:pStyle w:val="Style_1"/>
      </w:pPr>
      <w:r>
        <w:t>Декабрь «Орлёнок-доброволец» Акция добрых дел, помощь в подготовке группы к празднику, изготовление подарков, беседы «Что такое добро?» и «Кому я могу помочь?». Дети, родители, педагоги</w:t>
      </w:r>
    </w:p>
    <w:p w14:paraId="F3010000">
      <w:pPr>
        <w:pStyle w:val="Style_1"/>
      </w:pPr>
    </w:p>
    <w:p w14:paraId="F4010000">
      <w:pPr>
        <w:pStyle w:val="Style_1"/>
      </w:pPr>
      <w:r>
        <w:t>Январь «Орлёнок-мастер» Творческие мастерские, коллективная поделка, семейный мастер-класс, выставка «Мастерим вместе». Дети, родители</w:t>
      </w:r>
    </w:p>
    <w:p w14:paraId="F5010000">
      <w:pPr>
        <w:pStyle w:val="Style_1"/>
      </w:pPr>
      <w:r>
        <w:t>Февраль «Орлёнок-спортсмен» Весёлые старты, командные эстафеты, разговор о режиме дня, полезных привычках и честной игре, семейное спортивное мероприятие. Дети, инструктор, родители</w:t>
      </w:r>
    </w:p>
    <w:p w14:paraId="F6010000">
      <w:pPr>
        <w:pStyle w:val="Style_1"/>
      </w:pPr>
    </w:p>
    <w:p w14:paraId="F7010000">
      <w:pPr>
        <w:pStyle w:val="Style_1"/>
      </w:pPr>
      <w:r>
        <w:t>Март «Орлёнок-эколог» Наблюдения за природой, уход за растениями, экологический десант на участке, проект «Береги природу», изготовление экологических знаков. Дети, воспитатель, родители</w:t>
      </w:r>
    </w:p>
    <w:p w14:paraId="F8010000">
      <w:pPr>
        <w:pStyle w:val="Style_1"/>
      </w:pPr>
      <w:r>
        <w:t>Апрель «Орлёнок - хранитель исторической памяти» Семейные рассказы о традициях, знакомство с символами России и родного края, мини-музей группы, тематические беседы и экскурсия при возможности. Дети, семьи, педагоги</w:t>
      </w:r>
    </w:p>
    <w:p w14:paraId="F9010000">
      <w:pPr>
        <w:pStyle w:val="Style_1"/>
      </w:pPr>
    </w:p>
    <w:p w14:paraId="FA010000">
      <w:pPr>
        <w:pStyle w:val="Style_1"/>
      </w:pPr>
      <w:r>
        <w:t>Май Итоги «Мы - Орлята-дошколята» Обобщение результатов, выставка достижений, фото-летопись, игры по пройденным трекам, итоговый праздник и рефлексия. Все участники проекта</w:t>
      </w:r>
    </w:p>
    <w:p w14:paraId="FB010000">
      <w:pPr>
        <w:pStyle w:val="Style_1"/>
      </w:pPr>
      <w:r>
        <w:t>7. Работа с родителями</w:t>
      </w:r>
    </w:p>
    <w:p w14:paraId="FC010000">
      <w:pPr>
        <w:pStyle w:val="Style_1"/>
      </w:pPr>
    </w:p>
    <w:p w14:paraId="FD010000">
      <w:pPr>
        <w:pStyle w:val="Style_1"/>
      </w:pPr>
      <w:r>
        <w:t>Форма взаимодействия Содержание</w:t>
      </w:r>
    </w:p>
    <w:p w14:paraId="FE010000">
      <w:pPr>
        <w:pStyle w:val="Style_1"/>
      </w:pPr>
    </w:p>
    <w:p w14:paraId="FF010000">
      <w:pPr>
        <w:pStyle w:val="Style_1"/>
      </w:pPr>
      <w:r>
        <w:t>Информационная поддержка Краткое знакомство с целями проекта, памятки о треках, объявления о предстоящих событиях, обсуждение безопасных и посильных форм участия семьи.</w:t>
      </w:r>
    </w:p>
    <w:p w14:paraId="00020000">
      <w:pPr>
        <w:pStyle w:val="Style_1"/>
      </w:pPr>
    </w:p>
    <w:p w14:paraId="01020000">
      <w:pPr>
        <w:pStyle w:val="Style_1"/>
      </w:pPr>
      <w:r>
        <w:t>Совместные дела Семейные мастер-классы, спортивные праздники, экологические акции, сбор семейных историй и фотографий, участие в выставках и добрых делах.</w:t>
      </w:r>
    </w:p>
    <w:p w14:paraId="02020000">
      <w:pPr>
        <w:pStyle w:val="Style_1"/>
      </w:pPr>
      <w:r>
        <w:t>Семейное продолжение треков Небольшие домашние задания по желанию: прочитать книгу, провести наблюдение, сделать доброе дело, подготовить рассказ о семейной традиции, придумать полезную поделку.</w:t>
      </w:r>
    </w:p>
    <w:p w14:paraId="03020000">
      <w:pPr>
        <w:pStyle w:val="Style_1"/>
      </w:pPr>
    </w:p>
    <w:p w14:paraId="04020000">
      <w:pPr>
        <w:pStyle w:val="Style_1"/>
      </w:pPr>
      <w:r>
        <w:t>Обратная связь Мини-опросы, беседы, фотоотчёты, стенд достижений, обсуждение того, какие формы деятельности особенно заинтересовали ребёнка.</w:t>
      </w:r>
    </w:p>
    <w:p w14:paraId="05020000">
      <w:pPr>
        <w:pStyle w:val="Style_1"/>
      </w:pPr>
    </w:p>
    <w:p w14:paraId="06020000">
      <w:pPr>
        <w:pStyle w:val="Style_1"/>
      </w:pPr>
      <w:r>
        <w:t>8. Ожидаемые результаты и оценка эффективности</w:t>
      </w:r>
    </w:p>
    <w:p w14:paraId="07020000">
      <w:pPr>
        <w:pStyle w:val="Style_1"/>
      </w:pPr>
      <w:r>
        <w:t>Критерий Ожидаемый результат Как наблюдать</w:t>
      </w:r>
    </w:p>
    <w:p w14:paraId="08020000">
      <w:pPr>
        <w:pStyle w:val="Style_1"/>
      </w:pPr>
    </w:p>
    <w:p w14:paraId="09020000">
      <w:pPr>
        <w:pStyle w:val="Style_1"/>
      </w:pPr>
      <w:r>
        <w:t>Командное взаимодействие Ребёнок включается в общее дело, соблюдает правила, договаривается и учитывает мнение сверстников. Наблюдение в играх, проектах, дежурствах и коллективных заданиях.</w:t>
      </w:r>
    </w:p>
    <w:p w14:paraId="0A020000">
      <w:pPr>
        <w:pStyle w:val="Style_1"/>
      </w:pPr>
    </w:p>
    <w:p w14:paraId="0B020000">
      <w:pPr>
        <w:pStyle w:val="Style_1"/>
      </w:pPr>
      <w:r>
        <w:t>Инициативность Предлагает идеи, берёт доступные поручения, старается довести дело до результата. Фиксация детских инициатив и самостоятельных решений.</w:t>
      </w:r>
    </w:p>
    <w:p w14:paraId="0C020000">
      <w:pPr>
        <w:pStyle w:val="Style_1"/>
      </w:pPr>
      <w:r>
        <w:t>Познавательная активность Задаёт вопросы, проявляет интерес к книгам, опытам, наблюдениям и поиску информации. Беседы, викторины, исследовательские задания.</w:t>
      </w:r>
    </w:p>
    <w:p w14:paraId="0D020000">
      <w:pPr>
        <w:pStyle w:val="Style_1"/>
      </w:pPr>
    </w:p>
    <w:p w14:paraId="0E020000">
      <w:pPr>
        <w:pStyle w:val="Style_1"/>
      </w:pPr>
      <w:r>
        <w:t>Добрые поступки Замечает потребность другого в помощи, проявляет заботу и благодарность. Наблюдение в повседневном общении и добровольческих делах.</w:t>
      </w:r>
    </w:p>
    <w:p w14:paraId="0F020000">
      <w:pPr>
        <w:pStyle w:val="Style_1"/>
      </w:pPr>
    </w:p>
    <w:p w14:paraId="10020000">
      <w:pPr>
        <w:pStyle w:val="Style_1"/>
      </w:pPr>
      <w:r>
        <w:t>Отношение к Родине и семье Проявляет интерес к родному краю, семейным традициям, государственным символам и памятным событиям. Рассказы детей, участие в тематических мероприятиях и мини-проектах.</w:t>
      </w:r>
    </w:p>
    <w:p w14:paraId="11020000">
      <w:pPr>
        <w:pStyle w:val="Style_1"/>
      </w:pPr>
      <w:r>
        <w:t>Экологическая и здоровьесберегающая культура Соблюдает доступные правила бережного отношения к природе и понимает значение движения, режима и безопасности. Повседневное поведение, участие в экологических и спортивных событиях.</w:t>
      </w:r>
    </w:p>
    <w:p w14:paraId="12020000">
      <w:pPr>
        <w:pStyle w:val="Style_1"/>
      </w:pPr>
    </w:p>
    <w:p w14:paraId="13020000">
      <w:pPr>
        <w:pStyle w:val="Style_1"/>
      </w:pPr>
      <w:r>
        <w:t>9. Итог проекта</w:t>
      </w:r>
    </w:p>
    <w:p w14:paraId="14020000">
      <w:pPr>
        <w:pStyle w:val="Style_1"/>
      </w:pPr>
    </w:p>
    <w:p w14:paraId="15020000">
      <w:pPr>
        <w:pStyle w:val="Style_1"/>
      </w:pPr>
      <w:r>
        <w:t>Итоговое событие Содержание</w:t>
      </w:r>
    </w:p>
    <w:p w14:paraId="16020000">
      <w:pPr>
        <w:pStyle w:val="Style_1"/>
      </w:pPr>
    </w:p>
    <w:p w14:paraId="17020000">
      <w:pPr>
        <w:pStyle w:val="Style_1"/>
      </w:pPr>
      <w:r>
        <w:t>Праздник «Мы - Орлята-дошколята» Командные задания по семи трекам, выставка творческих работ, презентация добрых и полезных дел группы, фото-летопись проекта, благодарности детям и семьям.</w:t>
      </w:r>
    </w:p>
    <w:p w14:paraId="18020000">
      <w:pPr>
        <w:pStyle w:val="Style_1"/>
      </w:pPr>
      <w:r>
        <w:t>Рефлексия детей Беседа «Чему я научился?», выбор самого запомнившегося трека, рассказы о личном вкладе и общем результате группы.</w:t>
      </w:r>
    </w:p>
    <w:p w14:paraId="19020000">
      <w:pPr>
        <w:pStyle w:val="Style_1"/>
      </w:pPr>
    </w:p>
    <w:p w14:paraId="1A020000">
      <w:pPr>
        <w:pStyle w:val="Style_1"/>
      </w:pPr>
      <w:r>
        <w:t>Педагогический итог Сопоставление наблюдений начала и конца проекта : самостоятельность, инициативность, умение сотрудничать, проявление заботы, познавательного интереса и ответственности.</w:t>
      </w:r>
    </w:p>
    <w:p w14:paraId="1B020000">
      <w:pPr>
        <w:pStyle w:val="Style_1"/>
      </w:pPr>
      <w:r>
        <w:t>Список использованных источников</w:t>
      </w:r>
    </w:p>
    <w:p w14:paraId="1C020000">
      <w:pPr>
        <w:pStyle w:val="Style_1"/>
      </w:pPr>
    </w:p>
    <w:p w14:paraId="1D020000">
      <w:pPr>
        <w:pStyle w:val="Style_1"/>
      </w:pPr>
      <w:r>
        <w:t>1. Приказ Минобрнауки России от 17.10.2013 № 1155 (ред. от 08.11.2022) «Об утверждении федерального государственного образовательного стандарта дошкольного образования».</w:t>
      </w:r>
    </w:p>
    <w:p w14:paraId="1E020000">
      <w:pPr>
        <w:pStyle w:val="Style_1"/>
      </w:pPr>
    </w:p>
    <w:p w14:paraId="1F020000">
      <w:pPr>
        <w:pStyle w:val="Style_1"/>
      </w:pPr>
      <w:r>
        <w:t>2. Приказ Минпросвещения России от 25.11.2022 № 1028 «Об утверждении федеральной образовательной программы дошкольного образования».</w:t>
      </w:r>
    </w:p>
    <w:p w14:paraId="2002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2026-09-26T09:22:37Z</dcterms:modified>
</cp:coreProperties>
</file>