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5BF13" w14:textId="6F4F00B6" w:rsidR="005077C8" w:rsidRPr="005077C8" w:rsidRDefault="005077C8" w:rsidP="005077C8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>Занятие педагога-психолога с детьми 4–5 лет «Волшебный калейдоскоп»</w:t>
      </w:r>
    </w:p>
    <w:p w14:paraId="55200EE8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Цель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развитие эмоциональной сферы, сенсорных эталонов, зрительного и слухового внимания, координации речи с движением; создание положительного эмоционального настроя.</w:t>
      </w:r>
    </w:p>
    <w:p w14:paraId="49E8AA7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Задачи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7DE00B9D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1. 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Коррекционно-образовательные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6A9C7E80" w14:textId="12F74526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уточнить и закрепить названия основных цветов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(красный, жёлтый, зелёный, синий)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и эмоций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(радость, грусть, удивление, злость, страх)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;</w:t>
      </w:r>
    </w:p>
    <w:p w14:paraId="10ADD2B0" w14:textId="5F7EF086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обогащать и активизировать словарь по теме (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калейдоскоп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узор, разноцветный, весёлый, грустный, удивлённый);</w:t>
      </w:r>
    </w:p>
    <w:p w14:paraId="777869C6" w14:textId="39FAF8E4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учить согласовывать речь с движением.</w:t>
      </w:r>
    </w:p>
    <w:p w14:paraId="617EC7D7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2. 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Коррекционно-развивающие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57C56722" w14:textId="49150A8A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развивать зрительное и слуховое восприятие, внимание, память;</w:t>
      </w:r>
    </w:p>
    <w:p w14:paraId="4B126FFF" w14:textId="458C6DA1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развивать мелкую и общую моторику, речевое дыхание;</w:t>
      </w:r>
    </w:p>
    <w:p w14:paraId="1D5F7204" w14:textId="4CA2950A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развивать мимическую и артикуляционную моторику;</w:t>
      </w:r>
    </w:p>
    <w:p w14:paraId="71A5B7E6" w14:textId="6FB77FAD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стимулировать речевую активность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</w:t>
      </w:r>
      <w:proofErr w:type="spellStart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договаривание</w:t>
      </w:r>
      <w:proofErr w:type="spellEnd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, звукоподражание, короткие фразы)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7D8CF873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3. 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Коррекционно-воспитательные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24244466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формировать умение работать в подгруппе, слушать </w:t>
      </w:r>
      <w:hyperlink r:id="rId6" w:tooltip="Педагоги компенсирующей направленности" w:history="1">
        <w:r w:rsidRPr="005077C8">
          <w:rPr>
            <w:rFonts w:ascii="Times New Roman" w:eastAsia="Times New Roman" w:hAnsi="Times New Roman" w:cs="Times New Roman"/>
            <w:b/>
            <w:bCs/>
            <w:color w:val="0088BB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>педагога и сверстников</w:t>
        </w:r>
      </w:hyperlink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;</w:t>
      </w:r>
    </w:p>
    <w:p w14:paraId="1E60B0D5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воспитывать доброжелательное отношение друг к другу.</w:t>
      </w:r>
    </w:p>
    <w:p w14:paraId="7E6CA28F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Оборудование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28A53738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</w:t>
      </w:r>
      <w:r w:rsidRPr="005077C8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Волшебный калейдоскоп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(настоящий или макет из картона с цветными окошками)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65442F2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Цветные атласные ленточки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(красные, жёлтые, зелёные, синие)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по количеству детей.</w:t>
      </w:r>
    </w:p>
    <w:p w14:paraId="03D1631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Карточки-пиктограммы с эмоциями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(радость, грусть, удивление, злость, страх)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12D2B86E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</w:t>
      </w:r>
      <w:r w:rsidRPr="005077C8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Волшебная палочка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38FA1659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Мяч или мягкая игрушка.</w:t>
      </w:r>
    </w:p>
    <w:p w14:paraId="6D382B9F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Зеркала индивидуальные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(по количеству детей)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1EEE640E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Цветные карандаши, восковые мелки, листы бумаги.</w:t>
      </w:r>
    </w:p>
    <w:p w14:paraId="3A81392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Музыкальное сопровождение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спокойная и подвижная музыка.</w:t>
      </w:r>
    </w:p>
    <w:p w14:paraId="0A79DB92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Игрушка-солнышко или картинка солнца.</w:t>
      </w:r>
    </w:p>
    <w:p w14:paraId="7FE91A12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lastRenderedPageBreak/>
        <w:t>Речевой материал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2C9A20EC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Слова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калейдоскоп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узор, цвет, радость, грусть, удивление, злость, страх, весёлый, грустный.</w:t>
      </w:r>
    </w:p>
    <w:p w14:paraId="2FEDC54B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Фразы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«Я радуюсь»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«Мне грустно»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«Я удивляюсь»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4FB693A1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Чистоговорки, короткие стихи.</w:t>
      </w:r>
    </w:p>
    <w:p w14:paraId="2A4A68F9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1. Организационный момент. Приветствие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</w:t>
      </w:r>
      <w:proofErr w:type="gramStart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2-3</w:t>
      </w:r>
      <w:proofErr w:type="gramEnd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мин)</w:t>
      </w:r>
    </w:p>
    <w:p w14:paraId="03A9D800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Дети сидят полукругом на стульчиках или на ковре. </w:t>
      </w:r>
      <w:hyperlink r:id="rId7" w:tooltip="Психология. Работа психолога" w:history="1">
        <w:r w:rsidRPr="005077C8">
          <w:rPr>
            <w:rFonts w:ascii="Times New Roman" w:eastAsia="Times New Roman" w:hAnsi="Times New Roman" w:cs="Times New Roman"/>
            <w:color w:val="0088BB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>Психолог показывает</w:t>
        </w:r>
      </w:hyperlink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</w:t>
      </w:r>
      <w:r w:rsidRPr="005077C8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волшебный калейдоскоп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25D02CAD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3E4EB6EC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Здравствуйте, ребята! Посмотрите, что я принесла. Это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волшебный калейдоскоп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Давайте вместе скажем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«Ка-лей-до-скоп»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(Дети повторяют, отхлопывая слоги.)</w:t>
      </w:r>
    </w:p>
    <w:p w14:paraId="6CCC5FE9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В нём живут разноцветные стёклышки. Давайте заглянем в него!</w:t>
      </w:r>
    </w:p>
    <w:p w14:paraId="77886839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Игра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«Разноцветное приветствие</w:t>
      </w:r>
      <w:proofErr w:type="gramStart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:</w:t>
      </w:r>
      <w:proofErr w:type="gramEnd"/>
    </w:p>
    <w:p w14:paraId="4713593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hyperlink r:id="rId8" w:tooltip="Работа психолога. Конспекты занятий " w:history="1">
        <w:r w:rsidRPr="005077C8">
          <w:rPr>
            <w:rFonts w:ascii="Times New Roman" w:eastAsia="Times New Roman" w:hAnsi="Times New Roman" w:cs="Times New Roman"/>
            <w:color w:val="0088BB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>Психолог называет цвет</w:t>
        </w:r>
      </w:hyperlink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дети выполняют движение и повторяют слово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4C51FB87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Красный - помахать рукой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«Привет!»</w:t>
      </w:r>
    </w:p>
    <w:p w14:paraId="002B4981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· </w:t>
      </w:r>
      <w:proofErr w:type="spell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Жё</w:t>
      </w:r>
      <w:proofErr w:type="spell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proofErr w:type="spell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лтый</w:t>
      </w:r>
      <w:proofErr w:type="spell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 xml:space="preserve"> - улыбнуться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«Улыбка!»</w:t>
      </w:r>
    </w:p>
    <w:p w14:paraId="17AF9D1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· </w:t>
      </w:r>
      <w:proofErr w:type="spell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Зелё</w:t>
      </w:r>
      <w:proofErr w:type="spell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proofErr w:type="spell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ный</w:t>
      </w:r>
      <w:proofErr w:type="spell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 xml:space="preserve"> - обнять себя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«Тепло!»</w:t>
      </w:r>
    </w:p>
    <w:p w14:paraId="4729B91F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Синий - сказать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«Здравствуй!»</w:t>
      </w:r>
    </w:p>
    <w:p w14:paraId="26AFAC97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2. Основная часть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(15–18 мин)</w:t>
      </w:r>
    </w:p>
    <w:p w14:paraId="3C7CF01A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Упражнение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«Цветное настроение»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</w:t>
      </w:r>
      <w:proofErr w:type="gramStart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3-4</w:t>
      </w:r>
      <w:proofErr w:type="gramEnd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мин)</w:t>
      </w:r>
    </w:p>
    <w:p w14:paraId="2013E7B8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36AD4241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Ребята, у каждого бывает разное настроение. Посмотрите на картинки. Кто это?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(Показывает пиктограммы.)</w:t>
      </w:r>
    </w:p>
    <w:p w14:paraId="2FD38B3C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радость.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Давайте покажем радость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улыбнёмся, скажем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«Ах!»</w:t>
      </w:r>
    </w:p>
    <w:p w14:paraId="61914B8B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грусть.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Покажем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опустим голову, скажем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«Ох…»</w:t>
      </w:r>
    </w:p>
    <w:p w14:paraId="1E0C1008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удивление.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Покажем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поднимем брови, скажем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«Ой!»</w:t>
      </w:r>
    </w:p>
    <w:p w14:paraId="4FCFB209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злость.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Покажем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нахмуримся, скажем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«Ух!»</w:t>
      </w:r>
    </w:p>
    <w:p w14:paraId="6DEDE6C6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страх.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Покажем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съёжимся, скажем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«Ой-ой…»</w:t>
      </w:r>
    </w:p>
    <w:p w14:paraId="5ABB1C29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Дети выполняют мимические движения перед зеркалами, повторяют слова и звукоподражания.</w:t>
      </w:r>
    </w:p>
    <w:p w14:paraId="57342FD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081BB72E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- Молодцы! А какого цвета бывает настроение? Радость - жёлтая, как </w:t>
      </w: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солнышко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Грусть - синяя, как дождик. Удивление - зелёное, как травка. Злость - красная, как огонь. Страх - серая, как тучка.</w:t>
      </w:r>
    </w:p>
    <w:p w14:paraId="2A4F070D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Дыхательно-артикуляционное упражнение</w:t>
      </w:r>
    </w:p>
    <w:p w14:paraId="34CE3F10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«Ветерок и стёклышки»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(2 мин)</w:t>
      </w:r>
    </w:p>
    <w:p w14:paraId="67560B46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6AFB5AB0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lastRenderedPageBreak/>
        <w:t>- В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калейдоскопе живёт ветерок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Давайте подуем на цветные стёклышки.</w:t>
      </w:r>
    </w:p>
    <w:p w14:paraId="47D2FF1C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Дети делают вдох носом, выдох ртом (губы трубочкой,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«сдувают»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 воображаемые стёклышки с ладошки. Повторить </w:t>
      </w: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3-4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раза.</w:t>
      </w:r>
    </w:p>
    <w:p w14:paraId="0491A1AD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Игра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</w:t>
      </w:r>
      <w:r w:rsidRPr="005077C8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Волшебные ленточки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</w:t>
      </w:r>
      <w:proofErr w:type="gramStart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4-5</w:t>
      </w:r>
      <w:proofErr w:type="gramEnd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мин)</w:t>
      </w:r>
    </w:p>
    <w:p w14:paraId="61F42EC8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6FB38CB0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Калейдоскоп приготовил для вас волшебные ленточки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Возьмите по одной. Какого цвета твоя ленточка, Ваня? А у тебя, Маша?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(Дети называют цвета.)</w:t>
      </w:r>
    </w:p>
    <w:p w14:paraId="56293A91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Под музыку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06B8A59F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Быстрая музыка - дети бегают, поднимают ленточки вверх,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говорят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«Вот так!»</w:t>
      </w:r>
    </w:p>
    <w:p w14:paraId="74B6692D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Спокойная музыка - медленно кружатся,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плавно машут ленточками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«Тихо-тихо…»</w:t>
      </w:r>
    </w:p>
    <w:p w14:paraId="14EDC7D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Музыка останавливается - собираются в круг по цветам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«Красные - сюда! Синие - сюда!»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(Психолог помогает.)</w:t>
      </w:r>
    </w:p>
    <w:p w14:paraId="0117D9D3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0B0C23E9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Посмотрите, как красиво! Наши ленточки переливаются, как в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калейдоскопе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6BCA5438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Физкультминутка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«Разноцветные шарики»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(2 мин)</w:t>
      </w:r>
    </w:p>
    <w:p w14:paraId="4C0DE4FD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Дети встают в круг,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выполняют движения по тексту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4C168AB6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Мы - цветные шарики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(пружинка)</w:t>
      </w:r>
    </w:p>
    <w:p w14:paraId="17D448ED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Прыгаем, как зайчики.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(прыжки)</w:t>
      </w:r>
    </w:p>
    <w:p w14:paraId="45FE79A6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Красный, жёлтый, голубой -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(показывают руками)</w:t>
      </w:r>
    </w:p>
    <w:p w14:paraId="4E8DAF11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Поиграем мы с тобой!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(хлопки)</w:t>
      </w:r>
    </w:p>
    <w:p w14:paraId="2C82103E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(Повторить 2 раза)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14B5F809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Упражнение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«Собери узор»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</w:t>
      </w:r>
      <w:proofErr w:type="gramStart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3-4</w:t>
      </w:r>
      <w:proofErr w:type="gramEnd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мин)</w:t>
      </w:r>
    </w:p>
    <w:p w14:paraId="23F93F1F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Дети садятся за столы. Перед ними листы бумаги и цветные карандаши.</w:t>
      </w:r>
    </w:p>
    <w:p w14:paraId="2BF7578A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4AE6035A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Ребята, давайте нарисуем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волшебный узор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который мы увидели в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калейдоскопе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. Это может быть </w:t>
      </w: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солнышко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, цветок, </w:t>
      </w:r>
      <w:proofErr w:type="gram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звёздочка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или разноцветные кружочки.</w:t>
      </w:r>
    </w:p>
    <w:p w14:paraId="751B72B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Во время рисования психолог </w:t>
      </w:r>
      <w:proofErr w:type="spell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задаё</w:t>
      </w:r>
      <w:proofErr w:type="spell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т вопросы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«Что ты рисуешь? Какого цвета?»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Побуждает детей к речевым высказываниям.</w:t>
      </w:r>
    </w:p>
    <w:p w14:paraId="390C4985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Игра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«Передай улыбку»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</w:t>
      </w:r>
      <w:proofErr w:type="gramStart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2-3</w:t>
      </w:r>
      <w:proofErr w:type="gramEnd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мин)</w:t>
      </w:r>
    </w:p>
    <w:p w14:paraId="276D3CF9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Дети встают в круг. Психолог </w:t>
      </w:r>
      <w:proofErr w:type="spell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передаё</w:t>
      </w:r>
      <w:proofErr w:type="spell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т мяч или мягкую игрушку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24C8E524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4A0B50E6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Я передаю вам свою улыбку.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Скажите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«Я радуюсь!»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А теперь передайте мяч соседу и улыбнитесь.</w:t>
      </w:r>
    </w:p>
    <w:p w14:paraId="2F2B5196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Дети по кругу передают мяч,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улыбаются и говорят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«Я радуюсь!»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«Мне весело!»</w:t>
      </w:r>
    </w:p>
    <w:p w14:paraId="2BE5ACA7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3. Заключительная часть. Рефлексия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</w:t>
      </w:r>
      <w:proofErr w:type="gramStart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3-4</w:t>
      </w:r>
      <w:proofErr w:type="gramEnd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мин)</w:t>
      </w:r>
    </w:p>
    <w:p w14:paraId="251D4F3F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lastRenderedPageBreak/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7075EFC9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Наше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занятие подходит к концу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Давайте вспомним, что мы сегодня делали.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(Ответы детей с опорой на картинки.)</w:t>
      </w:r>
    </w:p>
    <w:p w14:paraId="777CF24B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Что вам больше всего понравилось?</w:t>
      </w:r>
    </w:p>
    <w:p w14:paraId="0F682641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Какое у вас сейчас настроение?</w:t>
      </w:r>
    </w:p>
    <w:p w14:paraId="29903A98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Упражнение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«Солнечные лучики</w:t>
      </w:r>
      <w:proofErr w:type="gramStart"/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»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:</w:t>
      </w:r>
      <w:proofErr w:type="gramEnd"/>
    </w:p>
    <w:p w14:paraId="1D24AECA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Дети встают в круг, протягивают руки к центру, соединяют их, как лучики солнца.</w:t>
      </w:r>
    </w:p>
    <w:p w14:paraId="23523F7F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Психолог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255AA2E3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Посмотрите, какой большой и яркий у нас получился круг! Как в настоящем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калейдоскопе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. Вы все - разноцветные лучики одного большого солнца. Давайте </w:t>
      </w:r>
      <w:proofErr w:type="spell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улыбнё</w:t>
      </w:r>
      <w:proofErr w:type="spell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proofErr w:type="spell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мся</w:t>
      </w:r>
      <w:proofErr w:type="spell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 xml:space="preserve"> и скажем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«Мы - молодцы!»</w:t>
      </w:r>
    </w:p>
    <w:p w14:paraId="21279756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Ритуал прощания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06E592EA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Дети хором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«До свидания, </w:t>
      </w:r>
      <w:r w:rsidRPr="005077C8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волшебный калейдоскоп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! До новых встреч!»</w:t>
      </w:r>
    </w:p>
    <w:p w14:paraId="3041D83A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Примечания для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педагога-</w:t>
      </w:r>
      <w:proofErr w:type="gramStart"/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психолога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:</w:t>
      </w:r>
      <w:proofErr w:type="gramEnd"/>
    </w:p>
    <w:p w14:paraId="6910EBE7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· </w:t>
      </w:r>
      <w:proofErr w:type="spellStart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Учё</w:t>
      </w:r>
      <w:proofErr w:type="spell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т речевых возможностей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вопросы задавайте простые, с опорой на картинки и жесты. Если ребёнок не говорит, побуждайте к звукоподражанию или показу.</w:t>
      </w:r>
    </w:p>
    <w:p w14:paraId="4936FE05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Темп </w:t>
      </w:r>
      <w:proofErr w:type="gramStart"/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занятия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:</w:t>
      </w:r>
      <w:proofErr w:type="gramEnd"/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замедленный, с частой сменой деятельности, чтобы избежать утомления.</w:t>
      </w:r>
    </w:p>
    <w:p w14:paraId="5DBBDE61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Речевое сопровождение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проговаривайте все действия, используйте сопряжённую и отражённую речь.</w:t>
      </w:r>
    </w:p>
    <w:p w14:paraId="0B4F23E8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Индивидуальный подход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учитывайте степень тяжести речевого нарушения, не требуйте от детей полных развёрнутых ответов.</w:t>
      </w:r>
    </w:p>
    <w:p w14:paraId="762127A3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Взаимодействие с логопедом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согласуйте лексический материал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занятия с логопедом группы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70FA866F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Поощрение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хвалите детей за любое проявление активности, даже за невербальные ответы.</w:t>
      </w:r>
    </w:p>
    <w:p w14:paraId="560431A8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 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Длительность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при признаках утомления сократите </w:t>
      </w:r>
      <w:r w:rsidRPr="005077C8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занятие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завершив его на положительной ноте.</w:t>
      </w:r>
    </w:p>
    <w:p w14:paraId="79F1D212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Ожидаемый результат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4D14E6C9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Дети узнают и показывают основные эмоции, называют их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(доступным способом)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35E69CBD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Закрепляют названия основных цветов.</w:t>
      </w:r>
    </w:p>
    <w:p w14:paraId="6B17D1D4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Развивается зрительное и слуховое внимание, мелкая и общая моторика.</w:t>
      </w:r>
    </w:p>
    <w:p w14:paraId="0BD9A3AF" w14:textId="77777777" w:rsidR="005077C8" w:rsidRPr="005077C8" w:rsidRDefault="005077C8" w:rsidP="005077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· Стимулируется речевая активность </w:t>
      </w:r>
      <w:r w:rsidRPr="005077C8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(звукоподражания, слова, короткие фразы)</w:t>
      </w: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3769392E" w14:textId="77777777" w:rsidR="005077C8" w:rsidRPr="005077C8" w:rsidRDefault="005077C8" w:rsidP="005077C8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5077C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lastRenderedPageBreak/>
        <w:t>· Формируется положительный эмоциональный настрой и навыки взаимодействия в подгруппе.</w:t>
      </w:r>
    </w:p>
    <w:p w14:paraId="657C0516" w14:textId="77777777" w:rsidR="001206E5" w:rsidRDefault="001206E5"/>
    <w:sectPr w:rsidR="00120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701"/>
    <w:multiLevelType w:val="multilevel"/>
    <w:tmpl w:val="AA72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A97518"/>
    <w:multiLevelType w:val="multilevel"/>
    <w:tmpl w:val="D8A6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85ACF"/>
    <w:multiLevelType w:val="multilevel"/>
    <w:tmpl w:val="2078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9F62C0"/>
    <w:multiLevelType w:val="multilevel"/>
    <w:tmpl w:val="34C28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AE4B01"/>
    <w:multiLevelType w:val="multilevel"/>
    <w:tmpl w:val="3E64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8D3B6C"/>
    <w:multiLevelType w:val="multilevel"/>
    <w:tmpl w:val="D394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1C5901"/>
    <w:multiLevelType w:val="multilevel"/>
    <w:tmpl w:val="8424C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1F4A81"/>
    <w:multiLevelType w:val="multilevel"/>
    <w:tmpl w:val="D8AE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D90FE9"/>
    <w:multiLevelType w:val="multilevel"/>
    <w:tmpl w:val="0BA0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3084659">
    <w:abstractNumId w:val="0"/>
  </w:num>
  <w:num w:numId="2" w16cid:durableId="622927978">
    <w:abstractNumId w:val="5"/>
  </w:num>
  <w:num w:numId="3" w16cid:durableId="1384599068">
    <w:abstractNumId w:val="4"/>
  </w:num>
  <w:num w:numId="4" w16cid:durableId="1494947693">
    <w:abstractNumId w:val="6"/>
  </w:num>
  <w:num w:numId="5" w16cid:durableId="1585871928">
    <w:abstractNumId w:val="7"/>
  </w:num>
  <w:num w:numId="6" w16cid:durableId="1912301622">
    <w:abstractNumId w:val="3"/>
  </w:num>
  <w:num w:numId="7" w16cid:durableId="1275670138">
    <w:abstractNumId w:val="2"/>
  </w:num>
  <w:num w:numId="8" w16cid:durableId="214631815">
    <w:abstractNumId w:val="1"/>
  </w:num>
  <w:num w:numId="9" w16cid:durableId="5265995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7E"/>
    <w:rsid w:val="000E50A6"/>
    <w:rsid w:val="001206E5"/>
    <w:rsid w:val="005077C8"/>
    <w:rsid w:val="009D09ED"/>
    <w:rsid w:val="00B00DB7"/>
    <w:rsid w:val="00CB52CB"/>
    <w:rsid w:val="00DB4F7E"/>
    <w:rsid w:val="00F7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FB3F"/>
  <w15:chartTrackingRefBased/>
  <w15:docId w15:val="{AE37512B-B663-46B4-A329-5A377FED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F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4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4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4F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4F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4F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4F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4F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4F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4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4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4F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4F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4F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4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4F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4F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zanyatiya-psiholog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psihologiya-doshkolnik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kompensiruyushhie-grupp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C93E0-F2A4-4627-9C10-21037AAA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Загират Магомедова</dc:creator>
  <cp:keywords/>
  <dc:description/>
  <cp:lastModifiedBy>Загират Магомедова</cp:lastModifiedBy>
  <cp:revision>5</cp:revision>
  <dcterms:created xsi:type="dcterms:W3CDTF">2026-10-19T07:02:00Z</dcterms:created>
  <dcterms:modified xsi:type="dcterms:W3CDTF">2026-10-19T10:12:00Z</dcterms:modified>
</cp:coreProperties>
</file>