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F2E66" w14:textId="77777777" w:rsidR="00B00DB7" w:rsidRPr="00B00DB7" w:rsidRDefault="00B00DB7" w:rsidP="00B00D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212529"/>
          <w:kern w:val="36"/>
          <w:sz w:val="32"/>
          <w:szCs w:val="32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color w:val="212529"/>
          <w:kern w:val="36"/>
          <w:sz w:val="32"/>
          <w:szCs w:val="32"/>
          <w:lang w:eastAsia="ru-RU"/>
          <w14:ligatures w14:val="none"/>
        </w:rPr>
        <w:t>Конспект открытого развивающего занятия педагога-психолога в средней группе «</w:t>
      </w:r>
      <w:proofErr w:type="spellStart"/>
      <w:r w:rsidRPr="00B00DB7">
        <w:rPr>
          <w:rFonts w:ascii="Times New Roman" w:eastAsia="Times New Roman" w:hAnsi="Times New Roman" w:cs="Times New Roman"/>
          <w:b/>
          <w:bCs/>
          <w:color w:val="212529"/>
          <w:kern w:val="36"/>
          <w:sz w:val="32"/>
          <w:szCs w:val="32"/>
          <w:lang w:eastAsia="ru-RU"/>
          <w14:ligatures w14:val="none"/>
        </w:rPr>
        <w:t>Познавайка</w:t>
      </w:r>
      <w:proofErr w:type="spellEnd"/>
      <w:r w:rsidRPr="00B00DB7">
        <w:rPr>
          <w:rFonts w:ascii="Times New Roman" w:eastAsia="Times New Roman" w:hAnsi="Times New Roman" w:cs="Times New Roman"/>
          <w:b/>
          <w:bCs/>
          <w:color w:val="212529"/>
          <w:kern w:val="36"/>
          <w:sz w:val="32"/>
          <w:szCs w:val="32"/>
          <w:lang w:eastAsia="ru-RU"/>
          <w14:ligatures w14:val="none"/>
        </w:rPr>
        <w:t>». дошкольники</w:t>
      </w:r>
    </w:p>
    <w:p w14:paraId="1439884C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развитие познавательной, эмоциональной и коммуникативной сферы детей.</w:t>
      </w:r>
    </w:p>
    <w:p w14:paraId="7E2E81DB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Задачи:</w:t>
      </w:r>
    </w:p>
    <w:p w14:paraId="59389BE1" w14:textId="77777777" w:rsidR="00B00DB7" w:rsidRPr="00B00DB7" w:rsidRDefault="00B00DB7" w:rsidP="00B00D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Развитие внимания, памяти, мышления, речевое развитие.</w:t>
      </w:r>
    </w:p>
    <w:p w14:paraId="6BC0E12D" w14:textId="77777777" w:rsidR="00B00DB7" w:rsidRPr="00B00DB7" w:rsidRDefault="00B00DB7" w:rsidP="00B00D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Развитие сенсорных анализаторов (зрительных, слуховых), зрительно-моторной координации.</w:t>
      </w:r>
    </w:p>
    <w:p w14:paraId="618B5E67" w14:textId="77777777" w:rsidR="00B00DB7" w:rsidRPr="00B00DB7" w:rsidRDefault="00B00DB7" w:rsidP="00B00DB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Развитие уверенности в себе, коммуникативных навыков.</w:t>
      </w:r>
    </w:p>
    <w:p w14:paraId="3AB1745A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Участники: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дети средней группы, родители-зрители.</w:t>
      </w:r>
    </w:p>
    <w:p w14:paraId="44C97FDB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Время занятия: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20 минут.</w:t>
      </w:r>
    </w:p>
    <w:p w14:paraId="013AC243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Оборудование:</w:t>
      </w:r>
    </w:p>
    <w:p w14:paraId="463B45AD" w14:textId="77777777" w:rsidR="00B00DB7" w:rsidRPr="00B00DB7" w:rsidRDefault="00B00DB7" w:rsidP="00B00DB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«волшебный мешочек» с различными предметами, корзинка;</w:t>
      </w:r>
    </w:p>
    <w:p w14:paraId="6AECE6AC" w14:textId="77777777" w:rsidR="00B00DB7" w:rsidRPr="00B00DB7" w:rsidRDefault="00B00DB7" w:rsidP="00B00DB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для упражнения «Кто лучше слышит» - маленькая ширма, смятая бумага, колокольчик, шуршащий пакет, игрушка-пищалка, стакан с водой и ложкой; мяч.</w:t>
      </w:r>
    </w:p>
    <w:p w14:paraId="1D5A3E36" w14:textId="77777777" w:rsidR="00B00DB7" w:rsidRPr="00B00DB7" w:rsidRDefault="00B00DB7" w:rsidP="00B00DB7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Ход занятия</w:t>
      </w:r>
    </w:p>
    <w:p w14:paraId="2A115C7C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Приветствие</w:t>
      </w:r>
    </w:p>
    <w:p w14:paraId="7715C3BB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создание психологического комфорта у детей.</w:t>
      </w:r>
    </w:p>
    <w:p w14:paraId="1902D01A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Психолог: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- Здравствуйте, ребята, здравствуйте гости, я очень рада вас видеть! Давайте все вместе встанем в круг и поприветствуем друг друга улыбками.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(после приветствия родители рассаживаются на стулья, дети садятся полукругом на стульчики)</w:t>
      </w:r>
    </w:p>
    <w:p w14:paraId="1BF62FF8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Ребята, посмотрите сколько интересного у меня на столе. Давайте вместе рассмотрим все предметы и поиграем в интересную игру, которая называется «Чудесный мешочек» («Что исчезло?»).</w:t>
      </w:r>
    </w:p>
    <w:p w14:paraId="4E9AEB40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Вариант 1 «Чудесный мешочек»</w:t>
      </w:r>
    </w:p>
    <w:p w14:paraId="283FCBE5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развитие тактильного восприятия, внимания, памяти.</w:t>
      </w:r>
    </w:p>
    <w:p w14:paraId="327DDB45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Оборудование: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стол, «волшебный мешочек» с различными предметами, корзинка.</w:t>
      </w:r>
    </w:p>
    <w:p w14:paraId="2151C00F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Детям предлагается рассмотреть мелкие игрушки, которые затем складываются в мешочек. Дети поочередно ощупывают одну из находящихся в мешочке игрушек, называют ее, а затем вынимают и показывают игрушку всем участникам группы.</w:t>
      </w:r>
    </w:p>
    <w:p w14:paraId="5841B8B1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(родителям тоже можно предложить поиграть)</w:t>
      </w:r>
    </w:p>
    <w:p w14:paraId="6C5755CF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Вариант 2 «Что исчезло?»</w:t>
      </w:r>
    </w:p>
    <w:p w14:paraId="6D83DB89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Перед детьми выставляют </w:t>
      </w:r>
      <w:proofErr w:type="gramStart"/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7 - 10</w:t>
      </w:r>
      <w:proofErr w:type="gramEnd"/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игрушек. Дети их запоминают, затем игрушки закрываются ширмой. Одна игрушка убирается. Дети должны ее отгадать</w:t>
      </w:r>
    </w:p>
    <w:p w14:paraId="768A01FD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Молодцы, ребята, а сейчас мы с вами поиграем в игру, которая называется «Что бывает…»</w:t>
      </w:r>
    </w:p>
    <w:p w14:paraId="277B446B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«Что бывает…»</w:t>
      </w:r>
    </w:p>
    <w:p w14:paraId="3EFC79F0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развитие мышления, внимания, речи, расширение кругозора, стимуляция познавательной активности.</w:t>
      </w:r>
    </w:p>
    <w:p w14:paraId="76DEC772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Оборудование: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мяч.</w:t>
      </w:r>
    </w:p>
    <w:p w14:paraId="5B9669C2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 каждый вопрос психолог кидает мячик каждому из детей, они отвечают и кидают мяч обратно психологу.</w:t>
      </w:r>
    </w:p>
    <w:p w14:paraId="34640F5E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Начать игру словами:</w:t>
      </w:r>
    </w:p>
    <w:p w14:paraId="7DAE6575" w14:textId="77777777" w:rsidR="00B00DB7" w:rsidRPr="00B00DB7" w:rsidRDefault="00B00DB7" w:rsidP="00B00DB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мягким?</w:t>
      </w:r>
    </w:p>
    <w:p w14:paraId="26773151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Психолог начинает первым и предлагает свои варианты, включая детей в игру и активизируя мышление</w:t>
      </w:r>
    </w:p>
    <w:p w14:paraId="45ABB4FC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 </w:t>
      </w:r>
      <w:r w:rsidRPr="00B00D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Мягким может быть хлеб, а еще подушка, а еще мягким может быть…</w:t>
      </w:r>
    </w:p>
    <w:p w14:paraId="674B091A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круглым?</w:t>
      </w:r>
    </w:p>
    <w:p w14:paraId="44A91751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сладким?</w:t>
      </w:r>
    </w:p>
    <w:p w14:paraId="25F05558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горячим?</w:t>
      </w:r>
    </w:p>
    <w:p w14:paraId="1006DF6C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пушистым?</w:t>
      </w:r>
    </w:p>
    <w:p w14:paraId="72B5EC87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красным?</w:t>
      </w:r>
    </w:p>
    <w:p w14:paraId="483FDD05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желтым?</w:t>
      </w:r>
    </w:p>
    <w:p w14:paraId="550EEAE6" w14:textId="77777777" w:rsidR="00B00DB7" w:rsidRPr="00B00DB7" w:rsidRDefault="00B00DB7" w:rsidP="00B00DB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Что бывает синим?</w:t>
      </w:r>
    </w:p>
    <w:p w14:paraId="38564A7A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Физкультминутка «Ветер дует нам в лицо»</w:t>
      </w:r>
    </w:p>
    <w:p w14:paraId="61740AC0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«Кто лучше слышит»</w:t>
      </w:r>
    </w:p>
    <w:p w14:paraId="3BCD5F30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развитие слухового внимания, мышления.</w:t>
      </w:r>
    </w:p>
    <w:p w14:paraId="50C97C71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Оборудование: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стол, маленькая ширма, смятая бумага, колокольчик, шуршащий пакет, игрушка-пищалка, стакан с водой и ложкой.</w:t>
      </w:r>
    </w:p>
    <w:p w14:paraId="5CB7EA3E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Дети закрывают глаза. Психолог издает различные звуки: шуршит бумагой, целлофаном, стучит карандашом, барабанит пальцами, звонит в колокольчик, наливает воду, размешивает воду в стакане ложкой и </w:t>
      </w:r>
      <w:proofErr w:type="gramStart"/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т.п.</w:t>
      </w:r>
      <w:proofErr w:type="gramEnd"/>
    </w:p>
    <w:p w14:paraId="16A23BA5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Затем дети открывают глаза и перечисляют звуки, которые они услышали.</w:t>
      </w:r>
    </w:p>
    <w:p w14:paraId="68D6EABA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- Ребята, а теперь давайте сами попробуем изобразить какие-нибудь звуки, например, звуки дождя.</w:t>
      </w:r>
    </w:p>
    <w:p w14:paraId="17F7CDD8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lastRenderedPageBreak/>
        <w:t>«Дождь»</w:t>
      </w:r>
    </w:p>
    <w:p w14:paraId="18A09D01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Цель:</w:t>
      </w: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поднятие энергетики каждого участника группы, создание хорошего настроения, умения работать сообща.</w:t>
      </w:r>
    </w:p>
    <w:p w14:paraId="64B3F86B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Дети сидят в кругу и повторяют движения, которые показывает психолог:</w:t>
      </w:r>
    </w:p>
    <w:p w14:paraId="674DFE88" w14:textId="77777777" w:rsidR="00B00DB7" w:rsidRPr="00B00DB7" w:rsidRDefault="00B00DB7" w:rsidP="00B00D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шуршат, потирая ладони - идет мелкий моросящий дождь,</w:t>
      </w:r>
    </w:p>
    <w:p w14:paraId="362A8332" w14:textId="77777777" w:rsidR="00B00DB7" w:rsidRPr="00B00DB7" w:rsidRDefault="00B00DB7" w:rsidP="00B00D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щелкают пальцами - дождь постепенно набирает силу,</w:t>
      </w:r>
    </w:p>
    <w:p w14:paraId="17F7DC33" w14:textId="77777777" w:rsidR="00B00DB7" w:rsidRPr="00B00DB7" w:rsidRDefault="00B00DB7" w:rsidP="00B00D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негромко хлопают в ладоши - превращается в сильный,</w:t>
      </w:r>
    </w:p>
    <w:p w14:paraId="1AC74B80" w14:textId="77777777" w:rsidR="00B00DB7" w:rsidRPr="00B00DB7" w:rsidRDefault="00B00DB7" w:rsidP="00B00D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ударяют ладонями по бедрам - идет проливной дождь,</w:t>
      </w:r>
    </w:p>
    <w:p w14:paraId="6AA81F1A" w14:textId="77777777" w:rsidR="00B00DB7" w:rsidRPr="00B00DB7" w:rsidRDefault="00B00DB7" w:rsidP="00B00DB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топают ногами, хлопают в ладоши - дождь перерастает в настоящий ливень, гремит гром.</w:t>
      </w:r>
    </w:p>
    <w:p w14:paraId="4EBE0BBA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Потом в обратном порядке:</w:t>
      </w:r>
    </w:p>
    <w:p w14:paraId="6BD4ABE5" w14:textId="77777777" w:rsidR="00B00DB7" w:rsidRPr="00B00DB7" w:rsidRDefault="00B00DB7" w:rsidP="00B00D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топают ногами, хлопают в ладоши - идет ливень, гремит гром,</w:t>
      </w:r>
    </w:p>
    <w:p w14:paraId="58D35B6A" w14:textId="77777777" w:rsidR="00B00DB7" w:rsidRPr="00B00DB7" w:rsidRDefault="00B00DB7" w:rsidP="00B00D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ударяют ладонями по бедрам - гроза прекращается, идет проливной дождь,</w:t>
      </w:r>
    </w:p>
    <w:p w14:paraId="3F66C8A6" w14:textId="77777777" w:rsidR="00B00DB7" w:rsidRPr="00B00DB7" w:rsidRDefault="00B00DB7" w:rsidP="00B00D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негромко хлопают в ладоши - ливень превращается в сильный дождь,</w:t>
      </w:r>
    </w:p>
    <w:p w14:paraId="652C6BA8" w14:textId="77777777" w:rsidR="00B00DB7" w:rsidRPr="00B00DB7" w:rsidRDefault="00B00DB7" w:rsidP="00B00D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щелкают пальцами - дождь постепенно слабеет,</w:t>
      </w:r>
    </w:p>
    <w:p w14:paraId="742B06B0" w14:textId="77777777" w:rsidR="00B00DB7" w:rsidRPr="00B00DB7" w:rsidRDefault="00B00DB7" w:rsidP="00B00DB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шуршат, потирая ладони - дождь затихает, заканчивается.</w:t>
      </w:r>
    </w:p>
    <w:p w14:paraId="31AC750A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Рефлексия</w:t>
      </w:r>
    </w:p>
    <w:p w14:paraId="4012D813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Дождь закончился и наше занятие тоже подходит к концу.</w:t>
      </w:r>
    </w:p>
    <w:p w14:paraId="2DF829C5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Вам понравилось занятие? Какая игра понравилась больше всего?</w:t>
      </w:r>
    </w:p>
    <w:p w14:paraId="24672E61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Психолог благодарит за работу на занятии, хвалит всех детей.</w:t>
      </w:r>
    </w:p>
    <w:p w14:paraId="256B017A" w14:textId="77777777" w:rsidR="00B00DB7" w:rsidRPr="00B00DB7" w:rsidRDefault="00B00DB7" w:rsidP="00B00DB7">
      <w:pPr>
        <w:spacing w:before="100" w:beforeAutospacing="1" w:after="100" w:afterAutospacing="1" w:line="240" w:lineRule="auto"/>
        <w:outlineLvl w:val="2"/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</w:pPr>
      <w:r w:rsidRPr="00B00DB7">
        <w:rPr>
          <w:rFonts w:ascii="PT Serif" w:eastAsia="Times New Roman" w:hAnsi="PT Serif" w:cs="Times New Roman"/>
          <w:b/>
          <w:bCs/>
          <w:color w:val="212529"/>
          <w:kern w:val="0"/>
          <w:sz w:val="27"/>
          <w:szCs w:val="27"/>
          <w:lang w:eastAsia="ru-RU"/>
          <w14:ligatures w14:val="none"/>
        </w:rPr>
        <w:t>Прощание «Рукопожатие по кругу по кругу»</w:t>
      </w:r>
    </w:p>
    <w:p w14:paraId="15246EAE" w14:textId="77777777" w:rsidR="00B00DB7" w:rsidRPr="00B00DB7" w:rsidRDefault="00B00DB7" w:rsidP="00B00DB7">
      <w:p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После выполнения всех упражнений дети и родители берутся за руки и «передают» рукопожатие по кругу. Рукопожатие должно вернуться </w:t>
      </w:r>
      <w:proofErr w:type="gramStart"/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 психолог</w:t>
      </w:r>
      <w:proofErr w:type="gramEnd"/>
      <w:r w:rsidRPr="00B00D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57C0516" w14:textId="77777777" w:rsidR="001206E5" w:rsidRDefault="001206E5"/>
    <w:sectPr w:rsidR="0012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7701"/>
    <w:multiLevelType w:val="multilevel"/>
    <w:tmpl w:val="AA726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A97518"/>
    <w:multiLevelType w:val="multilevel"/>
    <w:tmpl w:val="D8A61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485ACF"/>
    <w:multiLevelType w:val="multilevel"/>
    <w:tmpl w:val="20780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9F62C0"/>
    <w:multiLevelType w:val="multilevel"/>
    <w:tmpl w:val="34C28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AE4B01"/>
    <w:multiLevelType w:val="multilevel"/>
    <w:tmpl w:val="3E64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D3B6C"/>
    <w:multiLevelType w:val="multilevel"/>
    <w:tmpl w:val="D3949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1C5901"/>
    <w:multiLevelType w:val="multilevel"/>
    <w:tmpl w:val="8424C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1F4A81"/>
    <w:multiLevelType w:val="multilevel"/>
    <w:tmpl w:val="D8AE4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3084659">
    <w:abstractNumId w:val="0"/>
  </w:num>
  <w:num w:numId="2" w16cid:durableId="622927978">
    <w:abstractNumId w:val="5"/>
  </w:num>
  <w:num w:numId="3" w16cid:durableId="1384599068">
    <w:abstractNumId w:val="4"/>
  </w:num>
  <w:num w:numId="4" w16cid:durableId="1494947693">
    <w:abstractNumId w:val="6"/>
  </w:num>
  <w:num w:numId="5" w16cid:durableId="1585871928">
    <w:abstractNumId w:val="7"/>
  </w:num>
  <w:num w:numId="6" w16cid:durableId="1912301622">
    <w:abstractNumId w:val="3"/>
  </w:num>
  <w:num w:numId="7" w16cid:durableId="1275670138">
    <w:abstractNumId w:val="2"/>
  </w:num>
  <w:num w:numId="8" w16cid:durableId="214631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F7E"/>
    <w:rsid w:val="000E50A6"/>
    <w:rsid w:val="001206E5"/>
    <w:rsid w:val="00B00DB7"/>
    <w:rsid w:val="00CB52CB"/>
    <w:rsid w:val="00D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FB3F"/>
  <w15:chartTrackingRefBased/>
  <w15:docId w15:val="{AE37512B-B663-46B4-A329-5A377FED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B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4F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4F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4F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4F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4F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4F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4F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4F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4F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4F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4F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4F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4F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4F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4F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4F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4F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4F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B4F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2C93E0-F2A4-4627-9C10-21037AAA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626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Загират Магомедова</dc:creator>
  <cp:keywords/>
  <dc:description/>
  <cp:lastModifiedBy>Загират Магомедова</cp:lastModifiedBy>
  <cp:revision>3</cp:revision>
  <dcterms:created xsi:type="dcterms:W3CDTF">2026-10-19T07:02:00Z</dcterms:created>
  <dcterms:modified xsi:type="dcterms:W3CDTF">2026-10-19T07:04:00Z</dcterms:modified>
</cp:coreProperties>
</file>