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822" w:rsidRPr="00B33822" w:rsidRDefault="00B33822" w:rsidP="00B33822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</w:pP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 «Я хочу, Я могу» (или «Хочу и</w:t>
      </w:r>
      <w:proofErr w:type="gramStart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 Н</w:t>
      </w:r>
      <w:proofErr w:type="gramEnd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адо»).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Хочу (желания: игрушки, сладости, мультики).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Надо (потребности: еда, одежда, лекарства, оплата квартиры).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Могу (возможности: бюджет, накопления, выбор).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Плакат должен визуально показать разницу между «Хочу» и «Надо», а также то, что «Могу» — это результат усилий или планирования.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2. Структура плаката (Варианты)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b/>
          <w:color w:val="000000"/>
          <w:spacing w:val="-2"/>
          <w:sz w:val="18"/>
          <w:lang w:eastAsia="ru-RU"/>
        </w:rPr>
        <w:t>Вариант</w:t>
      </w:r>
      <w:proofErr w:type="gramStart"/>
      <w:r w:rsidRPr="00B33822">
        <w:rPr>
          <w:rFonts w:ascii="Times New Roman" w:eastAsia="Times New Roman" w:hAnsi="Times New Roman" w:cs="Times New Roman"/>
          <w:b/>
          <w:color w:val="000000"/>
          <w:spacing w:val="-2"/>
          <w:sz w:val="18"/>
          <w:lang w:eastAsia="ru-RU"/>
        </w:rPr>
        <w:t xml:space="preserve"> А</w:t>
      </w:r>
      <w:proofErr w:type="gramEnd"/>
      <w:r w:rsidRPr="00B33822">
        <w:rPr>
          <w:rFonts w:ascii="Times New Roman" w:eastAsia="Times New Roman" w:hAnsi="Times New Roman" w:cs="Times New Roman"/>
          <w:b/>
          <w:color w:val="000000"/>
          <w:spacing w:val="-2"/>
          <w:sz w:val="18"/>
          <w:lang w:eastAsia="ru-RU"/>
        </w:rPr>
        <w:t>: Сказочный / Игровой (Самый лучший для 5-6 лет)</w:t>
      </w:r>
      <w:r w:rsidRPr="00B33822"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Используйте персонажей (например, семья Зайцев, </w:t>
      </w:r>
      <w:proofErr w:type="spellStart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Смешарики</w:t>
      </w:r>
      <w:proofErr w:type="spellEnd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 или просто мальчик и девочка).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Заголовок: Крупно, ярко: «ХОЧУ или НАДО?»</w:t>
      </w:r>
    </w:p>
    <w:p w:rsidR="00B33822" w:rsidRPr="00B33822" w:rsidRDefault="00B33822" w:rsidP="00B33822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</w:pP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Левая половина (</w:t>
      </w:r>
      <w:proofErr w:type="gramStart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Красная</w:t>
      </w:r>
      <w:proofErr w:type="gramEnd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/Оранжевая) — «ХОЧУ»: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Картинки: Мороженое, новая машинка, воздушный шарик, поход в кино.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Подпись: «Это мои желания. Их может быть очень много!»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Задание: Наклейка или кармашек, куда можно вставлять карточки с желаниями.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Правая половина (</w:t>
      </w:r>
      <w:proofErr w:type="gramStart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Синяя</w:t>
      </w:r>
      <w:proofErr w:type="gramEnd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/Зеленая) — «НАДО»: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Картинки: Хлеб, молоко, шапка, таблетки, кровать.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Подпись: «Это самое важное. Без этого нельзя прожить».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Центр (Желтый круг) — «МОГУ»: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Картинка: Копилка или кошелек.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· Подпись: «Я могу выбрать </w:t>
      </w:r>
      <w:proofErr w:type="gramStart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самое</w:t>
      </w:r>
      <w:proofErr w:type="gramEnd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 важное и накопить на мечту!»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b/>
          <w:color w:val="000000"/>
          <w:spacing w:val="-2"/>
          <w:sz w:val="18"/>
          <w:lang w:eastAsia="ru-RU"/>
        </w:rPr>
        <w:t>Вариант</w:t>
      </w:r>
      <w:proofErr w:type="gramStart"/>
      <w:r w:rsidRPr="00B33822">
        <w:rPr>
          <w:rFonts w:ascii="Times New Roman" w:eastAsia="Times New Roman" w:hAnsi="Times New Roman" w:cs="Times New Roman"/>
          <w:b/>
          <w:color w:val="000000"/>
          <w:spacing w:val="-2"/>
          <w:sz w:val="18"/>
          <w:lang w:eastAsia="ru-RU"/>
        </w:rPr>
        <w:t xml:space="preserve"> Б</w:t>
      </w:r>
      <w:proofErr w:type="gramEnd"/>
      <w:r w:rsidRPr="00B33822">
        <w:rPr>
          <w:rFonts w:ascii="Times New Roman" w:eastAsia="Times New Roman" w:hAnsi="Times New Roman" w:cs="Times New Roman"/>
          <w:b/>
          <w:color w:val="000000"/>
          <w:spacing w:val="-2"/>
          <w:sz w:val="18"/>
          <w:lang w:eastAsia="ru-RU"/>
        </w:rPr>
        <w:t>: «Дерево финансов»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Корни: «НАДО» (базовые потребности).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Ствол: «МОГУ» (мои навыки, помощь родителям, карманные деньги).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Листья/Плоды: «ХОЧУ» (мечты и желания).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Идея: Показать, что если поливать дерево (трудиться, копить), то плоды (желания) вырастут.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3. Визуальные элементы и материалы</w:t>
      </w:r>
      <w:proofErr w:type="gramStart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Ч</w:t>
      </w:r>
      <w:proofErr w:type="gramEnd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тобы плакат привлекал внимание ребенка: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1. Формат: Большой лист (А</w:t>
      </w:r>
      <w:proofErr w:type="gramStart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1</w:t>
      </w:r>
      <w:proofErr w:type="gramEnd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 или А2), чтобы можно было рассмотреть детали.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2. Цвета: Используйте яркие, контрастные цвета. </w:t>
      </w:r>
      <w:proofErr w:type="gramStart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Не перегружайте фон, лучше сделать его светлым, а картинки — насыщенными.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3.</w:t>
      </w:r>
      <w:proofErr w:type="gramEnd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 Материалы: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Аппликация: Используйте фетр, цветную бумагу, кусочки ткани для создания объема.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Кармашки: Сделайте настоящие кармашки из бумаги, куда можно класть карточки с картинками (продукты, игрушки). Это превращает плакат в игру.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Магниты или липучки: Если плакат на магнитной доске, можно крепить элементы на липучки.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Копилка: Приклейте настоящую маленькую баночку или коробочку в центр плаката, чтобы туда можно было бросать «монетки» (нарисованные или из картона).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b/>
          <w:color w:val="000000"/>
          <w:spacing w:val="-2"/>
          <w:sz w:val="18"/>
          <w:lang w:eastAsia="ru-RU"/>
        </w:rPr>
        <w:t>4. Примерный текст и подписи (Крупно, печатными буквами)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Заголовок: Я ЗНАЮ: ХОЧУ И НАДО!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Блок 1: «ХОЧУ — это то, что мне нравится. Но не всегда это полезно».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Блок 2: «НАДО — это то, что помогает мне быть здоровым и сильным».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Блок 3: «МОГУ — я умею выбирать! Я коплю деньги на мечту».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Вопросы для обсуждения (внизу плаката):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«Что купит мама: торт или хлеб?»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«На что ты копишь?»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b/>
          <w:color w:val="000000"/>
          <w:spacing w:val="-2"/>
          <w:sz w:val="18"/>
          <w:lang w:eastAsia="ru-RU"/>
        </w:rPr>
        <w:t>5. Интерактивные фишки (чтобы ребенок играл)</w:t>
      </w:r>
      <w:r w:rsidRPr="00B33822"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Стрелка-вертушка: Сделайте круг со стрелкой. Ребенок крутит и говорит, «Хочу» это или «Надо».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Светофор: Красный — «Хочу» (стоп, подумай), Зеленый — «Надо» (покупаем).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Лабиринт: Нарисуйте путь от «Хочу» к «Могу» через препятствия (например, «Не тратить деньги на конфеты»).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6. Чего избегать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Сложных терминов: Никаких «ликвидность», «инфляция», «активы». Только «деньги», «копилка», «покупка», «беречь».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· Мелкого текста: Дети 5-6 лет не будут читать абзацы. Максимум 3-5 слов на подпись.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· Скучных картинок: Избегайте реалистичных фото денег. Лучше </w:t>
      </w:r>
      <w:proofErr w:type="spellStart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мультяшные</w:t>
      </w:r>
      <w:proofErr w:type="spellEnd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 монетки с глазками.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b/>
          <w:color w:val="000000"/>
          <w:spacing w:val="-2"/>
          <w:sz w:val="18"/>
          <w:lang w:eastAsia="ru-RU"/>
        </w:rPr>
        <w:t>Итоговый макет (Схема):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1. Верх: Название «АЗБУКА ДЕНЕГ: ХОЧУ И НАДО».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2. Слева: Домик с надписью «НАДО». Внутри — картинки еды, одежды, аптечки.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3. Справа: Воздушный шар с надписью «ХОЧУ». Внутри — игрушки, сладости.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4. Внизу: Большая Копилка (Свинка). Надпись: «Я МОГУ накопить на мечту!».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 xml:space="preserve">5. Вокруг: </w:t>
      </w:r>
      <w:proofErr w:type="gramStart"/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lang w:eastAsia="ru-RU"/>
        </w:rPr>
        <w:t>Стрелки от «Хочу» к копилке (через терпение) и от «Надо» к копилке (через экономию).</w:t>
      </w:r>
      <w:r w:rsidRPr="00B33822">
        <w:rPr>
          <w:rFonts w:ascii="Times New Roman" w:eastAsia="Times New Roman" w:hAnsi="Times New Roman" w:cs="Times New Roman"/>
          <w:color w:val="000000"/>
          <w:spacing w:val="-2"/>
          <w:sz w:val="18"/>
          <w:szCs w:val="20"/>
          <w:lang w:eastAsia="ru-RU"/>
        </w:rPr>
        <w:br/>
      </w:r>
      <w:proofErr w:type="gramEnd"/>
    </w:p>
    <w:p w:rsidR="002D0CC3" w:rsidRDefault="002D0CC3"/>
    <w:sectPr w:rsidR="002D0CC3" w:rsidSect="00B33822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3822"/>
    <w:rsid w:val="002D0CC3"/>
    <w:rsid w:val="00B33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B338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3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6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10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Forester</dc:creator>
  <cp:keywords/>
  <dc:description/>
  <cp:lastModifiedBy>Forester</cp:lastModifiedBy>
  <cp:revision>2</cp:revision>
  <dcterms:created xsi:type="dcterms:W3CDTF">2026-09-22T09:13:00Z</dcterms:created>
  <dcterms:modified xsi:type="dcterms:W3CDTF">2026-09-22T09:18:00Z</dcterms:modified>
</cp:coreProperties>
</file>