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C77" w:rsidRPr="00F040E2" w:rsidRDefault="00735C77" w:rsidP="00735C77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040E2">
        <w:rPr>
          <w:rFonts w:ascii="Times New Roman" w:hAnsi="Times New Roman" w:cs="Times New Roman"/>
          <w:b/>
          <w:sz w:val="32"/>
          <w:szCs w:val="28"/>
        </w:rPr>
        <w:t>Советы родителям «Как играть с матрешками»</w:t>
      </w:r>
    </w:p>
    <w:p w:rsidR="00735C77" w:rsidRPr="00C0350D" w:rsidRDefault="00735C77" w:rsidP="00735C7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5C77" w:rsidRPr="00243786" w:rsidRDefault="00735C77" w:rsidP="00735C7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43786">
        <w:rPr>
          <w:rFonts w:ascii="Times New Roman" w:hAnsi="Times New Roman" w:cs="Times New Roman"/>
          <w:sz w:val="28"/>
          <w:szCs w:val="28"/>
        </w:rPr>
        <w:t>Матрешка в последние годы часто служит хорошим подарком, сувениром</w:t>
      </w:r>
    </w:p>
    <w:p w:rsidR="00735C77" w:rsidRPr="00243786" w:rsidRDefault="00735C77" w:rsidP="00735C7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786">
        <w:rPr>
          <w:rFonts w:ascii="Times New Roman" w:hAnsi="Times New Roman" w:cs="Times New Roman"/>
          <w:sz w:val="28"/>
          <w:szCs w:val="28"/>
        </w:rPr>
        <w:t>исконно русского происхождения. Однако не стоит забывать, что, прежде</w:t>
      </w:r>
    </w:p>
    <w:p w:rsidR="00735C77" w:rsidRPr="00243786" w:rsidRDefault="00735C77" w:rsidP="00735C7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786">
        <w:rPr>
          <w:rFonts w:ascii="Times New Roman" w:hAnsi="Times New Roman" w:cs="Times New Roman"/>
          <w:sz w:val="28"/>
          <w:szCs w:val="28"/>
        </w:rPr>
        <w:t xml:space="preserve">всего, матрешка –детская развивающая игрушка, </w:t>
      </w:r>
      <w:r>
        <w:rPr>
          <w:rFonts w:ascii="Times New Roman" w:hAnsi="Times New Roman" w:cs="Times New Roman"/>
          <w:sz w:val="28"/>
          <w:szCs w:val="28"/>
        </w:rPr>
        <w:t xml:space="preserve">которая имеет немало пользы для </w:t>
      </w:r>
      <w:r w:rsidRPr="00243786">
        <w:rPr>
          <w:rFonts w:ascii="Times New Roman" w:hAnsi="Times New Roman" w:cs="Times New Roman"/>
          <w:sz w:val="28"/>
          <w:szCs w:val="28"/>
        </w:rPr>
        <w:t>мал</w:t>
      </w:r>
      <w:r>
        <w:rPr>
          <w:rFonts w:ascii="Times New Roman" w:hAnsi="Times New Roman" w:cs="Times New Roman"/>
          <w:sz w:val="28"/>
          <w:szCs w:val="28"/>
        </w:rPr>
        <w:t xml:space="preserve">ыша. Что развивает эта игрушка? </w:t>
      </w:r>
      <w:r w:rsidRPr="00243786">
        <w:rPr>
          <w:rFonts w:ascii="Times New Roman" w:hAnsi="Times New Roman" w:cs="Times New Roman"/>
          <w:sz w:val="28"/>
          <w:szCs w:val="28"/>
        </w:rPr>
        <w:t>Кроме мелкой моторики руки, ребенок учится сравни</w:t>
      </w:r>
      <w:r>
        <w:rPr>
          <w:rFonts w:ascii="Times New Roman" w:hAnsi="Times New Roman" w:cs="Times New Roman"/>
          <w:sz w:val="28"/>
          <w:szCs w:val="28"/>
        </w:rPr>
        <w:t xml:space="preserve">вать фигуры по высоте, размеру, </w:t>
      </w:r>
      <w:r w:rsidRPr="00243786">
        <w:rPr>
          <w:rFonts w:ascii="Times New Roman" w:hAnsi="Times New Roman" w:cs="Times New Roman"/>
          <w:sz w:val="28"/>
          <w:szCs w:val="28"/>
        </w:rPr>
        <w:t>цвету, объе</w:t>
      </w:r>
      <w:r>
        <w:rPr>
          <w:rFonts w:ascii="Times New Roman" w:hAnsi="Times New Roman" w:cs="Times New Roman"/>
          <w:sz w:val="28"/>
          <w:szCs w:val="28"/>
        </w:rPr>
        <w:t xml:space="preserve">му, развивая мышление и логику. Первое знакомство с матрешкой. </w:t>
      </w:r>
      <w:r w:rsidRPr="00243786">
        <w:rPr>
          <w:rFonts w:ascii="Times New Roman" w:hAnsi="Times New Roman" w:cs="Times New Roman"/>
          <w:sz w:val="28"/>
          <w:szCs w:val="28"/>
        </w:rPr>
        <w:t>После того, как игрушка появилась в вашем доме, нау</w:t>
      </w:r>
      <w:r>
        <w:rPr>
          <w:rFonts w:ascii="Times New Roman" w:hAnsi="Times New Roman" w:cs="Times New Roman"/>
          <w:sz w:val="28"/>
          <w:szCs w:val="28"/>
        </w:rPr>
        <w:t xml:space="preserve">чите кроху играть с ней. С чего </w:t>
      </w:r>
      <w:r w:rsidRPr="00243786">
        <w:rPr>
          <w:rFonts w:ascii="Times New Roman" w:hAnsi="Times New Roman" w:cs="Times New Roman"/>
          <w:sz w:val="28"/>
          <w:szCs w:val="28"/>
        </w:rPr>
        <w:t>следует начать? Конечно же, со знакомства! Когда м</w:t>
      </w:r>
      <w:r>
        <w:rPr>
          <w:rFonts w:ascii="Times New Roman" w:hAnsi="Times New Roman" w:cs="Times New Roman"/>
          <w:sz w:val="28"/>
          <w:szCs w:val="28"/>
        </w:rPr>
        <w:t xml:space="preserve">алыш будет находиться в хорошем </w:t>
      </w:r>
      <w:r w:rsidRPr="00243786">
        <w:rPr>
          <w:rFonts w:ascii="Times New Roman" w:hAnsi="Times New Roman" w:cs="Times New Roman"/>
          <w:sz w:val="28"/>
          <w:szCs w:val="28"/>
        </w:rPr>
        <w:t>настроении, возьмите матрешку и скажите: «Смотри, кто к нам пришел!</w:t>
      </w:r>
    </w:p>
    <w:p w:rsidR="00735C77" w:rsidRPr="00243786" w:rsidRDefault="00735C77" w:rsidP="00735C7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786">
        <w:rPr>
          <w:rFonts w:ascii="Times New Roman" w:hAnsi="Times New Roman" w:cs="Times New Roman"/>
          <w:sz w:val="28"/>
          <w:szCs w:val="28"/>
        </w:rPr>
        <w:t>Это матрешка!» Пусть игрушка поговорит с ребен</w:t>
      </w:r>
      <w:r>
        <w:rPr>
          <w:rFonts w:ascii="Times New Roman" w:hAnsi="Times New Roman" w:cs="Times New Roman"/>
          <w:sz w:val="28"/>
          <w:szCs w:val="28"/>
        </w:rPr>
        <w:t xml:space="preserve">ком, спросит его имя, предложит </w:t>
      </w:r>
      <w:r w:rsidRPr="00243786">
        <w:rPr>
          <w:rFonts w:ascii="Times New Roman" w:hAnsi="Times New Roman" w:cs="Times New Roman"/>
          <w:sz w:val="28"/>
          <w:szCs w:val="28"/>
        </w:rPr>
        <w:t>дружить. Обратите внимание крохи на то,</w:t>
      </w:r>
      <w:r>
        <w:rPr>
          <w:rFonts w:ascii="Times New Roman" w:hAnsi="Times New Roman" w:cs="Times New Roman"/>
          <w:sz w:val="28"/>
          <w:szCs w:val="28"/>
        </w:rPr>
        <w:t xml:space="preserve"> какая она красивая и нарядная. </w:t>
      </w:r>
      <w:r w:rsidRPr="00243786">
        <w:rPr>
          <w:rFonts w:ascii="Times New Roman" w:hAnsi="Times New Roman" w:cs="Times New Roman"/>
          <w:sz w:val="28"/>
          <w:szCs w:val="28"/>
        </w:rPr>
        <w:t>Знакомить с матрешкой можно ребенка еще до год</w:t>
      </w:r>
      <w:r>
        <w:rPr>
          <w:rFonts w:ascii="Times New Roman" w:hAnsi="Times New Roman" w:cs="Times New Roman"/>
          <w:sz w:val="28"/>
          <w:szCs w:val="28"/>
        </w:rPr>
        <w:t xml:space="preserve">а. Когда кроха научится сидеть, </w:t>
      </w:r>
      <w:r w:rsidRPr="00243786">
        <w:rPr>
          <w:rFonts w:ascii="Times New Roman" w:hAnsi="Times New Roman" w:cs="Times New Roman"/>
          <w:sz w:val="28"/>
          <w:szCs w:val="28"/>
        </w:rPr>
        <w:t>возьмите самую большую матрешку, показывайте на ней</w:t>
      </w:r>
      <w:r>
        <w:rPr>
          <w:rFonts w:ascii="Times New Roman" w:hAnsi="Times New Roman" w:cs="Times New Roman"/>
          <w:sz w:val="28"/>
          <w:szCs w:val="28"/>
        </w:rPr>
        <w:t xml:space="preserve"> глазки, носик, ротик. Положите </w:t>
      </w:r>
      <w:r w:rsidRPr="00243786">
        <w:rPr>
          <w:rFonts w:ascii="Times New Roman" w:hAnsi="Times New Roman" w:cs="Times New Roman"/>
          <w:sz w:val="28"/>
          <w:szCs w:val="28"/>
        </w:rPr>
        <w:t>что-то внутрь, погремите игрушкой, развивая слухо</w:t>
      </w:r>
      <w:r>
        <w:rPr>
          <w:rFonts w:ascii="Times New Roman" w:hAnsi="Times New Roman" w:cs="Times New Roman"/>
          <w:sz w:val="28"/>
          <w:szCs w:val="28"/>
        </w:rPr>
        <w:t xml:space="preserve">вое восприятие малыша. Накройте </w:t>
      </w:r>
      <w:r w:rsidRPr="00243786">
        <w:rPr>
          <w:rFonts w:ascii="Times New Roman" w:hAnsi="Times New Roman" w:cs="Times New Roman"/>
          <w:sz w:val="28"/>
          <w:szCs w:val="28"/>
        </w:rPr>
        <w:t>платочком матрешку, затем покажите крохе,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786">
        <w:rPr>
          <w:rFonts w:ascii="Times New Roman" w:hAnsi="Times New Roman" w:cs="Times New Roman"/>
          <w:sz w:val="28"/>
          <w:szCs w:val="28"/>
        </w:rPr>
        <w:t>где она находится: была здесь и нет ее.</w:t>
      </w:r>
    </w:p>
    <w:p w:rsidR="00735C77" w:rsidRPr="00243786" w:rsidRDefault="00735C77" w:rsidP="00735C7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43786">
        <w:rPr>
          <w:rFonts w:ascii="Times New Roman" w:hAnsi="Times New Roman" w:cs="Times New Roman"/>
          <w:sz w:val="28"/>
          <w:szCs w:val="28"/>
        </w:rPr>
        <w:t>Начиная с 1 года, научите ребенка открывать и з</w:t>
      </w:r>
      <w:r>
        <w:rPr>
          <w:rFonts w:ascii="Times New Roman" w:hAnsi="Times New Roman" w:cs="Times New Roman"/>
          <w:sz w:val="28"/>
          <w:szCs w:val="28"/>
        </w:rPr>
        <w:t xml:space="preserve">акрывать матрешку. Для игры вам </w:t>
      </w:r>
      <w:r w:rsidRPr="00243786">
        <w:rPr>
          <w:rFonts w:ascii="Times New Roman" w:hAnsi="Times New Roman" w:cs="Times New Roman"/>
          <w:sz w:val="28"/>
          <w:szCs w:val="28"/>
        </w:rPr>
        <w:t>понадобятся 2 игрушки, лучше контрастного размера. Р</w:t>
      </w:r>
      <w:r>
        <w:rPr>
          <w:rFonts w:ascii="Times New Roman" w:hAnsi="Times New Roman" w:cs="Times New Roman"/>
          <w:sz w:val="28"/>
          <w:szCs w:val="28"/>
        </w:rPr>
        <w:t xml:space="preserve">асскажите крохе, что у матрешки </w:t>
      </w:r>
      <w:r w:rsidRPr="00243786">
        <w:rPr>
          <w:rFonts w:ascii="Times New Roman" w:hAnsi="Times New Roman" w:cs="Times New Roman"/>
          <w:sz w:val="28"/>
          <w:szCs w:val="28"/>
        </w:rPr>
        <w:t>спрятан сюрприз. Предложите вместе посмотреть его. Открывайте матрешку,</w:t>
      </w:r>
      <w:r>
        <w:rPr>
          <w:rFonts w:ascii="Times New Roman" w:hAnsi="Times New Roman" w:cs="Times New Roman"/>
          <w:sz w:val="28"/>
          <w:szCs w:val="28"/>
        </w:rPr>
        <w:t xml:space="preserve"> придавая </w:t>
      </w:r>
      <w:r w:rsidRPr="00243786">
        <w:rPr>
          <w:rFonts w:ascii="Times New Roman" w:hAnsi="Times New Roman" w:cs="Times New Roman"/>
          <w:sz w:val="28"/>
          <w:szCs w:val="28"/>
        </w:rPr>
        <w:t>ситуации загадочность или даже сказочность:</w:t>
      </w:r>
      <w:r>
        <w:rPr>
          <w:rFonts w:ascii="Times New Roman" w:hAnsi="Times New Roman" w:cs="Times New Roman"/>
          <w:sz w:val="28"/>
          <w:szCs w:val="28"/>
        </w:rPr>
        <w:t xml:space="preserve"> «Матрёшка – матрёшка, откройся </w:t>
      </w:r>
      <w:r w:rsidRPr="00243786">
        <w:rPr>
          <w:rFonts w:ascii="Times New Roman" w:hAnsi="Times New Roman" w:cs="Times New Roman"/>
          <w:sz w:val="28"/>
          <w:szCs w:val="28"/>
        </w:rPr>
        <w:t>немножко!» Удивитесь, когда увидите с середине втору</w:t>
      </w:r>
      <w:r>
        <w:rPr>
          <w:rFonts w:ascii="Times New Roman" w:hAnsi="Times New Roman" w:cs="Times New Roman"/>
          <w:sz w:val="28"/>
          <w:szCs w:val="28"/>
        </w:rPr>
        <w:t>ю. Поставьте их рядом, сравните</w:t>
      </w:r>
      <w:r w:rsidRPr="00243786">
        <w:rPr>
          <w:rFonts w:ascii="Times New Roman" w:hAnsi="Times New Roman" w:cs="Times New Roman"/>
          <w:sz w:val="28"/>
          <w:szCs w:val="28"/>
        </w:rPr>
        <w:t>– какая выше, какая ниже, рассмотрите фартук или пла</w:t>
      </w:r>
      <w:r>
        <w:rPr>
          <w:rFonts w:ascii="Times New Roman" w:hAnsi="Times New Roman" w:cs="Times New Roman"/>
          <w:sz w:val="28"/>
          <w:szCs w:val="28"/>
        </w:rPr>
        <w:t xml:space="preserve">точек одной и другой. Покажите, </w:t>
      </w:r>
      <w:r w:rsidRPr="00243786">
        <w:rPr>
          <w:rFonts w:ascii="Times New Roman" w:hAnsi="Times New Roman" w:cs="Times New Roman"/>
          <w:sz w:val="28"/>
          <w:szCs w:val="28"/>
        </w:rPr>
        <w:t>как одна вкладывается в другую.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786">
        <w:rPr>
          <w:rFonts w:ascii="Times New Roman" w:hAnsi="Times New Roman" w:cs="Times New Roman"/>
          <w:sz w:val="28"/>
          <w:szCs w:val="28"/>
        </w:rPr>
        <w:t>Проговаривайте: «большая</w:t>
      </w:r>
      <w:r>
        <w:rPr>
          <w:rFonts w:ascii="Times New Roman" w:hAnsi="Times New Roman" w:cs="Times New Roman"/>
          <w:sz w:val="28"/>
          <w:szCs w:val="28"/>
        </w:rPr>
        <w:t xml:space="preserve">», «маленькая». Играйте 5-7 </w:t>
      </w:r>
      <w:r w:rsidRPr="00243786">
        <w:rPr>
          <w:rFonts w:ascii="Times New Roman" w:hAnsi="Times New Roman" w:cs="Times New Roman"/>
          <w:sz w:val="28"/>
          <w:szCs w:val="28"/>
        </w:rPr>
        <w:t>минут. Когда внимание ребенк</w:t>
      </w:r>
      <w:r>
        <w:rPr>
          <w:rFonts w:ascii="Times New Roman" w:hAnsi="Times New Roman" w:cs="Times New Roman"/>
          <w:sz w:val="28"/>
          <w:szCs w:val="28"/>
        </w:rPr>
        <w:t xml:space="preserve">а переключается, оставьте игру. </w:t>
      </w:r>
      <w:r w:rsidRPr="00243786">
        <w:rPr>
          <w:rFonts w:ascii="Times New Roman" w:hAnsi="Times New Roman" w:cs="Times New Roman"/>
          <w:sz w:val="28"/>
          <w:szCs w:val="28"/>
        </w:rPr>
        <w:t>Когда ребенок научится простейшим манипуляциям с</w:t>
      </w:r>
      <w:r>
        <w:rPr>
          <w:rFonts w:ascii="Times New Roman" w:hAnsi="Times New Roman" w:cs="Times New Roman"/>
          <w:sz w:val="28"/>
          <w:szCs w:val="28"/>
        </w:rPr>
        <w:t xml:space="preserve"> матрешкой, добавьте остальные. </w:t>
      </w:r>
      <w:r w:rsidRPr="00243786">
        <w:rPr>
          <w:rFonts w:ascii="Times New Roman" w:hAnsi="Times New Roman" w:cs="Times New Roman"/>
          <w:sz w:val="28"/>
          <w:szCs w:val="28"/>
        </w:rPr>
        <w:t>Спросите у второй матрешки, не спрятался ли еще кто-</w:t>
      </w:r>
      <w:r>
        <w:rPr>
          <w:rFonts w:ascii="Times New Roman" w:hAnsi="Times New Roman" w:cs="Times New Roman"/>
          <w:sz w:val="28"/>
          <w:szCs w:val="28"/>
        </w:rPr>
        <w:t xml:space="preserve">нибудь у нее? Посмотрите вместе </w:t>
      </w:r>
      <w:r w:rsidRPr="00243786">
        <w:rPr>
          <w:rFonts w:ascii="Times New Roman" w:hAnsi="Times New Roman" w:cs="Times New Roman"/>
          <w:sz w:val="28"/>
          <w:szCs w:val="28"/>
        </w:rPr>
        <w:t>с ребенком. Ставьте новые игрушки друг возле дру</w:t>
      </w:r>
      <w:r>
        <w:rPr>
          <w:rFonts w:ascii="Times New Roman" w:hAnsi="Times New Roman" w:cs="Times New Roman"/>
          <w:sz w:val="28"/>
          <w:szCs w:val="28"/>
        </w:rPr>
        <w:t xml:space="preserve">га, каждый раз обращая внимание </w:t>
      </w:r>
      <w:r w:rsidRPr="00243786">
        <w:rPr>
          <w:rFonts w:ascii="Times New Roman" w:hAnsi="Times New Roman" w:cs="Times New Roman"/>
          <w:sz w:val="28"/>
          <w:szCs w:val="28"/>
        </w:rPr>
        <w:t>малыша, что новая меньше предыдущей.</w:t>
      </w:r>
    </w:p>
    <w:p w:rsidR="00735C77" w:rsidRDefault="00735C77" w:rsidP="00735C7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5C77" w:rsidRDefault="00735C77" w:rsidP="00735C7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5C77" w:rsidRDefault="00735C77" w:rsidP="00735C7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0178" w:rsidRDefault="00735C77">
      <w:bookmarkStart w:id="0" w:name="_GoBack"/>
      <w:bookmarkEnd w:id="0"/>
    </w:p>
    <w:sectPr w:rsidR="00BE0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2CE"/>
    <w:rsid w:val="00735C77"/>
    <w:rsid w:val="008C22CE"/>
    <w:rsid w:val="00BD0767"/>
    <w:rsid w:val="00CF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41FC4-C38A-4999-B69A-A2095E858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C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2026-10-13T15:49:00Z</dcterms:created>
  <dcterms:modified xsi:type="dcterms:W3CDTF">2026-10-13T15:49:00Z</dcterms:modified>
</cp:coreProperties>
</file>