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C64" w:rsidRPr="00750C81" w:rsidRDefault="00735507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дошкольное</w:t>
      </w:r>
      <w:r w:rsidR="00DB5C64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образовательное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автономное</w:t>
      </w:r>
      <w:r w:rsidR="00DB5C64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учреждение</w:t>
      </w: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«Детский сад комбинированного вида №</w:t>
      </w:r>
      <w:r w:rsidR="00F45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196</w:t>
      </w:r>
      <w:bookmarkStart w:id="0" w:name="_GoBack"/>
      <w:bookmarkEnd w:id="0"/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750C81" w:rsidRPr="00750C81" w:rsidRDefault="0053769A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занятия</w:t>
      </w:r>
      <w:r w:rsidR="00DB5C64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50C81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«Путешествие по </w:t>
      </w:r>
      <w:r w:rsidR="0001779C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правил</w:t>
      </w:r>
      <w:r w:rsidR="00750C81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ам </w:t>
      </w:r>
      <w:r w:rsidR="0001779C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дорожного движения» </w:t>
      </w:r>
    </w:p>
    <w:p w:rsidR="00DB5C64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образовательной области «Социально- коммуникативное развитие»</w:t>
      </w: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0C81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</w:t>
      </w:r>
    </w:p>
    <w:p w:rsidR="00750C81" w:rsidRPr="00750C81" w:rsidRDefault="00750C81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0C81" w:rsidRPr="00750C81" w:rsidRDefault="00750C81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750C81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01779C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Подготовила: воспитатель</w:t>
      </w: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 категории</w:t>
      </w:r>
    </w:p>
    <w:p w:rsidR="00750C81" w:rsidRPr="00750C81" w:rsidRDefault="00750C81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Лопухина </w:t>
      </w:r>
      <w:r w:rsidR="007355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Анастасия Сергеевна</w:t>
      </w:r>
    </w:p>
    <w:p w:rsidR="0001779C" w:rsidRPr="00750C81" w:rsidRDefault="0001779C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</w:t>
      </w:r>
      <w:r w:rsidR="00750C81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5C64" w:rsidRPr="00750C81" w:rsidRDefault="00DB5C64" w:rsidP="00DB5C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01779C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779C" w:rsidRPr="00750C81" w:rsidRDefault="00750C81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</w:t>
      </w:r>
      <w:r w:rsidR="00735507"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 Оренбург 2026</w:t>
      </w:r>
      <w:r w:rsidRP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</w:t>
      </w:r>
    </w:p>
    <w:p w:rsidR="00B367E3" w:rsidRPr="0001779C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Конспект открытого занятия по прави</w:t>
      </w:r>
      <w:r w:rsidR="00750C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лам дорожного движения в подготовительной к школе </w:t>
      </w: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группе детского сада.</w:t>
      </w:r>
    </w:p>
    <w:p w:rsidR="00B367E3" w:rsidRPr="00DB5C64" w:rsidRDefault="00750C81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«Путешествие по </w:t>
      </w:r>
      <w:r w:rsidR="00B367E3"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правил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ам </w:t>
      </w:r>
      <w:r w:rsidR="00B367E3"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дорожного движения»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ПРОГРАММНОЕ СОДЕРЖАНИЕ: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занятия.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Продолжать знакомить  с правилами дорожного движения, закреплять умения  практически применять их в различных ситуациях. Развивать мышление, зрительное внимание, умение ориентироваться в окружающем мире. Воспитывать чувство ответственности.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совершенствовать диалогическую речь, интонационную </w:t>
      </w:r>
      <w:r w:rsidR="00735507"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выразительность;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 детей чувство ответственности при соблюдении ПДД;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 детей азы дорожной грамоты, расширять знания детей о светофоре, о значении сигналов светофора;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интерес к искусству аппликации, формировать умение аккуратно пользоваться клеем,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Воспитательная: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дружеские, доброжелательные отношения между детьми;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умение слушать своего сверстника, не перебивая;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желание соблюдать правила дорожного движения.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и активизировать словарный запас: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Закрепить в речи детей слова: пешеход, пассажир, тротуар;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Закрепить в речи названия дорожных знаков.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МАТЕРИАЛ К ЗАНЯТИЮ: дорожные знаки,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Приемы руководства деятельностью детей в </w:t>
      </w:r>
      <w:r w:rsidR="007355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="00735507"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игровой момент, художественное слово, показ, беседа, задание, объяснение, рассматривание, закрепление, итог.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беседа «Сигналы светофора», «Красный, жёлтый, зелёный», «Дорожные знаки», «Правила перехода улиц и дорог», «О полосатой «зебре» и дорожном знаке «Пешеходный переход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 «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городском транспорте»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дидактические игры: «Что такое улица»,  «Я - водитель», «Дорожные знаки»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чтение художественной литературы: </w:t>
      </w:r>
      <w:proofErr w:type="spell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Я.Пишумов</w:t>
      </w:r>
      <w:proofErr w:type="spell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«Машины», </w:t>
      </w:r>
      <w:proofErr w:type="spell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В.Берестов</w:t>
      </w:r>
      <w:proofErr w:type="spell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«Это еду я бегом», </w:t>
      </w:r>
      <w:proofErr w:type="spell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М.Пляцковский</w:t>
      </w:r>
      <w:proofErr w:type="spell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«Стоп машина!», С.Михалков «Если свет зажёгся красный», С.Яковлев «Нужно слушаться без спора», Б.Житков «Светофор»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рассматривание фотографий «Улицы нашего города»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рисование «Грузовой автомобиль», аппликация «Автобус», конструирование «Наша улица»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составление рассказа о дорожной ситуации по сюжетной картинке.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Виды детской деятельности: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Игровая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Коммуникативная.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Трудовая.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Познавательно-исследовательская.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Продуктивная.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Музыкально-художественная. 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Ожидаемые результаты: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у воспитанников интереса к истории развития транспорта;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 детей азы дорожной грамоты, расширять знания детей о светофоре, о значении сигналов светофора;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 интерес к искусству аппликации, формировать умение аккуратно пользоваться клеем;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 детей чувство ответственности при соблюдении ПДД;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дружеские, доброжелательные отношения между детьми;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умение слушать своего сверстника, не перебивая;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желание соблюдать правила дорожного движения.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-Расширять и активизировать словарный запас.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Критерии оценки деятельности детей в процессе </w:t>
      </w:r>
      <w:proofErr w:type="spellStart"/>
      <w:r w:rsidR="007355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заняия</w:t>
      </w:r>
      <w:proofErr w:type="spellEnd"/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задаёт вопрос.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 участвует в продуктивной деятельности.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самостоятельность.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Обращается за помощью к взрослому и детям, и оказывает ее своим сверстникам.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Сопереживает.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 реагирует.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Соподчиняет мотивы.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волевое усилие.</w:t>
      </w:r>
    </w:p>
    <w:p w:rsidR="00B367E3" w:rsidRPr="00DB5C64" w:rsidRDefault="00B367E3" w:rsidP="00B367E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Аргументирует самооценку.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Интеграция образовательных областей.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B367E3" w:rsidRPr="00DB5C64" w:rsidTr="00C17727">
        <w:tc>
          <w:tcPr>
            <w:tcW w:w="3560" w:type="dxa"/>
          </w:tcPr>
          <w:p w:rsidR="00B367E3" w:rsidRPr="00DB5C64" w:rsidRDefault="00B367E3" w:rsidP="00C177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Направления 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Интеграция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Решаемые задачи</w:t>
            </w:r>
          </w:p>
        </w:tc>
      </w:tr>
      <w:tr w:rsidR="00B367E3" w:rsidRPr="00DB5C64" w:rsidTr="00C17727">
        <w:tc>
          <w:tcPr>
            <w:tcW w:w="3560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Познавательная</w:t>
            </w:r>
          </w:p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Показ презентации по стихотворению С. Михалкова «От кареты до ракеты»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Закреплять названия форм: круг, прямоугольник.</w:t>
            </w:r>
          </w:p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367E3" w:rsidRPr="00DB5C64" w:rsidTr="00C17727">
        <w:tc>
          <w:tcPr>
            <w:tcW w:w="3560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Речевое 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Разыгрывание сказки о заветных огоньках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Закреплять умение использовать вербальные и невербальные средства общения, владеть конструктивными способами взаимодействия с детьми и взрослыми. Прививать умения планировать свои действия на основе  первичных ценностных представлений, </w:t>
            </w:r>
          </w:p>
        </w:tc>
      </w:tr>
      <w:tr w:rsidR="00B367E3" w:rsidRPr="00DB5C64" w:rsidTr="00C17727">
        <w:tc>
          <w:tcPr>
            <w:tcW w:w="3560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Социально-коммуникативное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Изготовление светофора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дружеские, доброжелательные отношения между детьми.</w:t>
            </w:r>
          </w:p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Закрепить в словаре детей: прямоугольник, светофор, сигнал, переход, остановка общественного транспорта. Развивать свободное общение со взрослыми и детьми</w:t>
            </w:r>
          </w:p>
        </w:tc>
      </w:tr>
      <w:tr w:rsidR="00B367E3" w:rsidRPr="00DB5C64" w:rsidTr="00C17727">
        <w:tc>
          <w:tcPr>
            <w:tcW w:w="3560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Художественно-эстетическое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Отгадывание загадок. Слушание стихотворения С. Михалкова «От кареты до ракеты»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отгадывать загадки и соотносить их с изображением.</w:t>
            </w:r>
          </w:p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367E3" w:rsidRPr="00DB5C64" w:rsidTr="00C17727">
        <w:tc>
          <w:tcPr>
            <w:tcW w:w="3560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Физическое 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Игра «Ответь правильно» с мячом</w:t>
            </w:r>
          </w:p>
        </w:tc>
        <w:tc>
          <w:tcPr>
            <w:tcW w:w="3561" w:type="dxa"/>
          </w:tcPr>
          <w:p w:rsidR="00B367E3" w:rsidRPr="00DB5C64" w:rsidRDefault="00B367E3" w:rsidP="00C1772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B5C6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Соблюдать элементарные правила ЗОЖ. Совершенствовать навыки владения мячом.</w:t>
            </w:r>
          </w:p>
        </w:tc>
      </w:tr>
    </w:tbl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750C81" w:rsidRDefault="00750C81" w:rsidP="00B367E3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lastRenderedPageBreak/>
        <w:t>Пла</w:t>
      </w:r>
      <w:r w:rsidR="0073550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н занятия</w:t>
      </w:r>
      <w:r w:rsidRPr="00DB5C6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:</w:t>
      </w:r>
    </w:p>
    <w:p w:rsidR="00B367E3" w:rsidRPr="00DB5C64" w:rsidRDefault="00B367E3" w:rsidP="00B367E3">
      <w:pPr>
        <w:pStyle w:val="a3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Вводная часть:                                                                                                                5мин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создание проблемной ситуации.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Создание мотива для деятельности детей. Определение цели.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Анализ, обследование, выводы.</w:t>
      </w:r>
    </w:p>
    <w:p w:rsidR="00B367E3" w:rsidRPr="00DB5C64" w:rsidRDefault="00B367E3" w:rsidP="00B367E3">
      <w:pPr>
        <w:pStyle w:val="a3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Основная часть:                                                                                                              22мин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Чтение стихотворения, показ презентации к нему, дискуссия.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Определение значимости светофора, обыгрывание сказки о заветных огоньках.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Изготовление светофора.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Физкультурная пауза игра «ответь правильно» с мячом.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Разгадывание загадок о дорожных знаках.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Игра  «Это я, это я, это все мои друзья…»</w:t>
      </w:r>
    </w:p>
    <w:p w:rsidR="00B367E3" w:rsidRPr="00DB5C64" w:rsidRDefault="00B367E3" w:rsidP="00B367E3">
      <w:pPr>
        <w:pStyle w:val="a3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Заключительная часть:                                                                                                     3мин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Оценка деятельности детей и самооценка.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Подведение итогов </w:t>
      </w:r>
      <w:r w:rsidR="007355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занятия</w:t>
      </w: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Длительность </w:t>
      </w:r>
      <w:r w:rsidR="007355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занятия</w:t>
      </w: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30мин</w:t>
      </w:r>
    </w:p>
    <w:p w:rsidR="00B367E3" w:rsidRPr="00DB5C64" w:rsidRDefault="00B367E3" w:rsidP="00B367E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Приветствуем гостей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Для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 ,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начать день с хорошего настроения, я предлагаю подарить друг другу улыбку. Ребята  отгадайте загадку: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Это что за очень странный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Человечек деревянный?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земле и под водой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Ищет ключик золотой,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Всюду нос сует он длинный…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это? (Буратино)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Буратино.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Буратино пришел к нам в гости. Но он пришел не просто так, он мне рассказал, что хочет, чтобы вы ему помогли.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оказался в нашем городе, заблудился в нем и испугался. Он не знает, как вести себя на улицах нашего большого города. Поможем мы Буратино?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в каком городе мы живем?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Оренбург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Давайте поможем нашему гостю не боятся ходить по улицам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 отправимся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вами  в маленькое путешествие. Давайте возьмемся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парами ,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будем 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предельно осторожными  не нарушать </w:t>
      </w:r>
      <w:proofErr w:type="spell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пдд</w:t>
      </w:r>
      <w:proofErr w:type="spell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какой части дороги мы будем с вами идти? (</w:t>
      </w:r>
      <w:proofErr w:type="spellStart"/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тратуар</w:t>
      </w:r>
      <w:proofErr w:type="spell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Пока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мы идем  отгадайте загадку.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два ряда дома стоят,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Десять, двадцать, сто подряд.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Квадратными глазами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на друга глядят.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Улица.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вот первая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остановка ,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которая  называться  «Путешествие в историю». Давайте расскажем Буратино на чем же передвигались люди очень давно, когда еще не придумали автомобилей, не было автобусов и поездов.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 лошадях, на повозках.</w:t>
      </w:r>
    </w:p>
    <w:p w:rsidR="00B367E3" w:rsidRPr="00DB5C64" w:rsidRDefault="00B367E3" w:rsidP="00B367E3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5C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DB5C64">
        <w:rPr>
          <w:rFonts w:ascii="Times New Roman" w:hAnsi="Times New Roman" w:cs="Times New Roman"/>
          <w:color w:val="000000"/>
          <w:sz w:val="28"/>
          <w:szCs w:val="28"/>
        </w:rPr>
        <w:t> правильно, ребята! Посмотрите на экран  и послушайте стихотворение С. Михалкова «От кареты до ракеты». И ты, Буратино, внимательно слушай. (Показ картинок с видами транспорта из стихотворения)</w:t>
      </w:r>
    </w:p>
    <w:p w:rsidR="00B367E3" w:rsidRPr="00DB5C64" w:rsidRDefault="00B367E3" w:rsidP="00B367E3">
      <w:pPr>
        <w:pStyle w:val="HTML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  <w:sectPr w:rsidR="00B367E3" w:rsidRPr="00DB5C64" w:rsidSect="00BE327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367E3" w:rsidRPr="00DB5C64" w:rsidRDefault="00B367E3" w:rsidP="00B367E3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B5C64">
        <w:rPr>
          <w:rFonts w:ascii="Times New Roman" w:hAnsi="Times New Roman" w:cs="Times New Roman"/>
          <w:color w:val="000000"/>
          <w:sz w:val="28"/>
          <w:szCs w:val="28"/>
        </w:rPr>
        <w:t>Люди ездили по свету,</w:t>
      </w:r>
    </w:p>
    <w:p w:rsidR="00B367E3" w:rsidRPr="00DB5C64" w:rsidRDefault="00B367E3" w:rsidP="00B367E3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C64">
        <w:rPr>
          <w:rFonts w:ascii="Times New Roman" w:hAnsi="Times New Roman" w:cs="Times New Roman"/>
          <w:color w:val="000000"/>
          <w:sz w:val="28"/>
          <w:szCs w:val="28"/>
        </w:rPr>
        <w:t xml:space="preserve">Усадив себя в </w:t>
      </w:r>
      <w:r w:rsidRPr="00DB5C64">
        <w:rPr>
          <w:rFonts w:ascii="Times New Roman" w:hAnsi="Times New Roman" w:cs="Times New Roman"/>
          <w:b/>
          <w:color w:val="000000"/>
          <w:sz w:val="28"/>
          <w:szCs w:val="28"/>
        </w:rPr>
        <w:t>карету.</w:t>
      </w:r>
    </w:p>
    <w:p w:rsidR="00B367E3" w:rsidRPr="00DB5C64" w:rsidRDefault="00B367E3" w:rsidP="00B367E3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B5C64">
        <w:rPr>
          <w:rFonts w:ascii="Times New Roman" w:hAnsi="Times New Roman" w:cs="Times New Roman"/>
          <w:color w:val="000000"/>
          <w:sz w:val="28"/>
          <w:szCs w:val="28"/>
        </w:rPr>
        <w:t>Но пришел двадцатый век –</w:t>
      </w:r>
    </w:p>
    <w:p w:rsidR="00B367E3" w:rsidRPr="00DB5C64" w:rsidRDefault="00B367E3" w:rsidP="00B367E3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B5C64">
        <w:rPr>
          <w:rFonts w:ascii="Times New Roman" w:hAnsi="Times New Roman" w:cs="Times New Roman"/>
          <w:color w:val="000000"/>
          <w:sz w:val="28"/>
          <w:szCs w:val="28"/>
        </w:rPr>
        <w:t xml:space="preserve">Сел в </w:t>
      </w:r>
      <w:r w:rsidRPr="00DB5C64">
        <w:rPr>
          <w:rFonts w:ascii="Times New Roman" w:hAnsi="Times New Roman" w:cs="Times New Roman"/>
          <w:b/>
          <w:color w:val="000000"/>
          <w:sz w:val="28"/>
          <w:szCs w:val="28"/>
        </w:rPr>
        <w:t>машину</w:t>
      </w:r>
      <w:r w:rsidRPr="00DB5C64">
        <w:rPr>
          <w:rFonts w:ascii="Times New Roman" w:hAnsi="Times New Roman" w:cs="Times New Roman"/>
          <w:color w:val="000000"/>
          <w:sz w:val="28"/>
          <w:szCs w:val="28"/>
        </w:rPr>
        <w:t xml:space="preserve"> человек.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пошло такое дело!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городах затарахтело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.Шум моторов, шорох шин 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-Мчатся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тысячи машин.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паровые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тихоходы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Забирались пешеходы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.И могли они в пути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ходу легко сойти.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под стук колес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 везет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электровоз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.Не успел двух слов сказать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-Смотришь: надо вылезать!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Корабли 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такими были 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игрушечные, плыли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.Плыли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месяц, плыли год..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.Появился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пароход!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сегодня в океаны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Выплывают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великаны.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Удивляет белый свет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Быстрота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морских ракет.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одним ветрам послушный,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Поднимался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шар воздушный.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Человек умел мечтать,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хотел летать!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Миновал за годом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год..</w:t>
      </w:r>
      <w:proofErr w:type="gramEnd"/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.Появился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самолет!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кресло сел, завтрак съел.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такое? Прилетел!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367E3" w:rsidRPr="00DB5C64" w:rsidSect="00AB4E0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367E3" w:rsidRPr="00DB5C64" w:rsidSect="00AB4E0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Ну, а это, ну, а это 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Кругосветная </w:t>
      </w: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ракета!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кареты до ракет!</w:t>
      </w:r>
    </w:p>
    <w:p w:rsidR="00B367E3" w:rsidRPr="00DB5C64" w:rsidRDefault="00B367E3" w:rsidP="00B367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чудо или нет?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367E3" w:rsidRPr="00DB5C64" w:rsidSect="00AB4E0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367E3" w:rsidRPr="00DB5C64" w:rsidSect="002A74DB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Вот оказывается, как люди жили в далеком прошлом.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,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Буратино, мы немного рассказали об  истории   транспортного средства . Как  людям надоело зависеть только от лошадей, от тихоходного транспорта  и они придумали….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чем они стали  передвигаться?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поезда, автомобили, самолеты и т.д.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вы молодцы, ребята, внимательные - наблюдательные. А ты запомнил, Буратино? Но пойдем с вами дальше. Ребята, а вы сможете мне ответить на вопрос: какой знак самый главный на перекрестке? А как он помогает?  (регулирует движение)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Следующая наша остановка  называется …. Я думаю вы догадались как она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называется….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«Светофор». Буратино, а ты знаешь для чего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 нужен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светофор? Садись поудобнее мы тебе расскажем.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 помогут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 рассказать «Сказку о заветных огоньках .»</w:t>
      </w:r>
      <w:r w:rsidRPr="00DB5C64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Разыгрывается сценка «Сказка о заветных огоньках»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одном прекрасном старом городе повстречались на перекрестке три огонька: Красный, Желтый и Зеленый. Завязался между ними спор о том, какой из огоньков самый важный.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(красный огонек):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Я, красный, самый важный – цвет костра, пожара. Как меня увидят люди – знают, что впереди тревога, опасность.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(желтый огонек):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Нет, я, желтый цвет, важнее. Мой цвет – цвет солнца. А оно может быть и другом, и врагом. Поэтому я предупреждаю: Будь осторожен! Внимание! Не торопись!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(зеленый огонек):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Друзья огоньки, прекратите спорить! Это я – самый важный цвет – цвет травы, леса, листьев. Я напоминаю всем о безопасности и спокойствии.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и продолжался бы на перекрестке города спор заветных огоньков, если бы не вмешался одинокий герой. У него имелись три глаза, но они не имели цвета. Вот что он сказал: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Ребенок (светофор):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Друзья, не надо спорить! Каждый из вас – очень яркий цвет, и каждый очень важный. Давайте дружить! Мы всегда будем вместе помогать всем людям на улицах города.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Заветные огоньки очень обрадовались. И с тех пор на перекрестках больших городов управляют машинами и пешеходами друзья-огоньки и друг светофор!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поняли, ребята, для чего на улицах нужен светофор? А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,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Буратино , понял.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чтобы не было аварий и т.д.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Теперь свои знания я предлагаю вам закрепить на практике. Проходите за стол. Задание  «Собери светофор».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на две команды. Собирают светофор и приклеивают его, делая аппликацию на бумаге.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а можно играть в мяч на проезжей части? (нет) А что нам  нужно сделать, чтобы мы смогли поиграть в мяч? (отойти подальше от  проезжей части)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Проводится игра «Ответь правильно»,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дети становятся по кругу, воспитатель в центре с мячом, кому из детей воспитатель бросает мяч, тот отвечает.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Вопросы: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Пешком по улице идет. Значит это 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пешеход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ты едешь в автобусе, автомобиле, то ты 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пассажир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 автомобиля 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сигнал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машины летают?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светофора 8 глаз? 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нет – 3 сигнала: красный, желтый, зеленый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машины спят в кроватях? 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нет, в гараже, на автостоянке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то место, где люди ожидают автобус 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остановка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место, которое включает в себя дороги, парки, жилые дворы, игровые дальше и следующая наша площадки (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улица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proofErr w:type="gramStart"/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молодцы ,</w:t>
      </w:r>
      <w:proofErr w:type="gramEnd"/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ребята,.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 мы с вами пойдем дальше. следующая  остановка называется  «Загадки».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для чего на улицах нужны дорожные знаки?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ответы детей.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сейчас проверим знаете вы дорожные знаки или нет.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 мы с тобой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Покачаем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головой( Вращение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головой в стороны)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Поднимаем руки вверх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Плавно опускаем вниз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тянем их наверх.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дружочек, не ленись.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367E3" w:rsidRPr="00DB5C64" w:rsidSect="00BE327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Здесь у меня на столе  вы видите дорожные знаки. Я буду загадывать загадку, а вы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попробуете  не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ее отгадать, но и найти нужный дорожный знак и показать его  . И так, начинаем. Первая загадка:</w:t>
      </w:r>
    </w:p>
    <w:p w:rsidR="00B367E3" w:rsidRPr="00DB5C64" w:rsidRDefault="00B367E3" w:rsidP="00B367E3">
      <w:pPr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1.Если ты спешишь в пути через улицу пройти,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Там иди, где весь народ,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где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знак (переход)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2.ты должен твердо знать всегда: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машин есть мостовая, для прохожих (тротуар)</w:t>
      </w:r>
    </w:p>
    <w:p w:rsidR="00B367E3" w:rsidRPr="00DB5C64" w:rsidRDefault="00B367E3" w:rsidP="00B367E3">
      <w:pPr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Этот знак для тех, кто болен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Кто здоровьем не доволен.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Придорожный Айболит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Вас подлечит, подбодрит. (пункт первой       медицинской помощи)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Три моих волшебных  глаза управляю всеми сразу.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моргну – пойдут машины, встанут женщины, мужчины.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Отвечайте вместе хором.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зовусь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?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(светофором)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Выходя на улицу, приготовь заранее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Вежливость и сдержанность,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главное …(внимание)</w:t>
      </w:r>
    </w:p>
    <w:p w:rsidR="00B367E3" w:rsidRPr="00DB5C64" w:rsidRDefault="00B367E3" w:rsidP="00B367E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B367E3" w:rsidRPr="00DB5C64" w:rsidRDefault="00B367E3" w:rsidP="00B367E3">
      <w:pPr>
        <w:pStyle w:val="a5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DB5C64">
        <w:rPr>
          <w:color w:val="000000"/>
          <w:sz w:val="28"/>
          <w:szCs w:val="28"/>
        </w:rPr>
        <w:t>6</w:t>
      </w:r>
      <w:r w:rsidRPr="00DB5C64">
        <w:rPr>
          <w:sz w:val="28"/>
          <w:szCs w:val="28"/>
        </w:rPr>
        <w:t>. Этот конь не ест овса,</w:t>
      </w:r>
      <w:r w:rsidRPr="00DB5C64">
        <w:rPr>
          <w:sz w:val="28"/>
          <w:szCs w:val="28"/>
        </w:rPr>
        <w:br/>
        <w:t xml:space="preserve">          Вместо ног - два колеса.   </w:t>
      </w:r>
      <w:r w:rsidRPr="00DB5C64">
        <w:rPr>
          <w:i/>
          <w:iCs/>
          <w:sz w:val="28"/>
          <w:szCs w:val="28"/>
        </w:rPr>
        <w:t>(Велосипед)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Дом по улице идет, на работу всех везет</w:t>
      </w: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 обувь из резины и питается бензином (автобус)</w:t>
      </w:r>
    </w:p>
    <w:p w:rsidR="00B367E3" w:rsidRPr="00DB5C64" w:rsidRDefault="00B367E3" w:rsidP="00B367E3">
      <w:pPr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Всем знакомые полоски,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Знают дети, знает взрослый,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ту сторону ведет... ("Пешеходный переход".)</w:t>
      </w:r>
    </w:p>
    <w:p w:rsidR="00B367E3" w:rsidRPr="00DB5C64" w:rsidRDefault="00B367E3" w:rsidP="00B367E3">
      <w:pPr>
        <w:spacing w:after="0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ind w:left="36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B5C6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9.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машинах здесь, друзья,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Ехать никому нельзя,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Можно ехать, знайте, дети,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на…. </w:t>
      </w:r>
      <w:r w:rsidRPr="00DB5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("Велосипедная дорожка".)</w:t>
      </w:r>
    </w:p>
    <w:p w:rsidR="00B367E3" w:rsidRPr="00DB5C64" w:rsidRDefault="00B367E3" w:rsidP="00B367E3">
      <w:pPr>
        <w:spacing w:after="0"/>
        <w:ind w:left="360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10.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Долго ехали, устали,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желудки заурчали,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нам они признались,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давно проголодались.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прошло пяти минут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Знак висит – обедай тут. (Пункт питания) </w:t>
      </w:r>
    </w:p>
    <w:p w:rsidR="00B367E3" w:rsidRPr="00DB5C64" w:rsidRDefault="00B367E3" w:rsidP="00B367E3">
      <w:pPr>
        <w:spacing w:after="0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sectPr w:rsidR="00B367E3" w:rsidRPr="00DB5C64" w:rsidSect="00AB4E0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sectPr w:rsidR="00B367E3" w:rsidRPr="00DB5C64" w:rsidSect="002A74D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****Воспитатель: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в конце нашего путешествия я хотела бы поиграть с вами в еще одну игру.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поступаете согласно правилам дорожного движения, то дружно отвечайте: «Это я, это я, это все мои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друзья», а если нет – то молчите.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Вопросы: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367E3" w:rsidRPr="00DB5C64" w:rsidSect="00BE327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Кто из вас идет вперед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Только </w:t>
      </w:r>
      <w:proofErr w:type="gramStart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где</w:t>
      </w:r>
      <w:proofErr w:type="gramEnd"/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переход?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Кто летит вперед так скоро,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не видит светофора?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Знает кто, что свет зеленый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Означает, путь открыт.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желтый свет всегда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 вниманье говорит?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Знает кто, что красный свет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значит, хода нет?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Кто из вас, идя домой,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Держит путь по мостовой?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367E3" w:rsidRPr="00DB5C64" w:rsidSect="00AB4E0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Кто из вас в вагоне</w:t>
      </w:r>
      <w:r w:rsidR="007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тесном </w:t>
      </w:r>
      <w:r w:rsidR="007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уступил старушке место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Итог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Какие вы молодцы, ребята! Вы хорошо знаете правила дорожного движения! Теперь я за вас спокойна. Я знаю точно, что с вами ничего не случится. До свидания.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Рефлексия.</w:t>
      </w:r>
    </w:p>
    <w:p w:rsidR="00B367E3" w:rsidRPr="00DB5C64" w:rsidRDefault="00B367E3" w:rsidP="00B367E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DB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вам понравилось путешествие? Что вам запомнилось больше всего? Какие задания показались вам трудными? (краткий опрос по занятию)</w:t>
      </w:r>
    </w:p>
    <w:p w:rsidR="009B5179" w:rsidRPr="00DB5C64" w:rsidRDefault="009B5179">
      <w:pPr>
        <w:rPr>
          <w:sz w:val="28"/>
          <w:szCs w:val="28"/>
        </w:rPr>
      </w:pPr>
    </w:p>
    <w:sectPr w:rsidR="009B5179" w:rsidRPr="00DB5C64" w:rsidSect="009B5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B37EC"/>
    <w:multiLevelType w:val="hybridMultilevel"/>
    <w:tmpl w:val="E632CF9E"/>
    <w:lvl w:ilvl="0" w:tplc="9DE027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C094E"/>
    <w:multiLevelType w:val="hybridMultilevel"/>
    <w:tmpl w:val="11DCA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7E3"/>
    <w:rsid w:val="0001779C"/>
    <w:rsid w:val="0053769A"/>
    <w:rsid w:val="00735507"/>
    <w:rsid w:val="00750C81"/>
    <w:rsid w:val="009B5179"/>
    <w:rsid w:val="009F7975"/>
    <w:rsid w:val="00B367E3"/>
    <w:rsid w:val="00DB5C64"/>
    <w:rsid w:val="00F4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1A33"/>
  <w15:docId w15:val="{1BACC6B5-3412-471A-99B5-10F66F93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6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E3"/>
    <w:pPr>
      <w:ind w:left="720"/>
      <w:contextualSpacing/>
    </w:pPr>
  </w:style>
  <w:style w:type="table" w:styleId="a4">
    <w:name w:val="Table Grid"/>
    <w:basedOn w:val="a1"/>
    <w:uiPriority w:val="59"/>
    <w:rsid w:val="00B36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B367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367E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B36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рита</dc:creator>
  <cp:keywords/>
  <dc:description/>
  <cp:lastModifiedBy>Ольга Лопухина</cp:lastModifiedBy>
  <cp:revision>11</cp:revision>
  <dcterms:created xsi:type="dcterms:W3CDTF">2015-03-26T17:30:00Z</dcterms:created>
  <dcterms:modified xsi:type="dcterms:W3CDTF">2026-09-29T13:16:00Z</dcterms:modified>
</cp:coreProperties>
</file>