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BA0" w:rsidRPr="00BC3BA0" w:rsidRDefault="00BC3BA0" w:rsidP="00BC3BA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C3BA0">
        <w:rPr>
          <w:rFonts w:ascii="Times New Roman" w:hAnsi="Times New Roman" w:cs="Times New Roman"/>
          <w:b/>
          <w:bCs/>
          <w:sz w:val="28"/>
          <w:szCs w:val="28"/>
          <w:u w:val="single"/>
        </w:rPr>
        <w:t>Мастер – класс для педагогов ДОУ</w:t>
      </w:r>
      <w:r w:rsidRPr="00BC3BA0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BC3BA0" w:rsidRPr="00BC3BA0" w:rsidRDefault="00BC3BA0" w:rsidP="00BC3BA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BA0">
        <w:rPr>
          <w:rFonts w:ascii="Times New Roman" w:hAnsi="Times New Roman" w:cs="Times New Roman"/>
          <w:b/>
          <w:sz w:val="28"/>
          <w:szCs w:val="28"/>
        </w:rPr>
        <w:t>Тема. </w:t>
      </w:r>
      <w:r w:rsidRPr="00BC3BA0">
        <w:rPr>
          <w:rFonts w:ascii="Times New Roman" w:hAnsi="Times New Roman" w:cs="Times New Roman"/>
          <w:b/>
          <w:bCs/>
          <w:sz w:val="28"/>
          <w:szCs w:val="28"/>
        </w:rPr>
        <w:t>Экспериментальная деятельность дошкольников</w:t>
      </w:r>
      <w:r w:rsidRPr="00BC3BA0">
        <w:rPr>
          <w:rFonts w:ascii="Times New Roman" w:hAnsi="Times New Roman" w:cs="Times New Roman"/>
          <w:b/>
          <w:sz w:val="28"/>
          <w:szCs w:val="28"/>
        </w:rPr>
        <w:t>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3BA0">
        <w:rPr>
          <w:rFonts w:ascii="Times New Roman" w:hAnsi="Times New Roman" w:cs="Times New Roman"/>
          <w:sz w:val="28"/>
          <w:szCs w:val="28"/>
        </w:rPr>
        <w:t>дать участникам </w:t>
      </w:r>
      <w:r w:rsidRPr="00BC3BA0">
        <w:rPr>
          <w:rFonts w:ascii="Times New Roman" w:hAnsi="Times New Roman" w:cs="Times New Roman"/>
          <w:bCs/>
          <w:sz w:val="28"/>
          <w:szCs w:val="28"/>
        </w:rPr>
        <w:t>мастер-класса</w:t>
      </w:r>
      <w:r w:rsidRPr="00BC3BA0">
        <w:rPr>
          <w:rFonts w:ascii="Times New Roman" w:hAnsi="Times New Roman" w:cs="Times New Roman"/>
          <w:sz w:val="28"/>
          <w:szCs w:val="28"/>
        </w:rPr>
        <w:t> практические знания об </w:t>
      </w:r>
      <w:r w:rsidRPr="00BC3BA0">
        <w:rPr>
          <w:rFonts w:ascii="Times New Roman" w:hAnsi="Times New Roman" w:cs="Times New Roman"/>
          <w:bCs/>
          <w:sz w:val="28"/>
          <w:szCs w:val="28"/>
        </w:rPr>
        <w:t>опытно-экспериментальной деятельности детей дошкольного</w:t>
      </w:r>
      <w:r w:rsidRPr="00BC3BA0">
        <w:rPr>
          <w:rFonts w:ascii="Times New Roman" w:hAnsi="Times New Roman" w:cs="Times New Roman"/>
          <w:sz w:val="28"/>
          <w:szCs w:val="28"/>
        </w:rPr>
        <w:t> возраста и возможности применения ее на практике; - продемонстрировать некоторые виды </w:t>
      </w:r>
      <w:r w:rsidRPr="00BC3BA0">
        <w:rPr>
          <w:rFonts w:ascii="Times New Roman" w:hAnsi="Times New Roman" w:cs="Times New Roman"/>
          <w:bCs/>
          <w:sz w:val="28"/>
          <w:szCs w:val="28"/>
        </w:rPr>
        <w:t>экспериментирования</w:t>
      </w:r>
      <w:r w:rsidRPr="00BC3BA0">
        <w:rPr>
          <w:rFonts w:ascii="Times New Roman" w:hAnsi="Times New Roman" w:cs="Times New Roman"/>
          <w:sz w:val="28"/>
          <w:szCs w:val="28"/>
        </w:rPr>
        <w:t> :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-создать условия для плодотворного общения участников </w:t>
      </w:r>
      <w:r w:rsidRPr="00BC3BA0">
        <w:rPr>
          <w:rFonts w:ascii="Times New Roman" w:hAnsi="Times New Roman" w:cs="Times New Roman"/>
          <w:bCs/>
          <w:sz w:val="28"/>
          <w:szCs w:val="28"/>
        </w:rPr>
        <w:t>мастер-класса</w:t>
      </w:r>
      <w:r w:rsidRPr="00BC3BA0">
        <w:rPr>
          <w:rFonts w:ascii="Times New Roman" w:hAnsi="Times New Roman" w:cs="Times New Roman"/>
          <w:sz w:val="28"/>
          <w:szCs w:val="28"/>
        </w:rPr>
        <w:t> в данной области с целью развития их творческого потенциала;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-распространение </w:t>
      </w:r>
      <w:r w:rsidRPr="00BC3BA0">
        <w:rPr>
          <w:rFonts w:ascii="Times New Roman" w:hAnsi="Times New Roman" w:cs="Times New Roman"/>
          <w:bCs/>
          <w:sz w:val="28"/>
          <w:szCs w:val="28"/>
        </w:rPr>
        <w:t>педагогического опыта</w:t>
      </w:r>
      <w:r w:rsidRPr="00BC3BA0">
        <w:rPr>
          <w:rFonts w:ascii="Times New Roman" w:hAnsi="Times New Roman" w:cs="Times New Roman"/>
          <w:sz w:val="28"/>
          <w:szCs w:val="28"/>
        </w:rPr>
        <w:t>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b/>
          <w:sz w:val="28"/>
          <w:szCs w:val="28"/>
        </w:rPr>
        <w:t>Практическая значимость:</w:t>
      </w:r>
      <w:r w:rsidRPr="00BC3BA0">
        <w:rPr>
          <w:rFonts w:ascii="Times New Roman" w:hAnsi="Times New Roman" w:cs="Times New Roman"/>
          <w:sz w:val="28"/>
          <w:szCs w:val="28"/>
        </w:rPr>
        <w:t xml:space="preserve"> данный </w:t>
      </w:r>
      <w:r w:rsidRPr="00BC3BA0">
        <w:rPr>
          <w:rFonts w:ascii="Times New Roman" w:hAnsi="Times New Roman" w:cs="Times New Roman"/>
          <w:bCs/>
          <w:sz w:val="28"/>
          <w:szCs w:val="28"/>
        </w:rPr>
        <w:t>мастер</w:t>
      </w:r>
      <w:r w:rsidRPr="00BC3BA0">
        <w:rPr>
          <w:rFonts w:ascii="Times New Roman" w:hAnsi="Times New Roman" w:cs="Times New Roman"/>
          <w:sz w:val="28"/>
          <w:szCs w:val="28"/>
        </w:rPr>
        <w:t> класс может быть интересен </w:t>
      </w:r>
      <w:r w:rsidRPr="00BC3BA0">
        <w:rPr>
          <w:rFonts w:ascii="Times New Roman" w:hAnsi="Times New Roman" w:cs="Times New Roman"/>
          <w:bCs/>
          <w:sz w:val="28"/>
          <w:szCs w:val="28"/>
        </w:rPr>
        <w:t>педагогам</w:t>
      </w:r>
      <w:r w:rsidRPr="00BC3BA0">
        <w:rPr>
          <w:rFonts w:ascii="Times New Roman" w:hAnsi="Times New Roman" w:cs="Times New Roman"/>
          <w:sz w:val="28"/>
          <w:szCs w:val="28"/>
        </w:rPr>
        <w:t>, работающим по теме </w:t>
      </w:r>
      <w:r w:rsidRPr="00BC3BA0">
        <w:rPr>
          <w:rFonts w:ascii="Times New Roman" w:hAnsi="Times New Roman" w:cs="Times New Roman"/>
          <w:bCs/>
          <w:sz w:val="28"/>
          <w:szCs w:val="28"/>
        </w:rPr>
        <w:t>экспериментирования и поисковой деятельности детей</w:t>
      </w:r>
      <w:r w:rsidRPr="00BC3BA0">
        <w:rPr>
          <w:rFonts w:ascii="Times New Roman" w:hAnsi="Times New Roman" w:cs="Times New Roman"/>
          <w:sz w:val="28"/>
          <w:szCs w:val="28"/>
        </w:rPr>
        <w:t>. </w:t>
      </w:r>
      <w:r w:rsidRPr="00BC3BA0">
        <w:rPr>
          <w:rFonts w:ascii="Times New Roman" w:hAnsi="Times New Roman" w:cs="Times New Roman"/>
          <w:bCs/>
          <w:sz w:val="28"/>
          <w:szCs w:val="28"/>
        </w:rPr>
        <w:t>Педагог</w:t>
      </w:r>
      <w:r w:rsidRPr="00BC3BA0">
        <w:rPr>
          <w:rFonts w:ascii="Times New Roman" w:hAnsi="Times New Roman" w:cs="Times New Roman"/>
          <w:sz w:val="28"/>
          <w:szCs w:val="28"/>
        </w:rPr>
        <w:t>, использующий </w:t>
      </w:r>
      <w:r w:rsidRPr="00BC3BA0">
        <w:rPr>
          <w:rFonts w:ascii="Times New Roman" w:hAnsi="Times New Roman" w:cs="Times New Roman"/>
          <w:bCs/>
          <w:sz w:val="28"/>
          <w:szCs w:val="28"/>
        </w:rPr>
        <w:t>экспериментирование в своей работе</w:t>
      </w:r>
      <w:r w:rsidRPr="00BC3BA0">
        <w:rPr>
          <w:rFonts w:ascii="Times New Roman" w:hAnsi="Times New Roman" w:cs="Times New Roman"/>
          <w:sz w:val="28"/>
          <w:szCs w:val="28"/>
        </w:rPr>
        <w:t>, найдет для себя что-то новое, а остальные, поймут насколько это интересное и увлекательное занятие.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BA0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Познакомить с определением понятия – детское </w:t>
      </w:r>
      <w:r w:rsidRPr="00BC3BA0">
        <w:rPr>
          <w:rFonts w:ascii="Times New Roman" w:hAnsi="Times New Roman" w:cs="Times New Roman"/>
          <w:bCs/>
          <w:sz w:val="28"/>
          <w:szCs w:val="28"/>
        </w:rPr>
        <w:t>экспериментирование</w:t>
      </w:r>
      <w:r w:rsidRPr="00BC3BA0">
        <w:rPr>
          <w:rFonts w:ascii="Times New Roman" w:hAnsi="Times New Roman" w:cs="Times New Roman"/>
          <w:sz w:val="28"/>
          <w:szCs w:val="28"/>
        </w:rPr>
        <w:t>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Раскрыть особенности проведения детского </w:t>
      </w:r>
      <w:r w:rsidRPr="00BC3BA0">
        <w:rPr>
          <w:rFonts w:ascii="Times New Roman" w:hAnsi="Times New Roman" w:cs="Times New Roman"/>
          <w:bCs/>
          <w:sz w:val="28"/>
          <w:szCs w:val="28"/>
        </w:rPr>
        <w:t>экспериментирования</w:t>
      </w:r>
      <w:r w:rsidRPr="00BC3BA0">
        <w:rPr>
          <w:rFonts w:ascii="Times New Roman" w:hAnsi="Times New Roman" w:cs="Times New Roman"/>
          <w:sz w:val="28"/>
          <w:szCs w:val="28"/>
        </w:rPr>
        <w:t>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Материалы и оборудование: яйцо (сырое и варенное, пищевые красители, пищевая сода, лимонная кислота, стаканчики,2 апельсина, таз с водой, стакан с водой, пена для бритья, пищевые красители, пипетка, молоко, ватная палочка, мыльный раствор, капуста,бумажный макет - </w:t>
      </w:r>
      <w:r w:rsidRPr="00BC3BA0">
        <w:rPr>
          <w:rFonts w:ascii="Times New Roman" w:hAnsi="Times New Roman" w:cs="Times New Roman"/>
          <w:i/>
          <w:iCs/>
          <w:sz w:val="28"/>
          <w:szCs w:val="28"/>
        </w:rPr>
        <w:t>«улыбка»</w:t>
      </w:r>
      <w:r w:rsidRPr="00BC3BA0">
        <w:rPr>
          <w:rFonts w:ascii="Times New Roman" w:hAnsi="Times New Roman" w:cs="Times New Roman"/>
          <w:sz w:val="28"/>
          <w:szCs w:val="28"/>
        </w:rPr>
        <w:t>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BA0">
        <w:rPr>
          <w:rFonts w:ascii="Times New Roman" w:hAnsi="Times New Roman" w:cs="Times New Roman"/>
          <w:b/>
          <w:sz w:val="28"/>
          <w:szCs w:val="28"/>
        </w:rPr>
        <w:t>Участники </w:t>
      </w:r>
      <w:r w:rsidRPr="00BC3BA0">
        <w:rPr>
          <w:rFonts w:ascii="Times New Roman" w:hAnsi="Times New Roman" w:cs="Times New Roman"/>
          <w:b/>
          <w:bCs/>
          <w:sz w:val="28"/>
          <w:szCs w:val="28"/>
        </w:rPr>
        <w:t>мастер-класса</w:t>
      </w:r>
      <w:r w:rsidRPr="00BC3BA0">
        <w:rPr>
          <w:rFonts w:ascii="Times New Roman" w:hAnsi="Times New Roman" w:cs="Times New Roman"/>
          <w:b/>
          <w:sz w:val="28"/>
          <w:szCs w:val="28"/>
        </w:rPr>
        <w:t> : </w:t>
      </w:r>
      <w:r w:rsidRPr="00BC3BA0">
        <w:rPr>
          <w:rFonts w:ascii="Times New Roman" w:hAnsi="Times New Roman" w:cs="Times New Roman"/>
          <w:b/>
          <w:bCs/>
          <w:sz w:val="28"/>
          <w:szCs w:val="28"/>
        </w:rPr>
        <w:t>педагоги ДОУ</w:t>
      </w:r>
      <w:r w:rsidRPr="00BC3BA0">
        <w:rPr>
          <w:rFonts w:ascii="Times New Roman" w:hAnsi="Times New Roman" w:cs="Times New Roman"/>
          <w:b/>
          <w:sz w:val="28"/>
          <w:szCs w:val="28"/>
        </w:rPr>
        <w:t>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BA0">
        <w:rPr>
          <w:rFonts w:ascii="Times New Roman" w:hAnsi="Times New Roman" w:cs="Times New Roman"/>
          <w:b/>
          <w:sz w:val="28"/>
          <w:szCs w:val="28"/>
        </w:rPr>
        <w:t>Ход </w:t>
      </w:r>
      <w:r w:rsidRPr="00BC3BA0">
        <w:rPr>
          <w:rFonts w:ascii="Times New Roman" w:hAnsi="Times New Roman" w:cs="Times New Roman"/>
          <w:b/>
          <w:bCs/>
          <w:sz w:val="28"/>
          <w:szCs w:val="28"/>
        </w:rPr>
        <w:t>мастер-класса</w:t>
      </w:r>
      <w:r w:rsidRPr="00BC3BA0">
        <w:rPr>
          <w:rFonts w:ascii="Times New Roman" w:hAnsi="Times New Roman" w:cs="Times New Roman"/>
          <w:b/>
          <w:sz w:val="28"/>
          <w:szCs w:val="28"/>
        </w:rPr>
        <w:t>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BA0">
        <w:rPr>
          <w:rFonts w:ascii="Times New Roman" w:hAnsi="Times New Roman" w:cs="Times New Roman"/>
          <w:b/>
          <w:sz w:val="28"/>
          <w:szCs w:val="28"/>
        </w:rPr>
        <w:t>І. ТЕОРЕТИЧЕСКАЯ ЧАСТЬ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Добрый день, коллеги!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Дети </w:t>
      </w:r>
      <w:r w:rsidRPr="00BC3BA0">
        <w:rPr>
          <w:rFonts w:ascii="Times New Roman" w:hAnsi="Times New Roman" w:cs="Times New Roman"/>
          <w:bCs/>
          <w:sz w:val="28"/>
          <w:szCs w:val="28"/>
        </w:rPr>
        <w:t>дошкольного</w:t>
      </w:r>
      <w:r w:rsidRPr="00BC3BA0">
        <w:rPr>
          <w:rFonts w:ascii="Times New Roman" w:hAnsi="Times New Roman" w:cs="Times New Roman"/>
          <w:sz w:val="28"/>
          <w:szCs w:val="28"/>
        </w:rPr>
        <w:t> возраста по природе своей – пытливые </w:t>
      </w:r>
      <w:hyperlink r:id="rId6" w:tooltip="Исследовательская и экспериментальная деятельность" w:history="1">
        <w:r w:rsidRPr="00BC3BA0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исследователи окружающего мира</w:t>
        </w:r>
      </w:hyperlink>
      <w:r w:rsidRPr="00BC3BA0">
        <w:rPr>
          <w:rFonts w:ascii="Times New Roman" w:hAnsi="Times New Roman" w:cs="Times New Roman"/>
          <w:sz w:val="28"/>
          <w:szCs w:val="28"/>
        </w:rPr>
        <w:t>. В </w:t>
      </w:r>
      <w:r w:rsidRPr="00BC3BA0">
        <w:rPr>
          <w:rFonts w:ascii="Times New Roman" w:hAnsi="Times New Roman" w:cs="Times New Roman"/>
          <w:bCs/>
          <w:sz w:val="28"/>
          <w:szCs w:val="28"/>
        </w:rPr>
        <w:t>дошкольном</w:t>
      </w:r>
      <w:r w:rsidRPr="00BC3BA0">
        <w:rPr>
          <w:rFonts w:ascii="Times New Roman" w:hAnsi="Times New Roman" w:cs="Times New Roman"/>
          <w:sz w:val="28"/>
          <w:szCs w:val="28"/>
        </w:rPr>
        <w:t> возрасте у них развиваются потребности познания этого мира, которые находят отражение в форме поисковой, исследовательской </w:t>
      </w:r>
      <w:r w:rsidRPr="00BC3BA0">
        <w:rPr>
          <w:rFonts w:ascii="Times New Roman" w:hAnsi="Times New Roman" w:cs="Times New Roman"/>
          <w:bCs/>
          <w:sz w:val="28"/>
          <w:szCs w:val="28"/>
        </w:rPr>
        <w:t>деятельности</w:t>
      </w:r>
      <w:r w:rsidRPr="00BC3BA0">
        <w:rPr>
          <w:rFonts w:ascii="Times New Roman" w:hAnsi="Times New Roman" w:cs="Times New Roman"/>
          <w:sz w:val="28"/>
          <w:szCs w:val="28"/>
        </w:rPr>
        <w:t>, направленные на </w:t>
      </w:r>
      <w:r w:rsidRPr="00BC3BA0">
        <w:rPr>
          <w:rFonts w:ascii="Times New Roman" w:hAnsi="Times New Roman" w:cs="Times New Roman"/>
          <w:i/>
          <w:iCs/>
          <w:sz w:val="28"/>
          <w:szCs w:val="28"/>
        </w:rPr>
        <w:t>«открытие нового»</w:t>
      </w:r>
      <w:r w:rsidRPr="00BC3BA0">
        <w:rPr>
          <w:rFonts w:ascii="Times New Roman" w:hAnsi="Times New Roman" w:cs="Times New Roman"/>
          <w:sz w:val="28"/>
          <w:szCs w:val="28"/>
        </w:rPr>
        <w:t>, которая развивает продуктивные формы мышления. </w:t>
      </w:r>
      <w:r w:rsidRPr="00BC3BA0">
        <w:rPr>
          <w:rFonts w:ascii="Times New Roman" w:hAnsi="Times New Roman" w:cs="Times New Roman"/>
          <w:bCs/>
          <w:sz w:val="28"/>
          <w:szCs w:val="28"/>
        </w:rPr>
        <w:t>Экспериментирование</w:t>
      </w:r>
      <w:r w:rsidRPr="00BC3BA0">
        <w:rPr>
          <w:rFonts w:ascii="Times New Roman" w:hAnsi="Times New Roman" w:cs="Times New Roman"/>
          <w:sz w:val="28"/>
          <w:szCs w:val="28"/>
        </w:rPr>
        <w:t xml:space="preserve"> принципиально </w:t>
      </w:r>
      <w:r w:rsidRPr="00BC3BA0">
        <w:rPr>
          <w:rFonts w:ascii="Times New Roman" w:hAnsi="Times New Roman" w:cs="Times New Roman"/>
          <w:sz w:val="28"/>
          <w:szCs w:val="28"/>
        </w:rPr>
        <w:lastRenderedPageBreak/>
        <w:t>отличается от любой другой </w:t>
      </w:r>
      <w:r w:rsidRPr="00BC3BA0">
        <w:rPr>
          <w:rFonts w:ascii="Times New Roman" w:hAnsi="Times New Roman" w:cs="Times New Roman"/>
          <w:bCs/>
          <w:sz w:val="28"/>
          <w:szCs w:val="28"/>
        </w:rPr>
        <w:t>деятельности тем</w:t>
      </w:r>
      <w:r w:rsidRPr="00BC3BA0">
        <w:rPr>
          <w:rFonts w:ascii="Times New Roman" w:hAnsi="Times New Roman" w:cs="Times New Roman"/>
          <w:sz w:val="28"/>
          <w:szCs w:val="28"/>
        </w:rPr>
        <w:t>, что образ цели, определяющий эту </w:t>
      </w:r>
      <w:r w:rsidRPr="00BC3BA0">
        <w:rPr>
          <w:rFonts w:ascii="Times New Roman" w:hAnsi="Times New Roman" w:cs="Times New Roman"/>
          <w:bCs/>
          <w:sz w:val="28"/>
          <w:szCs w:val="28"/>
        </w:rPr>
        <w:t>деятельность</w:t>
      </w:r>
      <w:r w:rsidRPr="00BC3BA0">
        <w:rPr>
          <w:rFonts w:ascii="Times New Roman" w:hAnsi="Times New Roman" w:cs="Times New Roman"/>
          <w:sz w:val="28"/>
          <w:szCs w:val="28"/>
        </w:rPr>
        <w:t>, сам ещё не сформирован и характеризуется неопределённостью, неустойчивостью. В ходе </w:t>
      </w:r>
      <w:r w:rsidRPr="00BC3BA0">
        <w:rPr>
          <w:rFonts w:ascii="Times New Roman" w:hAnsi="Times New Roman" w:cs="Times New Roman"/>
          <w:bCs/>
          <w:sz w:val="28"/>
          <w:szCs w:val="28"/>
        </w:rPr>
        <w:t>эксперимента он уточняется</w:t>
      </w:r>
      <w:r w:rsidRPr="00BC3BA0">
        <w:rPr>
          <w:rFonts w:ascii="Times New Roman" w:hAnsi="Times New Roman" w:cs="Times New Roman"/>
          <w:sz w:val="28"/>
          <w:szCs w:val="28"/>
        </w:rPr>
        <w:t>, проясняется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В процессе </w:t>
      </w:r>
      <w:r w:rsidRPr="00BC3BA0">
        <w:rPr>
          <w:rFonts w:ascii="Times New Roman" w:hAnsi="Times New Roman" w:cs="Times New Roman"/>
          <w:bCs/>
          <w:sz w:val="28"/>
          <w:szCs w:val="28"/>
        </w:rPr>
        <w:t>экспериментирования</w:t>
      </w:r>
      <w:r w:rsidRPr="00BC3BA0">
        <w:rPr>
          <w:rFonts w:ascii="Times New Roman" w:hAnsi="Times New Roman" w:cs="Times New Roman"/>
          <w:sz w:val="28"/>
          <w:szCs w:val="28"/>
        </w:rPr>
        <w:t> воспитатель должен выступать для детей не как учитель, а как равноправный партнер, направляющий детскую </w:t>
      </w:r>
      <w:r w:rsidRPr="00BC3BA0">
        <w:rPr>
          <w:rFonts w:ascii="Times New Roman" w:hAnsi="Times New Roman" w:cs="Times New Roman"/>
          <w:bCs/>
          <w:sz w:val="28"/>
          <w:szCs w:val="28"/>
        </w:rPr>
        <w:t>деятельность в нужное русло</w:t>
      </w:r>
      <w:r w:rsidRPr="00BC3BA0">
        <w:rPr>
          <w:rFonts w:ascii="Times New Roman" w:hAnsi="Times New Roman" w:cs="Times New Roman"/>
          <w:sz w:val="28"/>
          <w:szCs w:val="28"/>
        </w:rPr>
        <w:t>. Знания, не рассказанные воспитателем, а добытые самостоятельно, всегда являются осознанными и более прочными.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«Чем больше ребенок видит, слышит и переживает, чем больше он узнает и усваивает, чем большим количеством элементов действительности он располагает в своем опыте, тем значительнее и продуктивнее при других равных условиях будет его творческая </w:t>
      </w:r>
      <w:r w:rsidRPr="00BC3BA0">
        <w:rPr>
          <w:rFonts w:ascii="Times New Roman" w:hAnsi="Times New Roman" w:cs="Times New Roman"/>
          <w:bCs/>
          <w:sz w:val="28"/>
          <w:szCs w:val="28"/>
        </w:rPr>
        <w:t>деятельность</w:t>
      </w:r>
      <w:r w:rsidRPr="00BC3BA0">
        <w:rPr>
          <w:rFonts w:ascii="Times New Roman" w:hAnsi="Times New Roman" w:cs="Times New Roman"/>
          <w:sz w:val="28"/>
          <w:szCs w:val="28"/>
        </w:rPr>
        <w:t>», — писал классик отечественной психологической науки Лев Семенович Выгодский.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BA0">
        <w:rPr>
          <w:rFonts w:ascii="Times New Roman" w:hAnsi="Times New Roman" w:cs="Times New Roman"/>
          <w:b/>
          <w:sz w:val="28"/>
          <w:szCs w:val="28"/>
        </w:rPr>
        <w:t>Главные достоинства метода </w:t>
      </w:r>
      <w:r w:rsidRPr="00BC3BA0">
        <w:rPr>
          <w:rFonts w:ascii="Times New Roman" w:hAnsi="Times New Roman" w:cs="Times New Roman"/>
          <w:b/>
          <w:bCs/>
          <w:sz w:val="28"/>
          <w:szCs w:val="28"/>
        </w:rPr>
        <w:t>экспериментирования в детском саду</w:t>
      </w:r>
      <w:r w:rsidRPr="00BC3BA0">
        <w:rPr>
          <w:rFonts w:ascii="Times New Roman" w:hAnsi="Times New Roman" w:cs="Times New Roman"/>
          <w:b/>
          <w:sz w:val="28"/>
          <w:szCs w:val="28"/>
        </w:rPr>
        <w:t> :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1. Реальные представления о различных сторонах изучаемого объекта.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2. Обогащение памяти, активизируются мыслительные процессы.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3. Развивается речь.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4. Накопление фонда умственных приемов и операций.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5. Самостоятельность, целеполагание.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Тему для </w:t>
      </w:r>
      <w:r w:rsidRPr="00BC3BA0">
        <w:rPr>
          <w:rFonts w:ascii="Times New Roman" w:hAnsi="Times New Roman" w:cs="Times New Roman"/>
          <w:bCs/>
          <w:sz w:val="28"/>
          <w:szCs w:val="28"/>
        </w:rPr>
        <w:t>экспериментирования</w:t>
      </w:r>
      <w:r w:rsidRPr="00BC3BA0">
        <w:rPr>
          <w:rFonts w:ascii="Times New Roman" w:hAnsi="Times New Roman" w:cs="Times New Roman"/>
          <w:sz w:val="28"/>
          <w:szCs w:val="28"/>
        </w:rPr>
        <w:t> я выбираю с учетом интересов детей и в соответствии с темой проекта или событийностью.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В подготовительной группе проведение </w:t>
      </w:r>
      <w:r w:rsidRPr="00BC3BA0">
        <w:rPr>
          <w:rFonts w:ascii="Times New Roman" w:hAnsi="Times New Roman" w:cs="Times New Roman"/>
          <w:bCs/>
          <w:sz w:val="28"/>
          <w:szCs w:val="28"/>
        </w:rPr>
        <w:t>экспериментов</w:t>
      </w:r>
      <w:r w:rsidRPr="00BC3BA0">
        <w:rPr>
          <w:rFonts w:ascii="Times New Roman" w:hAnsi="Times New Roman" w:cs="Times New Roman"/>
          <w:sz w:val="28"/>
          <w:szCs w:val="28"/>
        </w:rPr>
        <w:t> должно стать нормой жизни, их надо рассматривать не как развлечения, а как путь ознакомления детей с окружающим миром и наиболее эффективным способом развития мыслительных процессов. </w:t>
      </w:r>
      <w:r w:rsidRPr="00BC3BA0">
        <w:rPr>
          <w:rFonts w:ascii="Times New Roman" w:hAnsi="Times New Roman" w:cs="Times New Roman"/>
          <w:bCs/>
          <w:sz w:val="28"/>
          <w:szCs w:val="28"/>
        </w:rPr>
        <w:t>Эксперименты</w:t>
      </w:r>
      <w:r w:rsidRPr="00BC3BA0">
        <w:rPr>
          <w:rFonts w:ascii="Times New Roman" w:hAnsi="Times New Roman" w:cs="Times New Roman"/>
          <w:sz w:val="28"/>
          <w:szCs w:val="28"/>
        </w:rPr>
        <w:t> позволяют объединить все виды </w:t>
      </w:r>
      <w:r w:rsidRPr="00BC3BA0">
        <w:rPr>
          <w:rFonts w:ascii="Times New Roman" w:hAnsi="Times New Roman" w:cs="Times New Roman"/>
          <w:bCs/>
          <w:sz w:val="28"/>
          <w:szCs w:val="28"/>
        </w:rPr>
        <w:t>деятельности</w:t>
      </w:r>
      <w:r w:rsidRPr="00BC3BA0">
        <w:rPr>
          <w:rFonts w:ascii="Times New Roman" w:hAnsi="Times New Roman" w:cs="Times New Roman"/>
          <w:sz w:val="28"/>
          <w:szCs w:val="28"/>
        </w:rPr>
        <w:t> и все стороны воспитания, развивают наблюдательность и пытливость ума, развивают стремление к познанию мира, все познавательные способности, умение изобретать, использовать нестандартные решения в трудных ситуациях, формировать творческую личность.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C3BA0">
        <w:rPr>
          <w:rFonts w:ascii="Times New Roman" w:hAnsi="Times New Roman" w:cs="Times New Roman"/>
          <w:i/>
          <w:sz w:val="28"/>
          <w:szCs w:val="28"/>
          <w:u w:val="single"/>
        </w:rPr>
        <w:t>Несколько важных советов: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1. Проводить опыты лучше утром, когда ребенок полон сил и энергии;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lastRenderedPageBreak/>
        <w:t>2. Нам важно не только научить, но и заинтересовать ребенка, вызвать у него желание получать знания и самому делать новые опыты.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3. Объясните ребенку, что нельзя пробовать на вкус неизвестные вещества, как бы красиво и аппетитно они не выглядели;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4. Не просто покажите ребенку интересный опыт, но и объясните доступным ему языком, почему это происходит;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5. Не оставляйте без внимания вопросы ребенка – ищите ответы на них в книгах, справочниках, интернете;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6. Там, где нет опасности, предоставляйте ребенку больше самостоятельности;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7. Предложите ребенку показать наиболее понравившиеся опыты друзьям;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8. И самое главное: радуйтесь успехам ребенка, хвалите его и поощряйте желание учиться. Только положительные эмоции могут привить любовь к новым знаниям.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BA0">
        <w:rPr>
          <w:rFonts w:ascii="Times New Roman" w:hAnsi="Times New Roman" w:cs="Times New Roman"/>
          <w:b/>
          <w:sz w:val="28"/>
          <w:szCs w:val="28"/>
        </w:rPr>
        <w:t>ІІ. ПРАКТИЧЕСКАЯ ЧАСТЬ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Сегодня я хочу показать вам некоторые виды </w:t>
      </w:r>
      <w:r w:rsidRPr="00BC3BA0">
        <w:rPr>
          <w:rFonts w:ascii="Times New Roman" w:hAnsi="Times New Roman" w:cs="Times New Roman"/>
          <w:bCs/>
          <w:sz w:val="28"/>
          <w:szCs w:val="28"/>
        </w:rPr>
        <w:t>экспериментирования</w:t>
      </w:r>
      <w:r w:rsidRPr="00BC3BA0">
        <w:rPr>
          <w:rFonts w:ascii="Times New Roman" w:hAnsi="Times New Roman" w:cs="Times New Roman"/>
          <w:sz w:val="28"/>
          <w:szCs w:val="28"/>
        </w:rPr>
        <w:t>, которые можно использовать в работе с детьми. Основное содержание данных исследований, производимых детьми, предполагает формирование у них представлений: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1. О материалах.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2. О природных явлениях.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3. О закономерностях в природе.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BA0">
        <w:rPr>
          <w:rFonts w:ascii="Times New Roman" w:hAnsi="Times New Roman" w:cs="Times New Roman"/>
          <w:b/>
          <w:sz w:val="28"/>
          <w:szCs w:val="28"/>
        </w:rPr>
        <w:t>Опыт№ 1 </w:t>
      </w:r>
      <w:r w:rsidRPr="00BC3BA0">
        <w:rPr>
          <w:rFonts w:ascii="Times New Roman" w:hAnsi="Times New Roman" w:cs="Times New Roman"/>
          <w:b/>
          <w:i/>
          <w:iCs/>
          <w:sz w:val="28"/>
          <w:szCs w:val="28"/>
        </w:rPr>
        <w:t>«Сырые, вареные яйца»</w:t>
      </w:r>
      <w:r w:rsidRPr="00BC3BA0">
        <w:rPr>
          <w:rFonts w:ascii="Times New Roman" w:hAnsi="Times New Roman" w:cs="Times New Roman"/>
          <w:b/>
          <w:sz w:val="28"/>
          <w:szCs w:val="28"/>
        </w:rPr>
        <w:t>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b/>
          <w:sz w:val="28"/>
          <w:szCs w:val="28"/>
        </w:rPr>
        <w:t>Проведение:</w:t>
      </w:r>
      <w:r w:rsidRPr="00BC3BA0">
        <w:rPr>
          <w:rFonts w:ascii="Times New Roman" w:hAnsi="Times New Roman" w:cs="Times New Roman"/>
          <w:sz w:val="28"/>
          <w:szCs w:val="28"/>
        </w:rPr>
        <w:t xml:space="preserve"> определить </w:t>
      </w:r>
      <w:r w:rsidRPr="00BC3BA0">
        <w:rPr>
          <w:rFonts w:ascii="Times New Roman" w:hAnsi="Times New Roman" w:cs="Times New Roman"/>
          <w:i/>
          <w:iCs/>
          <w:sz w:val="28"/>
          <w:szCs w:val="28"/>
        </w:rPr>
        <w:t>(вареной яйцо крутиться – сырое нет)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b/>
          <w:sz w:val="28"/>
          <w:szCs w:val="28"/>
        </w:rPr>
        <w:t>Вывод:</w:t>
      </w:r>
      <w:r w:rsidRPr="00BC3BA0">
        <w:rPr>
          <w:rFonts w:ascii="Times New Roman" w:hAnsi="Times New Roman" w:cs="Times New Roman"/>
          <w:sz w:val="28"/>
          <w:szCs w:val="28"/>
        </w:rPr>
        <w:t xml:space="preserve"> в вареном яйце центр тяжести постоянный, поэтому оно крутиться. А у сырого яйца внутри жидкая масса, и центр тяжести все время смешивается, являясь тормозом, поэтому сырое яйцо крутиться с трудом.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BA0">
        <w:rPr>
          <w:rFonts w:ascii="Times New Roman" w:hAnsi="Times New Roman" w:cs="Times New Roman"/>
          <w:b/>
          <w:sz w:val="28"/>
          <w:szCs w:val="28"/>
        </w:rPr>
        <w:t>Опыт№ 2 </w:t>
      </w:r>
      <w:r w:rsidRPr="00BC3BA0">
        <w:rPr>
          <w:rFonts w:ascii="Times New Roman" w:hAnsi="Times New Roman" w:cs="Times New Roman"/>
          <w:b/>
          <w:i/>
          <w:iCs/>
          <w:sz w:val="28"/>
          <w:szCs w:val="28"/>
        </w:rPr>
        <w:t>«Засохшие цветы»</w:t>
      </w:r>
      <w:r w:rsidRPr="00BC3BA0">
        <w:rPr>
          <w:rFonts w:ascii="Times New Roman" w:hAnsi="Times New Roman" w:cs="Times New Roman"/>
          <w:b/>
          <w:sz w:val="28"/>
          <w:szCs w:val="28"/>
        </w:rPr>
        <w:t>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C3BA0">
        <w:rPr>
          <w:rFonts w:ascii="Times New Roman" w:hAnsi="Times New Roman" w:cs="Times New Roman"/>
          <w:b/>
          <w:i/>
          <w:sz w:val="28"/>
          <w:szCs w:val="28"/>
        </w:rPr>
        <w:t>Материалы: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- вода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- миска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- бумага, газета, картон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- ножницы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lastRenderedPageBreak/>
        <w:t>- карандаши.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Вырежьте из газеты "цветы". Сложите скрутите карандашом, лепестки к центру.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Используйте разную бумагу: тонкую, толстую, картон…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Проведение: распустятся бумажные цветы в воде или нет.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Что произойдет с "цветком", как вы думаете? Кидаем в воду один цветок лепестками вверх и смотрим, как он распускается.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b/>
          <w:sz w:val="28"/>
          <w:szCs w:val="28"/>
        </w:rPr>
        <w:t>Объяснение:</w:t>
      </w:r>
      <w:r w:rsidRPr="00BC3BA0">
        <w:rPr>
          <w:rFonts w:ascii="Times New Roman" w:hAnsi="Times New Roman" w:cs="Times New Roman"/>
          <w:sz w:val="28"/>
          <w:szCs w:val="28"/>
        </w:rPr>
        <w:t xml:space="preserve"> Бумага производится из целлюлозы, которая составляет основу растений. Бумага вбирает в себя воду и расширяется, поэтому лепестки "раскрываются". Какой цветок распустится самым первым, а какой последним? и положите в воду цветы из разной бумаги и картона.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BA0">
        <w:rPr>
          <w:rFonts w:ascii="Times New Roman" w:hAnsi="Times New Roman" w:cs="Times New Roman"/>
          <w:b/>
          <w:sz w:val="28"/>
          <w:szCs w:val="28"/>
        </w:rPr>
        <w:t>Опыт № 3 </w:t>
      </w:r>
      <w:r w:rsidRPr="00BC3BA0">
        <w:rPr>
          <w:rFonts w:ascii="Times New Roman" w:hAnsi="Times New Roman" w:cs="Times New Roman"/>
          <w:b/>
          <w:i/>
          <w:iCs/>
          <w:sz w:val="28"/>
          <w:szCs w:val="28"/>
        </w:rPr>
        <w:t>«Дождевые облака»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b/>
          <w:sz w:val="28"/>
          <w:szCs w:val="28"/>
        </w:rPr>
        <w:t>Необходимый инвентарь:</w:t>
      </w:r>
      <w:r w:rsidRPr="00BC3BA0">
        <w:rPr>
          <w:rFonts w:ascii="Times New Roman" w:hAnsi="Times New Roman" w:cs="Times New Roman"/>
          <w:sz w:val="28"/>
          <w:szCs w:val="28"/>
        </w:rPr>
        <w:t xml:space="preserve"> стакан с водой, пена для бритья, пищевые красители, пипетка.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С помощью этого опыта схематично объясним детям как идет дождь. Сначала вода накапливается в облаках, а затем проливается на землю. В стакан налить воды на 2/3. Выдавить пену прямо поверх воды. Пипеткой на пену накапать окрашенную воду. Теперь наблюдаем как цветная вода пройдет сквозь облако и продолжит свое путешествие на дно стакана.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BA0">
        <w:rPr>
          <w:rFonts w:ascii="Times New Roman" w:hAnsi="Times New Roman" w:cs="Times New Roman"/>
          <w:b/>
          <w:sz w:val="28"/>
          <w:szCs w:val="28"/>
        </w:rPr>
        <w:t>Опыт №4 Салют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Материал: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- лимонная кислота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- пищевые красители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- сода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- стаканчики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- вода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- тарелка.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b/>
          <w:sz w:val="28"/>
          <w:szCs w:val="28"/>
        </w:rPr>
        <w:t>Проведение:</w:t>
      </w:r>
      <w:r w:rsidRPr="00BC3BA0">
        <w:rPr>
          <w:rFonts w:ascii="Times New Roman" w:hAnsi="Times New Roman" w:cs="Times New Roman"/>
          <w:sz w:val="28"/>
          <w:szCs w:val="28"/>
        </w:rPr>
        <w:t xml:space="preserve"> разведите в стаканчиках немного лимонной кислоты и пищевого красителя теплой водой. Дайте раствориться кислоте, чтобы не было осадка.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На тарелке рассыпьте ровным слоем соду, распределите ее равномерно по всей поверхности.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lastRenderedPageBreak/>
        <w:t>Для этого опыта я использовала 3 основных красителя: желтый, красный и синий. Смешаются ли краски в процессе реакции?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3BA0">
        <w:rPr>
          <w:rFonts w:ascii="Times New Roman" w:hAnsi="Times New Roman" w:cs="Times New Roman"/>
          <w:sz w:val="28"/>
          <w:szCs w:val="28"/>
        </w:rPr>
        <w:t>Капните несколько капель цветной "воды" на соду и наслаждайтесь впечатлением. Капайте лимонной кислотой по чуть-чуть в разных частях тарелки, меняйте цвета, смотрите за фейерверком над тарелкой.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BA0">
        <w:rPr>
          <w:rFonts w:ascii="Times New Roman" w:hAnsi="Times New Roman" w:cs="Times New Roman"/>
          <w:b/>
          <w:sz w:val="28"/>
          <w:szCs w:val="28"/>
        </w:rPr>
        <w:t>Опыт №5 </w:t>
      </w:r>
      <w:r w:rsidRPr="00BC3BA0">
        <w:rPr>
          <w:rFonts w:ascii="Times New Roman" w:hAnsi="Times New Roman" w:cs="Times New Roman"/>
          <w:b/>
          <w:i/>
          <w:iCs/>
          <w:sz w:val="28"/>
          <w:szCs w:val="28"/>
        </w:rPr>
        <w:t>«Цветные узоры на молоке»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Материалы: Молоко, пищевые красители, ватная палочка, мыльный раствор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Ход опыта: молоко разлить по тарелкам, добавить краску, затем обмакнуть палочку в мыльный раствор и опустить в молоко, краски начнут двигаться. Объяснение: молоко состоит из молекул жира. При появлении моющего средства молекулы разрываются, что приводит к их быстрому движению. Поэтому и перемешиваются красители</w:t>
      </w:r>
    </w:p>
    <w:p w:rsid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b/>
          <w:sz w:val="28"/>
          <w:szCs w:val="28"/>
        </w:rPr>
        <w:t>Опыт № 6 </w:t>
      </w:r>
      <w:r w:rsidRPr="00BC3BA0">
        <w:rPr>
          <w:rFonts w:ascii="Times New Roman" w:hAnsi="Times New Roman" w:cs="Times New Roman"/>
          <w:b/>
          <w:i/>
          <w:iCs/>
          <w:sz w:val="28"/>
          <w:szCs w:val="28"/>
        </w:rPr>
        <w:t>«Надуй шар»</w:t>
      </w:r>
      <w:r w:rsidRPr="00BC3BA0">
        <w:rPr>
          <w:rFonts w:ascii="Times New Roman" w:hAnsi="Times New Roman" w:cs="Times New Roman"/>
          <w:sz w:val="28"/>
          <w:szCs w:val="28"/>
        </w:rPr>
        <w:t> 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Налей воду в бутылку и раствори в ней чайную ложку пищевой соды.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2. В отдельном стакане смешай сок лимона с уксусом и вылей в бутылку.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3. Быстро надень шарик на горлышко бутылки, закрепив его изолентой. Шарик будет надуваться. Пищевая сода и сок лимона, смешанный с уксусом, вступая в реакцию, выделяют углекислый газ, который и надувает шарик.</w:t>
      </w:r>
    </w:p>
    <w:p w:rsid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Результаты опытов порой удивляют и взрослых, и детей, они очень интересны легкодоступны. 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3BA0">
        <w:rPr>
          <w:rFonts w:ascii="Times New Roman" w:hAnsi="Times New Roman" w:cs="Times New Roman"/>
          <w:sz w:val="28"/>
          <w:szCs w:val="28"/>
        </w:rPr>
        <w:t>Мое пожелание: если какой-то опыт не получился сразу, не опускайте руки, а повторяйте его до тех пор, пока не добьетесь нужного результата.</w:t>
      </w:r>
    </w:p>
    <w:p w:rsidR="00BC3BA0" w:rsidRPr="00BC3BA0" w:rsidRDefault="00BC3BA0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0144" w:rsidRPr="00BC3BA0" w:rsidRDefault="002E0144" w:rsidP="00BC3B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E0144" w:rsidRPr="00BC3BA0" w:rsidSect="00BC3BA0">
      <w:footerReference w:type="default" r:id="rId7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0144" w:rsidRDefault="002E0144" w:rsidP="00BC3BA0">
      <w:pPr>
        <w:spacing w:after="0" w:line="240" w:lineRule="auto"/>
      </w:pPr>
      <w:r>
        <w:separator/>
      </w:r>
    </w:p>
  </w:endnote>
  <w:endnote w:type="continuationSeparator" w:id="1">
    <w:p w:rsidR="002E0144" w:rsidRDefault="002E0144" w:rsidP="00BC3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50968"/>
      <w:docPartObj>
        <w:docPartGallery w:val="Page Numbers (Bottom of Page)"/>
        <w:docPartUnique/>
      </w:docPartObj>
    </w:sdtPr>
    <w:sdtContent>
      <w:p w:rsidR="00BC3BA0" w:rsidRDefault="00BC3BA0">
        <w:pPr>
          <w:pStyle w:val="a6"/>
          <w:jc w:val="center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BC3BA0" w:rsidRDefault="00BC3BA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0144" w:rsidRDefault="002E0144" w:rsidP="00BC3BA0">
      <w:pPr>
        <w:spacing w:after="0" w:line="240" w:lineRule="auto"/>
      </w:pPr>
      <w:r>
        <w:separator/>
      </w:r>
    </w:p>
  </w:footnote>
  <w:footnote w:type="continuationSeparator" w:id="1">
    <w:p w:rsidR="002E0144" w:rsidRDefault="002E0144" w:rsidP="00BC3B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C3BA0"/>
    <w:rsid w:val="002E0144"/>
    <w:rsid w:val="00BC3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3BA0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BC3B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C3BA0"/>
  </w:style>
  <w:style w:type="paragraph" w:styleId="a6">
    <w:name w:val="footer"/>
    <w:basedOn w:val="a"/>
    <w:link w:val="a7"/>
    <w:uiPriority w:val="99"/>
    <w:unhideWhenUsed/>
    <w:rsid w:val="00BC3B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C3B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82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aam.ru/obrazovanie/issledovatelskaya-deyatelnos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1165</Words>
  <Characters>6641</Characters>
  <Application>Microsoft Office Word</Application>
  <DocSecurity>0</DocSecurity>
  <Lines>55</Lines>
  <Paragraphs>15</Paragraphs>
  <ScaleCrop>false</ScaleCrop>
  <Company>Microsoft</Company>
  <LinksUpToDate>false</LinksUpToDate>
  <CharactersWithSpaces>7791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2023-10-23T11:34:00Z</dcterms:created>
  <dcterms:modified xsi:type="dcterms:W3CDTF">2023-10-23T11:37:00Z</dcterms:modified>
</cp:coreProperties>
</file>