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«Смысловое чтение как УУД. Современные подходы к  формированию смыслового чтения»</w:t>
      </w:r>
    </w:p>
    <w:p w:rsidR="00EE23E7" w:rsidRPr="00A14299" w:rsidRDefault="00A14299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EE23E7" w:rsidRPr="00A14299">
        <w:rPr>
          <w:rFonts w:ascii="Times New Roman" w:hAnsi="Times New Roman" w:cs="Times New Roman"/>
          <w:sz w:val="28"/>
          <w:szCs w:val="28"/>
        </w:rPr>
        <w:t xml:space="preserve"> </w:t>
      </w:r>
      <w:r w:rsidR="00EE23E7" w:rsidRPr="00A14299">
        <w:rPr>
          <w:rFonts w:ascii="Times New Roman" w:hAnsi="Times New Roman" w:cs="Times New Roman"/>
          <w:sz w:val="28"/>
          <w:szCs w:val="28"/>
        </w:rPr>
        <w:t>«Люди перестают мыслить,</w:t>
      </w:r>
      <w:r w:rsidR="00EE23E7" w:rsidRPr="00A1429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EE23E7" w:rsidRPr="00A14299">
        <w:rPr>
          <w:rFonts w:ascii="Times New Roman" w:hAnsi="Times New Roman" w:cs="Times New Roman"/>
          <w:sz w:val="28"/>
          <w:szCs w:val="28"/>
        </w:rPr>
        <w:t>когда перестают читать»</w:t>
      </w:r>
      <w:r w:rsidR="00EE23E7" w:rsidRPr="00A14299">
        <w:rPr>
          <w:rFonts w:ascii="Times New Roman" w:hAnsi="Times New Roman" w:cs="Times New Roman"/>
          <w:sz w:val="28"/>
          <w:szCs w:val="28"/>
        </w:rPr>
        <w:br/>
      </w:r>
      <w:r>
        <w:rPr>
          <w:rStyle w:val="a5"/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                        </w:t>
      </w:r>
      <w:r w:rsidR="00EE23E7" w:rsidRPr="00A14299">
        <w:rPr>
          <w:rStyle w:val="a5"/>
          <w:rFonts w:ascii="Times New Roman" w:hAnsi="Times New Roman" w:cs="Times New Roman"/>
          <w:color w:val="333333"/>
          <w:sz w:val="28"/>
          <w:szCs w:val="28"/>
        </w:rPr>
        <w:t>(Д. Дидро).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Трудно не согласиться со словами Д. Дидро.  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 xml:space="preserve">    </w:t>
      </w:r>
      <w:r w:rsidRPr="00A14299">
        <w:rPr>
          <w:rFonts w:ascii="Times New Roman" w:hAnsi="Times New Roman" w:cs="Times New Roman"/>
          <w:sz w:val="28"/>
          <w:szCs w:val="28"/>
        </w:rPr>
        <w:t>Начальная школа – особый этап в жизни ребёнка. Он связан с формированием у школьника основ умения учиться и способности к организации своей деятельности. И именно читательские умения обеспечат младшему школьнику возможность самостоятельно приобретать новые знания, а в дальнейшем создадут основу для самообучения и самообразования на последующих ступенях обучения.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 xml:space="preserve">Поэтому первостепенная задача учителя начальных классов: каждый ученик начальной школы должен овладеть прочным и полноценным навыком чтения. Навык чтения – явление сложное. Он складывается из двух сторон: смысловой и </w:t>
      </w:r>
      <w:proofErr w:type="gramStart"/>
      <w:r w:rsidRPr="00A14299">
        <w:rPr>
          <w:rFonts w:ascii="Times New Roman" w:hAnsi="Times New Roman" w:cs="Times New Roman"/>
          <w:sz w:val="28"/>
          <w:szCs w:val="28"/>
        </w:rPr>
        <w:t>технической</w:t>
      </w:r>
      <w:proofErr w:type="gramEnd"/>
      <w:r w:rsidRPr="00A14299">
        <w:rPr>
          <w:rFonts w:ascii="Times New Roman" w:hAnsi="Times New Roman" w:cs="Times New Roman"/>
          <w:sz w:val="28"/>
          <w:szCs w:val="28"/>
        </w:rPr>
        <w:t>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Смысловая</w:t>
      </w:r>
      <w:proofErr w:type="gramEnd"/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: понимание содержания и смысла читаемого.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Многолетний опыт работы в школе показывает, что учитель начальных классов, обучая детей чтению, большее внимание уделял технической стороне чтения. И для оценки навыка чтения в школах применялся контрольный срез, который так и называется «Проверка техники чтения». </w:t>
      </w:r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Не случайно Федеральные государственные образовательные стандарты начального и основного общего образования включают в </w:t>
      </w:r>
      <w:proofErr w:type="spellStart"/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метапредметные</w:t>
      </w:r>
      <w:proofErr w:type="spellEnd"/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результаты освоения основной образовательной программы в качестве обязательного компонента:</w:t>
      </w:r>
    </w:p>
    <w:p w:rsidR="00EE23E7" w:rsidRPr="00A14299" w:rsidRDefault="00EE23E7" w:rsidP="00A14299">
      <w:pPr>
        <w:pStyle w:val="a6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-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</w:t>
      </w:r>
      <w:proofErr w:type="gramEnd"/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Style w:val="a5"/>
          <w:rFonts w:ascii="Times New Roman" w:hAnsi="Times New Roman" w:cs="Times New Roman"/>
          <w:b/>
          <w:bCs/>
          <w:color w:val="333333"/>
          <w:sz w:val="28"/>
          <w:szCs w:val="28"/>
        </w:rPr>
        <w:t>Что такое «смысловое чтение»?</w:t>
      </w:r>
      <w:r w:rsidRPr="00A14299">
        <w:rPr>
          <w:rFonts w:ascii="Times New Roman" w:hAnsi="Times New Roman" w:cs="Times New Roman"/>
          <w:sz w:val="28"/>
          <w:szCs w:val="28"/>
        </w:rPr>
        <w:t> 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На современном этапе в соответствии с требованиями федерального государственного образовательного стандарта учащиеся начальной школы должны не только научиться читать вслух и молча, но и пользоваться умением читать для поиска нужной информации в тексте с тем, чтобы получать необходимые знания, осваивая другие дисциплины, обогащать свой читательский опыт и интеллект. Как научить младшего школьника "смысловому чтению"? Этот вопрос требует комплексного решения, поскольку речь идет о реализации всех функций родного языка в реальной жизни.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 xml:space="preserve">     Курс литературного чтения закладывает фундамент всего последующего образования, в котором чтение является важным элементом всех учебных действий, носит универсальный </w:t>
      </w:r>
      <w:proofErr w:type="spellStart"/>
      <w:r w:rsidRPr="00A14299">
        <w:rPr>
          <w:rFonts w:ascii="Times New Roman" w:hAnsi="Times New Roman" w:cs="Times New Roman"/>
          <w:sz w:val="28"/>
          <w:szCs w:val="28"/>
        </w:rPr>
        <w:t>метапредметный</w:t>
      </w:r>
      <w:proofErr w:type="spellEnd"/>
      <w:r w:rsidRPr="00A14299">
        <w:rPr>
          <w:rFonts w:ascii="Times New Roman" w:hAnsi="Times New Roman" w:cs="Times New Roman"/>
          <w:sz w:val="28"/>
          <w:szCs w:val="28"/>
        </w:rPr>
        <w:t xml:space="preserve"> характер.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Одним из требований, предъявляемых программой к чтению, является </w:t>
      </w:r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осознанное чтение.</w:t>
      </w:r>
      <w:r w:rsidRPr="00A14299">
        <w:rPr>
          <w:rFonts w:ascii="Times New Roman" w:hAnsi="Times New Roman" w:cs="Times New Roman"/>
          <w:sz w:val="28"/>
          <w:szCs w:val="28"/>
        </w:rPr>
        <w:t> </w:t>
      </w:r>
      <w:r w:rsidRPr="00A14299">
        <w:rPr>
          <w:rStyle w:val="a5"/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Осознанное чтение – это такое качество чтения, при котором достигается понимание информационной, </w:t>
      </w:r>
      <w:r w:rsidRPr="00A14299">
        <w:rPr>
          <w:rStyle w:val="a5"/>
          <w:rFonts w:ascii="Times New Roman" w:hAnsi="Times New Roman" w:cs="Times New Roman"/>
          <w:b/>
          <w:bCs/>
          <w:color w:val="333333"/>
          <w:sz w:val="28"/>
          <w:szCs w:val="28"/>
        </w:rPr>
        <w:lastRenderedPageBreak/>
        <w:t>смысловой и идейной сторон произведения.</w:t>
      </w:r>
      <w:r w:rsidRPr="00A14299">
        <w:rPr>
          <w:rFonts w:ascii="Times New Roman" w:hAnsi="Times New Roman" w:cs="Times New Roman"/>
          <w:sz w:val="28"/>
          <w:szCs w:val="28"/>
        </w:rPr>
        <w:t> Этот навык является наиболее важным для чтения, т. к. если человек не понимает того, о чем читает, теряется весь смысл процесса чтения. Задача учителя помочь школьникам правильно осмыслить и понять читаемый текст, научить устанавливать смысловые связи в тексте, помочь осознать идейный смысл произведения. Вся работа, проводимая на уроке чтения, направлена именно на решение этих задач. Для этого учитель использует разнообразные методы: подготовка учащихся к восприятию текста через беседу, рассказ, экскурсию, демонстрацию картин, иллюстрации, видеоматериал. Немаловажное значение имеет работа над незнакомыми и сложными для понимания словами и выражениями, анализ изобразительных средств художественного произведения, анализ текста, закрепление содержания прочитанного текста, составление различных видов планов, пересказ, а также обобщающие беседы.</w:t>
      </w:r>
      <w:r w:rsidRPr="00A14299">
        <w:rPr>
          <w:rFonts w:ascii="Times New Roman" w:hAnsi="Times New Roman" w:cs="Times New Roman"/>
          <w:sz w:val="28"/>
          <w:szCs w:val="28"/>
        </w:rPr>
        <w:br/>
      </w:r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Осмысленность чтения предполагает формирование следующих умений</w:t>
      </w:r>
      <w:r w:rsidRPr="00A14299">
        <w:rPr>
          <w:rFonts w:ascii="Times New Roman" w:hAnsi="Times New Roman" w:cs="Times New Roman"/>
          <w:sz w:val="28"/>
          <w:szCs w:val="28"/>
        </w:rPr>
        <w:t>: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Рассмотрим поэтапное внедрение системы работы с текстом на уроках в начальной школе, согласно требованиям ФГОС НОО.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1 класс </w:t>
      </w:r>
      <w:r w:rsidRPr="00A14299">
        <w:rPr>
          <w:rFonts w:ascii="Times New Roman" w:hAnsi="Times New Roman" w:cs="Times New Roman"/>
          <w:sz w:val="28"/>
          <w:szCs w:val="28"/>
        </w:rPr>
        <w:t>– обучение детей чтению и пониманию прочитанного текста, его осознанного восприятия: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практическое отличие текста от набора предложений.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выделение абзаца, смысловых частей под руководством учителя.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знание структуры текста: начало текста, концовка, умение видеть последовательность событий.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14299">
        <w:rPr>
          <w:rFonts w:ascii="Times New Roman" w:hAnsi="Times New Roman" w:cs="Times New Roman"/>
          <w:sz w:val="28"/>
          <w:szCs w:val="28"/>
        </w:rPr>
        <w:t>озаглавливание</w:t>
      </w:r>
      <w:proofErr w:type="spellEnd"/>
      <w:r w:rsidRPr="00A14299">
        <w:rPr>
          <w:rFonts w:ascii="Times New Roman" w:hAnsi="Times New Roman" w:cs="Times New Roman"/>
          <w:sz w:val="28"/>
          <w:szCs w:val="28"/>
        </w:rPr>
        <w:t xml:space="preserve"> текста (подбор заголовков).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составление схематического или картинного плана под руководством учителя.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2 класс </w:t>
      </w:r>
      <w:r w:rsidRPr="00A14299">
        <w:rPr>
          <w:rFonts w:ascii="Times New Roman" w:hAnsi="Times New Roman" w:cs="Times New Roman"/>
          <w:sz w:val="28"/>
          <w:szCs w:val="28"/>
        </w:rPr>
        <w:t>- обучение детей работать с текстом: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смысловое чтение;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владение пересказом разного вида;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деление на абзацы и составление плана прочитанного текста (произведения);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выделение опорных слов (словосочетаний);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характеристика героев и их поступков.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подбор антонимов и синонимов к словам.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нахождение пропущенных букв, используя и подбирая самостоятельно проверочные слова.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Style w:val="a4"/>
          <w:rFonts w:ascii="Times New Roman" w:hAnsi="Times New Roman" w:cs="Times New Roman"/>
          <w:color w:val="333333"/>
          <w:sz w:val="28"/>
          <w:szCs w:val="28"/>
        </w:rPr>
        <w:t>3 – 4 класс </w:t>
      </w:r>
      <w:r w:rsidRPr="00A14299">
        <w:rPr>
          <w:rFonts w:ascii="Times New Roman" w:hAnsi="Times New Roman" w:cs="Times New Roman"/>
          <w:sz w:val="28"/>
          <w:szCs w:val="28"/>
        </w:rPr>
        <w:t xml:space="preserve">– обучение находить информацию, интерпретировать тексты и рефлексировать их содержание, давать оценку </w:t>
      </w:r>
      <w:proofErr w:type="gramStart"/>
      <w:r w:rsidRPr="00A14299">
        <w:rPr>
          <w:rFonts w:ascii="Times New Roman" w:hAnsi="Times New Roman" w:cs="Times New Roman"/>
          <w:sz w:val="28"/>
          <w:szCs w:val="28"/>
        </w:rPr>
        <w:t>прочитанному</w:t>
      </w:r>
      <w:proofErr w:type="gramEnd"/>
      <w:r w:rsidRPr="00A14299">
        <w:rPr>
          <w:rFonts w:ascii="Times New Roman" w:hAnsi="Times New Roman" w:cs="Times New Roman"/>
          <w:sz w:val="28"/>
          <w:szCs w:val="28"/>
        </w:rPr>
        <w:t>: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самостоятельное выделение основной мысли (в целом текста или его фрагмента);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нахождение информации в тексте на поставленные вопросы в прямой или иной форме;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выделение главной и второстепенной информации;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выявление разных жизненных позиций героев и их совпадение с собственными убеждениями (знаниями);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- прогнозирование содержания по заглавию, иллюстрации, отрывку;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lastRenderedPageBreak/>
        <w:t>- самостоятельное формулирование вопросов по тексту;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A14299">
        <w:rPr>
          <w:rFonts w:ascii="Times New Roman" w:hAnsi="Times New Roman" w:cs="Times New Roman"/>
          <w:sz w:val="28"/>
          <w:szCs w:val="28"/>
        </w:rPr>
        <w:t>-сравнивание текстов разных жанров, разных стилей (деловой, научный, художественный, публицистический, разговорный) с похожим содержанием. </w:t>
      </w:r>
      <w:proofErr w:type="gramEnd"/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 Дифференцированный, индивидуальный подход в обучении является одной из основных черт современного начального образования. Необходимость дифференцированного подхода к работе обусловлена тем, что мы начинаем обучение детей разного уровня готовности к школе (читающие, не читающие, знающие буквы и сомневающиеся) и разными индивидуальными особенностями.</w:t>
      </w:r>
    </w:p>
    <w:p w:rsidR="00EE23E7" w:rsidRPr="00A14299" w:rsidRDefault="007C1555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23E7" w:rsidRPr="00A14299">
        <w:rPr>
          <w:rFonts w:ascii="Times New Roman" w:hAnsi="Times New Roman" w:cs="Times New Roman"/>
          <w:sz w:val="28"/>
          <w:szCs w:val="28"/>
        </w:rPr>
        <w:t xml:space="preserve">При работе с текстом осуществляется системный подход к изучению языка, а также прослеживаются </w:t>
      </w:r>
      <w:proofErr w:type="spellStart"/>
      <w:r w:rsidR="00EE23E7" w:rsidRPr="00A14299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="00EE23E7" w:rsidRPr="00A14299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Работа с текстом ведётся на уроках русского языка (из раздела «Развитие речи»):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Чем старше ребёнок, тем сложнее тексты. Происходит погружение в текст, анализ предложенного текста (деформированный, незаконченный, с пропущенными частями, предложениями, словами и т. д), словарная работа, самоанализ.</w:t>
      </w:r>
    </w:p>
    <w:p w:rsidR="00EE23E7" w:rsidRPr="00A14299" w:rsidRDefault="007C1555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23E7" w:rsidRPr="00A14299">
        <w:rPr>
          <w:rFonts w:ascii="Times New Roman" w:hAnsi="Times New Roman" w:cs="Times New Roman"/>
          <w:sz w:val="28"/>
          <w:szCs w:val="28"/>
        </w:rPr>
        <w:t>Восстановление текста по опорным словам, словосочетаниям, запись своими словами, исходя из собственных знаний и с поиском дополнительной информации (словари, энциклопедии, другие тексты с похожим смыслом).</w:t>
      </w:r>
    </w:p>
    <w:p w:rsidR="00EE23E7" w:rsidRPr="00A14299" w:rsidRDefault="007C1555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23E7" w:rsidRPr="00A14299">
        <w:rPr>
          <w:rFonts w:ascii="Times New Roman" w:hAnsi="Times New Roman" w:cs="Times New Roman"/>
          <w:sz w:val="28"/>
          <w:szCs w:val="28"/>
        </w:rPr>
        <w:t>Аннотация к прочитанному произведению (2–3 предложения), запись описания пейзажа или портрета персонажа, проба пера (сочинение считалок, сказок, рассказов).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Особое внимание уделяется работе со словом, которая включает в себя чтение по слогам, деление слов на слоги для переноса, определение ударного слога. Работа с отдельными словами, словосочетаниями, с предложениями, а также с целым текстовым материалом, позволяет тренировать зрительную память, а значит, развивает орфографическую зоркость.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На уроках математики: работа с текстовыми задачами. Проводится анализ задачи, устанавливается связь между данным и искомым, прежде чем выбрать то или иное действие для ее решения. Перевод текстовой задачи в таблицу, схему, графическую модель и наоборот.</w:t>
      </w:r>
    </w:p>
    <w:p w:rsidR="00A14299" w:rsidRPr="00A14299" w:rsidRDefault="007C1555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23E7" w:rsidRPr="00A14299">
        <w:rPr>
          <w:rFonts w:ascii="Times New Roman" w:hAnsi="Times New Roman" w:cs="Times New Roman"/>
          <w:sz w:val="28"/>
          <w:szCs w:val="28"/>
        </w:rPr>
        <w:t>Работе над текстом задачи педагог предает также творческий характер: изменить вопрос или условие, поставить дополнительные вопросы. Что позволяет расширить кругозор ребенка, установить связь с окружающей действительностью. На уроках изобразительного искусства: иллюстрирование отдельных эпизодов и небольших произведений; рассматривание и сравнение иллюстраций разных художников к одному и тому же тексту; иллюстрирование книг-самоделок, использование красок для передачи своего отношения к героям произведения,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 </w:t>
      </w:r>
      <w:r w:rsidR="007C1555">
        <w:rPr>
          <w:rFonts w:ascii="Times New Roman" w:hAnsi="Times New Roman" w:cs="Times New Roman"/>
          <w:sz w:val="28"/>
          <w:szCs w:val="28"/>
        </w:rPr>
        <w:t xml:space="preserve">   </w:t>
      </w:r>
      <w:r w:rsidRPr="00A14299">
        <w:rPr>
          <w:rFonts w:ascii="Times New Roman" w:hAnsi="Times New Roman" w:cs="Times New Roman"/>
          <w:sz w:val="28"/>
          <w:szCs w:val="28"/>
        </w:rPr>
        <w:t>На уроках окружающего мира: выделение существенных и несущественных признаков, классификация, понимание главной мысли научного текста, фиксирование результатов наблюдений; использование кроссвордов.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lastRenderedPageBreak/>
        <w:t>Тексты подбираются небольшие по объёму с воспитывающим познавательным характером. Это позволяет воздействовать на умение оценивать, делать выводы, давать оценку и приводить свои примеры. А также совершенствуются знания об окружающем мире.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Поэтапно реализуемая работа с текстами даёт свои реальные результаты. В конце учебного года у школьников проверяется состояние читательских умений, где большинство заданий ориентировано на работу с текстом (</w:t>
      </w:r>
      <w:proofErr w:type="spellStart"/>
      <w:r w:rsidRPr="00A14299">
        <w:rPr>
          <w:rFonts w:ascii="Times New Roman" w:hAnsi="Times New Roman" w:cs="Times New Roman"/>
          <w:sz w:val="28"/>
          <w:szCs w:val="28"/>
        </w:rPr>
        <w:t>метапредметная</w:t>
      </w:r>
      <w:proofErr w:type="spellEnd"/>
      <w:r w:rsidRPr="00A14299">
        <w:rPr>
          <w:rFonts w:ascii="Times New Roman" w:hAnsi="Times New Roman" w:cs="Times New Roman"/>
          <w:sz w:val="28"/>
          <w:szCs w:val="28"/>
        </w:rPr>
        <w:t xml:space="preserve">  работа).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Таким образом, продуманная и целенаправленная работа с текстом позволяет добывать ребёнку из большого объема информации нужную и полезную, а также приобретать социально – нравственный опыт и заставляет думать, познавая окружающий мир.</w:t>
      </w:r>
    </w:p>
    <w:p w:rsidR="00EE23E7" w:rsidRPr="00A14299" w:rsidRDefault="00EE23E7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r w:rsidRPr="00A14299">
        <w:rPr>
          <w:rFonts w:ascii="Times New Roman" w:hAnsi="Times New Roman" w:cs="Times New Roman"/>
          <w:sz w:val="28"/>
          <w:szCs w:val="28"/>
        </w:rPr>
        <w:t>Я  предлагаю различные виды заданий, направленные на формирование навыка осознанного чтения. Прежде всего, эти задания, связаны с лексической работой над словом, т. к. именно эта работа обеспечивает понимание элементарного смысла произведения. Непонимание прочитанного начинается, как правило, с непонимания значения отдельных слов и выражений, а это ведет к невозможности понять более глубокий смысл произведения. Значение ряда слов и выражений разбирается перед началом чтения произведения на так называемых речевых разминках (речевых пятиминутках). Материал для речевой разминки подбирается в зависимости от темы урока, класса и уровня развития школьников. Так же на уроках литературного чтения я  использую такие задания, связанные с развитием смысловой догадки школьников и умением прогнозировать содержание, жанровую специфику, эмоциональный характер текста перед его чтением и в процессе чтения.</w:t>
      </w:r>
    </w:p>
    <w:p w:rsidR="007C1555" w:rsidRDefault="007C1555" w:rsidP="007C1555">
      <w:pPr>
        <w:pStyle w:val="c2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Как воспитать ребенка хорошим читателем.</w:t>
      </w:r>
    </w:p>
    <w:p w:rsidR="007C1555" w:rsidRDefault="007C1555" w:rsidP="007C1555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Важно помнить, что только в читающей семье у ребенка формируется стойкий интерес к чтению. 2. Собирайте домашнюю библиотеку, подпишите ребенка на интересный детский журнал. 3. Праздником может стать совместный поход в книжный магазин. 4.  Для того</w:t>
      </w:r>
      <w:proofErr w:type="gramStart"/>
      <w:r>
        <w:rPr>
          <w:rStyle w:val="c0"/>
          <w:color w:val="000000"/>
          <w:sz w:val="28"/>
          <w:szCs w:val="28"/>
        </w:rPr>
        <w:t>,</w:t>
      </w:r>
      <w:proofErr w:type="gramEnd"/>
      <w:r>
        <w:rPr>
          <w:rStyle w:val="c0"/>
          <w:color w:val="000000"/>
          <w:sz w:val="28"/>
          <w:szCs w:val="28"/>
        </w:rPr>
        <w:t xml:space="preserve"> чтобы разбудить в маленьком ребенке желание читать, необходимо совместное чтение в семейном кругу, когда книга передается от одного члена семьи к другому.</w:t>
      </w:r>
    </w:p>
    <w:p w:rsidR="007C1555" w:rsidRDefault="007C1555" w:rsidP="007C1555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Если ребенок уже потихоньку сам начинает читать, постарайтесь, чтобы это происходило каждый день в определенное время. 6. Попробуйте использовать такой прием, как прерванное чтение интересной книги. 7. Неплохим стимулом может стать чтение по ролям. Вы и ребенок вдвоем или с подключением других членов семьи. 8. Следует руководить чтением ребенка не только в младшем, но и в старшем школьном возрасте.</w:t>
      </w:r>
    </w:p>
    <w:p w:rsidR="007C1555" w:rsidRDefault="007C1555" w:rsidP="007C1555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Таким образом, продуманная и целенаправленная работа с текстом позволяет добывать ребёнку из большого объема информации нужную и полезную, а также приобретать социально – нравственный опыт и заставляет думать, познавая окружающий мир.</w:t>
      </w:r>
    </w:p>
    <w:p w:rsidR="00457929" w:rsidRPr="00A14299" w:rsidRDefault="00457929" w:rsidP="00A14299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57929" w:rsidRPr="00A14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5F"/>
    <w:rsid w:val="00457929"/>
    <w:rsid w:val="007C1555"/>
    <w:rsid w:val="00A14299"/>
    <w:rsid w:val="00EE23E7"/>
    <w:rsid w:val="00F8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2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23E7"/>
    <w:rPr>
      <w:b/>
      <w:bCs/>
    </w:rPr>
  </w:style>
  <w:style w:type="character" w:styleId="a5">
    <w:name w:val="Emphasis"/>
    <w:basedOn w:val="a0"/>
    <w:uiPriority w:val="20"/>
    <w:qFormat/>
    <w:rsid w:val="00EE23E7"/>
    <w:rPr>
      <w:i/>
      <w:iCs/>
    </w:rPr>
  </w:style>
  <w:style w:type="paragraph" w:styleId="a6">
    <w:name w:val="No Spacing"/>
    <w:uiPriority w:val="1"/>
    <w:qFormat/>
    <w:rsid w:val="00A14299"/>
    <w:pPr>
      <w:spacing w:after="0" w:line="240" w:lineRule="auto"/>
    </w:pPr>
  </w:style>
  <w:style w:type="paragraph" w:customStyle="1" w:styleId="c21">
    <w:name w:val="c21"/>
    <w:basedOn w:val="a"/>
    <w:rsid w:val="007C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C1555"/>
  </w:style>
  <w:style w:type="paragraph" w:customStyle="1" w:styleId="c20">
    <w:name w:val="c20"/>
    <w:basedOn w:val="a"/>
    <w:rsid w:val="007C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7C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2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23E7"/>
    <w:rPr>
      <w:b/>
      <w:bCs/>
    </w:rPr>
  </w:style>
  <w:style w:type="character" w:styleId="a5">
    <w:name w:val="Emphasis"/>
    <w:basedOn w:val="a0"/>
    <w:uiPriority w:val="20"/>
    <w:qFormat/>
    <w:rsid w:val="00EE23E7"/>
    <w:rPr>
      <w:i/>
      <w:iCs/>
    </w:rPr>
  </w:style>
  <w:style w:type="paragraph" w:styleId="a6">
    <w:name w:val="No Spacing"/>
    <w:uiPriority w:val="1"/>
    <w:qFormat/>
    <w:rsid w:val="00A14299"/>
    <w:pPr>
      <w:spacing w:after="0" w:line="240" w:lineRule="auto"/>
    </w:pPr>
  </w:style>
  <w:style w:type="paragraph" w:customStyle="1" w:styleId="c21">
    <w:name w:val="c21"/>
    <w:basedOn w:val="a"/>
    <w:rsid w:val="007C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C1555"/>
  </w:style>
  <w:style w:type="paragraph" w:customStyle="1" w:styleId="c20">
    <w:name w:val="c20"/>
    <w:basedOn w:val="a"/>
    <w:rsid w:val="007C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7C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2025-08-24T19:16:00Z</dcterms:created>
  <dcterms:modified xsi:type="dcterms:W3CDTF">2025-08-24T20:04:00Z</dcterms:modified>
</cp:coreProperties>
</file>