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73D" w:rsidRPr="009E773D" w:rsidRDefault="009E773D" w:rsidP="009E77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773D">
        <w:rPr>
          <w:rFonts w:ascii="Times New Roman" w:hAnsi="Times New Roman" w:cs="Times New Roman"/>
          <w:b/>
          <w:sz w:val="24"/>
          <w:szCs w:val="24"/>
        </w:rPr>
        <w:t>«</w:t>
      </w:r>
      <w:r w:rsidRPr="009E773D">
        <w:rPr>
          <w:rFonts w:ascii="Times New Roman" w:hAnsi="Times New Roman" w:cs="Times New Roman"/>
          <w:b/>
          <w:sz w:val="24"/>
          <w:szCs w:val="24"/>
        </w:rPr>
        <w:t>Психологическая безопасность образовательной среды как условие эмоционального благополучия школьника: практический опыт педагога-психолога</w:t>
      </w:r>
      <w:r w:rsidRPr="009E773D">
        <w:rPr>
          <w:rFonts w:ascii="Times New Roman" w:hAnsi="Times New Roman" w:cs="Times New Roman"/>
          <w:b/>
          <w:sz w:val="24"/>
          <w:szCs w:val="24"/>
        </w:rPr>
        <w:t>»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E773D">
        <w:rPr>
          <w:rFonts w:ascii="Times New Roman" w:hAnsi="Times New Roman" w:cs="Times New Roman"/>
          <w:sz w:val="24"/>
          <w:szCs w:val="24"/>
        </w:rPr>
        <w:t>Зарембо</w:t>
      </w:r>
      <w:proofErr w:type="spellEnd"/>
      <w:r w:rsidRPr="009E773D">
        <w:rPr>
          <w:rFonts w:ascii="Times New Roman" w:hAnsi="Times New Roman" w:cs="Times New Roman"/>
          <w:sz w:val="24"/>
          <w:szCs w:val="24"/>
        </w:rPr>
        <w:t xml:space="preserve"> Марина Николаевна,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педагог-психолог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МБОУ «Красномайская СОШ имени С. Ф. Ушакова»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773D">
        <w:rPr>
          <w:rFonts w:ascii="Times New Roman" w:hAnsi="Times New Roman" w:cs="Times New Roman"/>
          <w:b/>
          <w:sz w:val="24"/>
          <w:szCs w:val="24"/>
        </w:rPr>
        <w:t>Аннотация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 xml:space="preserve">В статье представлен практический взгляд педагога-психолога на проблему психологической безопасности образовательной среды и её влияние на эмоциональное благополучие школьников. Рассматриваются ситуации, с которыми специалист сталкивается в повседневной школьной практике: страх ошибки, тревога перед оцениванием, трудности общения со сверстниками, эмоциональное напряжение, неумение говорить о своих чувствах, стремление ребёнка скрывать переживания за внешним благополучием. Описываются практические формы работы, направленные на создание безопасного пространства для ребёнка: индивидуальные беседы, психологическая диагностика, развивающие и профилактические занятия, творческие техники, </w:t>
      </w:r>
      <w:proofErr w:type="spellStart"/>
      <w:r w:rsidRPr="009E773D">
        <w:rPr>
          <w:rFonts w:ascii="Times New Roman" w:hAnsi="Times New Roman" w:cs="Times New Roman"/>
          <w:sz w:val="24"/>
          <w:szCs w:val="24"/>
        </w:rPr>
        <w:t>нейрографика</w:t>
      </w:r>
      <w:proofErr w:type="spellEnd"/>
      <w:r w:rsidRPr="009E773D">
        <w:rPr>
          <w:rFonts w:ascii="Times New Roman" w:hAnsi="Times New Roman" w:cs="Times New Roman"/>
          <w:sz w:val="24"/>
          <w:szCs w:val="24"/>
        </w:rPr>
        <w:t xml:space="preserve">, элементы арт-терапевтической работы, упражнения на эмоциональную </w:t>
      </w:r>
      <w:proofErr w:type="spellStart"/>
      <w:r w:rsidRPr="009E773D">
        <w:rPr>
          <w:rFonts w:ascii="Times New Roman" w:hAnsi="Times New Roman" w:cs="Times New Roman"/>
          <w:sz w:val="24"/>
          <w:szCs w:val="24"/>
        </w:rPr>
        <w:t>саморегуляцию</w:t>
      </w:r>
      <w:proofErr w:type="spellEnd"/>
      <w:r w:rsidRPr="009E773D">
        <w:rPr>
          <w:rFonts w:ascii="Times New Roman" w:hAnsi="Times New Roman" w:cs="Times New Roman"/>
          <w:sz w:val="24"/>
          <w:szCs w:val="24"/>
        </w:rPr>
        <w:t xml:space="preserve"> и рефлексию. Особое внимание уделяется позиции педагога-психолога как взрослого, рядом с которым ребёнок может быть услышан, принят и не бояться проявлять себя.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b/>
          <w:sz w:val="24"/>
          <w:szCs w:val="24"/>
        </w:rPr>
        <w:t>Ключевые слова</w:t>
      </w:r>
      <w:r w:rsidRPr="009E773D">
        <w:rPr>
          <w:rFonts w:ascii="Times New Roman" w:hAnsi="Times New Roman" w:cs="Times New Roman"/>
          <w:sz w:val="24"/>
          <w:szCs w:val="24"/>
        </w:rPr>
        <w:t xml:space="preserve">: психологическая безопасность, образовательная среда, эмоциональное благополучие, школьная тревожность, педагог-психолог, профилактика, психологическая помощь, арт-терапия, </w:t>
      </w:r>
      <w:proofErr w:type="spellStart"/>
      <w:r w:rsidRPr="009E773D">
        <w:rPr>
          <w:rFonts w:ascii="Times New Roman" w:hAnsi="Times New Roman" w:cs="Times New Roman"/>
          <w:sz w:val="24"/>
          <w:szCs w:val="24"/>
        </w:rPr>
        <w:t>нейрографика</w:t>
      </w:r>
      <w:proofErr w:type="spellEnd"/>
      <w:r w:rsidRPr="009E77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E773D">
        <w:rPr>
          <w:rFonts w:ascii="Times New Roman" w:hAnsi="Times New Roman" w:cs="Times New Roman"/>
          <w:sz w:val="24"/>
          <w:szCs w:val="24"/>
        </w:rPr>
        <w:t>саморегуляция</w:t>
      </w:r>
      <w:proofErr w:type="spellEnd"/>
      <w:r w:rsidRPr="009E773D">
        <w:rPr>
          <w:rFonts w:ascii="Times New Roman" w:hAnsi="Times New Roman" w:cs="Times New Roman"/>
          <w:sz w:val="24"/>
          <w:szCs w:val="24"/>
        </w:rPr>
        <w:t>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773D">
        <w:rPr>
          <w:rFonts w:ascii="Times New Roman" w:hAnsi="Times New Roman" w:cs="Times New Roman"/>
          <w:b/>
          <w:sz w:val="24"/>
          <w:szCs w:val="24"/>
        </w:rPr>
        <w:t>Введение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За годы работы педагогом-психологом я всё чаще убеждаюсь в том, что за внешне простым вопросом ребёнка, его поведением или даже нежеланием выполнять задание может стоять гораздо больше, чем кажется на первый взгляд.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Ребёнок может говорить: «Я не знаю», хотя на самом деле боится ошибиться.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Может отказываться отвечать у доски, потому что заранее уверен, что будет выглядеть хуже других.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Может конфликтовать со сверстниками, потому что пока не умеет по-другому выражать обиду или защищать свои границы.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Может демонстрировать безразличие, когда внутри испытывает сильное напряжение.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И именно здесь, на мой взгляд, начинается одна из важнейших задач педагога-психолога — не только увидеть проблему, но и создать для ребёнка пространство, в котором он сможет постепенно перестать защищаться от окружающего мира и начать говорить о том, что с ним происходит.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Психологическая безопасность образовательной среды для меня — это не отсутствие трудностей, конфликтов и неприятных переживаний. Школа не может быть пространством, где ребёнок никогда не сталкивается с неудачей, критикой, необходимостью делать выбор или преодолевать сложность.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Безопасная образовательная среда — это пространство, в котором ребёнок знает: ошибка не делает его плохим; обращение за помощью не является слабостью; его чувства можно выразить; его мнение может быть услышано; рядом есть взрослый, к которому можно обратиться.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Именно такой подход я стараюсь реализовывать в своей практической деятельности.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1</w:t>
      </w:r>
      <w:r w:rsidRPr="009E773D">
        <w:rPr>
          <w:rFonts w:ascii="Times New Roman" w:hAnsi="Times New Roman" w:cs="Times New Roman"/>
          <w:i/>
          <w:sz w:val="24"/>
          <w:szCs w:val="24"/>
        </w:rPr>
        <w:t>. Почему ребёнку важно чувствовать себя психологически безопасно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Современный школьник находится в ситуации постоянных требований.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Он должен успевать, соответствовать, выполнять, запоминать, отвечать, общаться, соблюдать правила, адаптироваться к изменениям.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При этом ребёнку необходимо не только получать знания. Ему нужно научиться понимать себя, взаимодействовать с другими людьми, справляться с переживаниями, принимать решения и постепенно становиться самостоятельным.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 xml:space="preserve">На практике я вижу, что эмоциональное состояние ребёнка непосредственно отражается на его </w:t>
      </w:r>
      <w:proofErr w:type="spellStart"/>
      <w:r w:rsidRPr="009E773D">
        <w:rPr>
          <w:rFonts w:ascii="Times New Roman" w:hAnsi="Times New Roman" w:cs="Times New Roman"/>
          <w:sz w:val="24"/>
          <w:szCs w:val="24"/>
        </w:rPr>
        <w:t>включённости</w:t>
      </w:r>
      <w:proofErr w:type="spellEnd"/>
      <w:r w:rsidRPr="009E773D">
        <w:rPr>
          <w:rFonts w:ascii="Times New Roman" w:hAnsi="Times New Roman" w:cs="Times New Roman"/>
          <w:sz w:val="24"/>
          <w:szCs w:val="24"/>
        </w:rPr>
        <w:t xml:space="preserve"> в образовательный процесс.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lastRenderedPageBreak/>
        <w:t>Когда ребёнок постоянно ожидает осуждения или неудачи, его внутренние ресурсы расходуются не на познание, а на защиту.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Поэтому одной из задач психологического сопровождения становится создание условий, при которых ребёнок может почувствовать: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«Со мной всё нормально. Я могу ошибаться. Я могу не знать. Я могу попросить о помощи. Я могу говорить о том, что чувствую».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Это не означает отсутствие требований.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Напротив, психологически безопасная среда предполагает наличие понятных границ, правил и ответственности. Но эти требования не должны сопровождаться унижением, постоянным сравнением или формированием у ребёнка ощущения собственной несостоятельности.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В своей работе я стараюсь разделять поступок ребёнка и самого ребёнка.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Можно обсуждать поступок.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Можно говорить о последствиях.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Можно устанавливать границы.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Но важно, чтобы ребёнок при этом не получал послание: «Ты плохой».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Гораздо продуктивнее другое: «Этот поступок имеет последствия. Давай подумаем, что можно сделать иначе».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E773D">
        <w:rPr>
          <w:rFonts w:ascii="Times New Roman" w:hAnsi="Times New Roman" w:cs="Times New Roman"/>
          <w:i/>
          <w:sz w:val="24"/>
          <w:szCs w:val="24"/>
        </w:rPr>
        <w:t>2. Что я замечаю в школьной практике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Одной из особенностей работы педагога-психолога является то, что за одним и тем же внешним проявлением могут скрываться совершенно разные причины.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Например, замкнутый ребёнок может быть тревожным, уставшим, обиженным, неуверенным в себе или просто иметь такую индивидуальную манеру общения.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 xml:space="preserve">Активный ребёнок может нуждаться во внимании, испытывать трудности с </w:t>
      </w:r>
      <w:proofErr w:type="spellStart"/>
      <w:r w:rsidRPr="009E773D">
        <w:rPr>
          <w:rFonts w:ascii="Times New Roman" w:hAnsi="Times New Roman" w:cs="Times New Roman"/>
          <w:sz w:val="24"/>
          <w:szCs w:val="24"/>
        </w:rPr>
        <w:t>саморегуляцией</w:t>
      </w:r>
      <w:proofErr w:type="spellEnd"/>
      <w:r w:rsidRPr="009E773D">
        <w:rPr>
          <w:rFonts w:ascii="Times New Roman" w:hAnsi="Times New Roman" w:cs="Times New Roman"/>
          <w:sz w:val="24"/>
          <w:szCs w:val="24"/>
        </w:rPr>
        <w:t xml:space="preserve"> или переживать внутреннее напряжение.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Конфликтный подросток может не владеть конструктивными способами разрешения конфликтов.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Поэтому я стараюсь не торопиться с выводами.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меня важен принцип: </w:t>
      </w:r>
      <w:r w:rsidRPr="009E773D">
        <w:rPr>
          <w:rFonts w:ascii="Times New Roman" w:hAnsi="Times New Roman" w:cs="Times New Roman"/>
          <w:sz w:val="24"/>
          <w:szCs w:val="24"/>
        </w:rPr>
        <w:t>сначала понять — потом воздействовать.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Именно поэтому в работе сочетаются наблюдение, беседа, диагностические процедуры, анализ ситуации, взаимодействие с педагогами и родителями, а также непосредственно коррекционно-развивающая и профилактическая работа.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Особенно важно услышать самого ребёнка.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Иногда одна спокойная беседа без оценивания позволяет получить больше информации, чем множество вопросов, заданных в формальной ситуации.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Я могу начать разговор не с вопроса «Почему ты так сделал?», а с более простого: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— Что сейчас происходит?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— Как ты себя чувствуешь?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— Что для тебя в этой ситуации самое трудное?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— Чего тебе хотелось бы?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— Как я могу тебе помочь?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Такие вопросы помогают перевести ребёнка из позиции «меня сейчас будут оценивать» в позицию «меня пытаются понять».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E773D">
        <w:rPr>
          <w:rFonts w:ascii="Times New Roman" w:hAnsi="Times New Roman" w:cs="Times New Roman"/>
          <w:i/>
          <w:sz w:val="24"/>
          <w:szCs w:val="24"/>
        </w:rPr>
        <w:t>3. От диагностики проблемы — к поиску ресурса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Диагностика является важной частью деятельности педагога-психолога. Однако в своей работе я стараюсь, чтобы она не превращалась в поиск недостатков ребёнка.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Мне важно не только определить, с чем существуют трудности, но и увидеть ресурсы.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Если ребёнок тревожный — что помогает ему справляться?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Если ему сложно общаться — с кем ему комфортно?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Если он не уверен в себе — что у него получается?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Если он испытывает эмоциональное напряжение — где он чувствует себя спокойно?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Если ребёнок привык слышать от взрослых преимущественно то, что у него не получается, задача психолога — помочь ему увидеть другую часть себя.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У каждого ребёнка есть то, что можно назвать внутренней опорой.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lastRenderedPageBreak/>
        <w:t>Это может быть способность рисовать, чувство юмора, забота о животных, интерес к технике, любовь к спорту, дружба, умение слушать, фантазия, настойчивость, доброта.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Иногда именно через сильную сторону удаётся подойти к той проблеме, которая сначала казалась практически недоступной.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E773D">
        <w:rPr>
          <w:rFonts w:ascii="Times New Roman" w:hAnsi="Times New Roman" w:cs="Times New Roman"/>
          <w:i/>
          <w:sz w:val="24"/>
          <w:szCs w:val="24"/>
        </w:rPr>
        <w:t>4. Творчество как пространство психологической безопасности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В своей практике я активно использую творческие методы работы.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Почему?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Потому что ребёнку далеко не всегда легко рассказать словами о том, что он чувствует.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Иногда гораздо проще нарисовать.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Цветом.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Линией.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Образом.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Символом.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Метафорой.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Творческая деятельность снимает излишнее напряжение и позволяет ребёнку проявиться в более естественной форме.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При этом рисунок для меня не является поводом для поспешной интерпретации.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Я не стремлюсь определить по одному изображению, «что не так» с ребёнком.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Гораздо важнее спросить: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«Расскажи мне про свой рисунок».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И ребёнок сам становится автором смысла.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 xml:space="preserve">Особое место в моей работе занимает </w:t>
      </w:r>
      <w:proofErr w:type="spellStart"/>
      <w:r w:rsidRPr="009E773D">
        <w:rPr>
          <w:rFonts w:ascii="Times New Roman" w:hAnsi="Times New Roman" w:cs="Times New Roman"/>
          <w:sz w:val="24"/>
          <w:szCs w:val="24"/>
        </w:rPr>
        <w:t>нейрографика</w:t>
      </w:r>
      <w:proofErr w:type="spellEnd"/>
      <w:r w:rsidRPr="009E773D">
        <w:rPr>
          <w:rFonts w:ascii="Times New Roman" w:hAnsi="Times New Roman" w:cs="Times New Roman"/>
          <w:sz w:val="24"/>
          <w:szCs w:val="24"/>
        </w:rPr>
        <w:t xml:space="preserve"> как творческий инструмент самопознания и работы с эмоциональным состоянием.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 xml:space="preserve">При использовании элементов </w:t>
      </w:r>
      <w:proofErr w:type="spellStart"/>
      <w:r w:rsidRPr="009E773D">
        <w:rPr>
          <w:rFonts w:ascii="Times New Roman" w:hAnsi="Times New Roman" w:cs="Times New Roman"/>
          <w:sz w:val="24"/>
          <w:szCs w:val="24"/>
        </w:rPr>
        <w:t>нейрографической</w:t>
      </w:r>
      <w:proofErr w:type="spellEnd"/>
      <w:r w:rsidRPr="009E773D">
        <w:rPr>
          <w:rFonts w:ascii="Times New Roman" w:hAnsi="Times New Roman" w:cs="Times New Roman"/>
          <w:sz w:val="24"/>
          <w:szCs w:val="24"/>
        </w:rPr>
        <w:t xml:space="preserve"> работы с детьми мне важно не столько получение красивого результата, сколько сам процесс.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Ребёнок учится замечать своё состояние, переводить внутренний опыт в визуальный образ, взаимодействовать с неопределённостью, искать варианты, принимать изменения.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Для многих детей оказывается значимым сам факт: «Я могу начать с линии, которая ничего не означает, и постепенно создать из неё что-то своё».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В психологическом смысле это очень ценный опыт.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Он позволяет пережить идею: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«Не всё должно сразу получаться идеально».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А значит, появляется возможность по-другому относиться и к собственным ошибкам.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E773D">
        <w:rPr>
          <w:rFonts w:ascii="Times New Roman" w:hAnsi="Times New Roman" w:cs="Times New Roman"/>
          <w:i/>
          <w:sz w:val="24"/>
          <w:szCs w:val="24"/>
        </w:rPr>
        <w:t>5. Работа с эмоциями: от «не знаю, что со мной» к пониманию себя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Одно из направлений, которому я уделяю особое внимание, — развитие эмоциональной грамотности.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Ребёнку недостаточно сказать: «Успокойся».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Сначала необходимо научиться понимать, что именно происходит внутри.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Поэтому на занятиях мы учимся:</w:t>
      </w:r>
    </w:p>
    <w:p w:rsidR="009E773D" w:rsidRPr="009E773D" w:rsidRDefault="009E773D" w:rsidP="009E773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распознавать свои эмоции;</w:t>
      </w:r>
    </w:p>
    <w:p w:rsidR="009E773D" w:rsidRPr="009E773D" w:rsidRDefault="009E773D" w:rsidP="009E773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называть эмоциональные состояния;</w:t>
      </w:r>
    </w:p>
    <w:p w:rsidR="009E773D" w:rsidRPr="009E773D" w:rsidRDefault="009E773D" w:rsidP="009E773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замечать телесные сигналы;</w:t>
      </w:r>
    </w:p>
    <w:p w:rsidR="009E773D" w:rsidRPr="009E773D" w:rsidRDefault="009E773D" w:rsidP="009E773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различать злость, обиду, тревогу, страх, грусть и усталость;</w:t>
      </w:r>
    </w:p>
    <w:p w:rsidR="009E773D" w:rsidRPr="009E773D" w:rsidRDefault="009E773D" w:rsidP="009E773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говорить о своих чувствах приемлемым способом;</w:t>
      </w:r>
    </w:p>
    <w:p w:rsidR="009E773D" w:rsidRPr="009E773D" w:rsidRDefault="009E773D" w:rsidP="009E773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искать способы самопомощи;</w:t>
      </w:r>
    </w:p>
    <w:p w:rsidR="009E773D" w:rsidRPr="009E773D" w:rsidRDefault="009E773D" w:rsidP="009E773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обращаться за поддержкой.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Мне нравится начинать с простых вопросов: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«Какое у тебя сегодня настроение?»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«Если бы твоё настроение было цветом, каким?»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«Где в теле ты чувствуешь напряжение?»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«Что обычно помогает тебе, когда тебе трудно?»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На первый взгляд эти вопросы кажутся очень простыми.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Но именно из таких маленьких шагов постепенно формируется способность ребёнка замечать себя.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E773D">
        <w:rPr>
          <w:rFonts w:ascii="Times New Roman" w:hAnsi="Times New Roman" w:cs="Times New Roman"/>
          <w:i/>
          <w:sz w:val="24"/>
          <w:szCs w:val="24"/>
        </w:rPr>
        <w:lastRenderedPageBreak/>
        <w:t>6. Психологическая профилактика должна начинаться до появления серьёзной проблемы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В школьной практике особенно важна профилактическая работа.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Педагогу-психологу не всегда следует ждать момента, когда проблема уже стала выраженной.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Работа с эмоциональным благополучием, отношением к себе, общением со сверстниками, безопасным поведением, ответственностью и способностью делать выбор может проводиться заранее.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 xml:space="preserve">В своей деятельности я использую профилактические занятия, беседы, </w:t>
      </w:r>
      <w:proofErr w:type="spellStart"/>
      <w:r w:rsidRPr="009E773D">
        <w:rPr>
          <w:rFonts w:ascii="Times New Roman" w:hAnsi="Times New Roman" w:cs="Times New Roman"/>
          <w:sz w:val="24"/>
          <w:szCs w:val="24"/>
        </w:rPr>
        <w:t>тренинговые</w:t>
      </w:r>
      <w:proofErr w:type="spellEnd"/>
      <w:r w:rsidRPr="009E773D">
        <w:rPr>
          <w:rFonts w:ascii="Times New Roman" w:hAnsi="Times New Roman" w:cs="Times New Roman"/>
          <w:sz w:val="24"/>
          <w:szCs w:val="24"/>
        </w:rPr>
        <w:t xml:space="preserve"> элементы, творческие задания, игровые упражнения, рефлексию.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Одно из важных направлений профилактики — формирование у подростков способности видеть последствия собственного выбора.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Подростку важно не только услышать от взрослого: «Так делать нельзя».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Гораздо продуктивнее предложить ему пространство для размышления: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«Что произойдёт, если я сделаю такой выбор?»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«Что я получу сейчас?»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«Какие последствия могут появиться позже?»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«Какие ещё варианты у меня есть?»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Именно поэтому в профилактической работе я стараюсь не занимать исключительно назидательную позицию.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Задача психолога — не принять решение за ребёнка, а помочь ему научиться принимать решения более осознанно.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E773D">
        <w:rPr>
          <w:rFonts w:ascii="Times New Roman" w:hAnsi="Times New Roman" w:cs="Times New Roman"/>
          <w:i/>
          <w:sz w:val="24"/>
          <w:szCs w:val="24"/>
        </w:rPr>
        <w:t>7. Психологическая безопасность начинается со взрослого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Невозможно говорить о психологически безопасной образовательной среде, рассматривая только ребёнка.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Большую роль играет состояние взрослых, которые находятся рядом.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Учитель, родитель, педагог-психолог своим поведением постоянно передаёт ребёнку определённое послание.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Это может быть: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«Тебя принимают».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Или: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«Ты должен соответствовать, иначе ты недостаточно хороший».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Поэтому в работе с педагогами и родителями я обращаю внимание не только на поведение ребёнка, но и на способы взаимодействия с ним.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Иногда взрослый искренне хочет помочь, но делает это через постоянные требования, сравнение, контроль и критику.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Например, фраза: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«Ты опять ничего не сделал»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может быть заменена на: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«Я вижу, что сегодня тебе трудно включиться. Давай разберёмся, что мешает».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Смысл требования при этом не исчезает.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Меняется способ его предъявления.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Для меня это один из ключевых принципов психологического сопровождения: безопасность не отменяет границы, а границы могут существовать без унижения.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E773D">
        <w:rPr>
          <w:rFonts w:ascii="Times New Roman" w:hAnsi="Times New Roman" w:cs="Times New Roman"/>
          <w:i/>
          <w:sz w:val="24"/>
          <w:szCs w:val="24"/>
        </w:rPr>
        <w:t>8. Психолог — не тот, кто решает проблему за ребёнка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В своей профессиональной деятельности я постепенно пришла к важному для себя пониманию.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Результат психологической работы — не в том, чтобы ребёнок стал удобным.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Не в том, чтобы он всегда был спокойным.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Не в том, чтобы он никогда не конфликтовал.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И даже не в том, чтобы он всегда делал правильный выбор.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Гораздо важнее, чтобы у него постепенно формировалась способность понимать себя и собственные поступки.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Чтобы он мог сказать: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«Я злюсь».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«Мне страшно».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lastRenderedPageBreak/>
        <w:t>«Я не справляюсь».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«Мне нужна помощь».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«Я не согласен».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«Мне нужно время».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«Я хочу попробовать ещё раз».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Когда ребёнок начинает говорить о себе таким образом, это уже важный результат психологического сопровождения.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 xml:space="preserve">Потому что за этими словами появляется </w:t>
      </w:r>
      <w:proofErr w:type="spellStart"/>
      <w:r w:rsidRPr="009E773D">
        <w:rPr>
          <w:rFonts w:ascii="Times New Roman" w:hAnsi="Times New Roman" w:cs="Times New Roman"/>
          <w:sz w:val="24"/>
          <w:szCs w:val="24"/>
        </w:rPr>
        <w:t>субъектность</w:t>
      </w:r>
      <w:proofErr w:type="spellEnd"/>
      <w:r w:rsidRPr="009E773D">
        <w:rPr>
          <w:rFonts w:ascii="Times New Roman" w:hAnsi="Times New Roman" w:cs="Times New Roman"/>
          <w:sz w:val="24"/>
          <w:szCs w:val="24"/>
        </w:rPr>
        <w:t>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E773D">
        <w:rPr>
          <w:rFonts w:ascii="Times New Roman" w:hAnsi="Times New Roman" w:cs="Times New Roman"/>
          <w:i/>
          <w:sz w:val="24"/>
          <w:szCs w:val="24"/>
        </w:rPr>
        <w:t>9. Что помогает создать безопасное пространство в повседневной работе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На основе своего практического опыта я выделяю несколько простых, но значимых принципов.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1. Слушать ребёнка до того, как давать совет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Иногда ребёнку необходимо не решение, а ощущение, что его услышали.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2. Не торопиться с оценкой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За поведением всегда стоит определённая причина. Сначала стоит попытаться её понять.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3. Разделять личность и поступок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Ошибочный поступок не делает ребёнка плохим.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4. Замечать не только трудности, но и успехи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Даже небольшой положительный результат важно увидеть и назвать.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5. Давать возможность выбора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Выбор формирует ответственность гораздо эффективнее, чем постоянное давление.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6. Использовать творчество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Рисование, метафора, образ, движение и другие творческие формы помогают говорить о том, что трудно выразить напрямую.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7. Формировать культуру обращения за помощью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Ребёнок должен понимать: обратиться к взрослому — это не слабость.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8. Создавать пространство для рефлексии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Вопрос «Что ты сейчас чувствуешь?» иногда становится первым шагом к осознанности.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773D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Работая педагогом-психологом в школе, я всё больше убеждаюсь: психологическая безопасность создаётся не одним мероприятием и не одной программой.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Она формируется ежедневно.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В том, как взрослый встречает ребёнка утром.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В том, как реагирует на ошибку.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В том, как говорит о неудаче.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В том, умеет ли выслушать.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В том, оставляет ли ребёнку возможность выбора.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В том, может ли ребёнок обратиться за помощью и не почувствовать себя слабым или «не таким».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Для меня психологическое сопровождение — это не стремление сделать так, чтобы у ребёнка никогда не было трудностей.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Моя задача как педагога-психолога — помочь ему постепенно приобрести внутренние инструменты, с помощью которых он сможет эти трудности проживать.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Понимать свои чувства.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Замечать свои потребности.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Обращаться за поддержкой.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Принимать решения.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Восстанавливаться после неудач.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Верить в возможность изменений.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И, самое главное, сохранять ощущение собственной ценности даже тогда, когда что-то не получается.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Возможно, именно поэтому психологически безопасная школа — это не школа без проблем.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Это школа, в которой у ребёнка есть право оставаться собой, ошибаться, учиться, меняться и знать, что рядом есть взрослые, готовые его услышать.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lastRenderedPageBreak/>
        <w:t>А значит, работа педагога-психолога заключается не только в преодолении уже возникших трудностей.</w:t>
      </w:r>
    </w:p>
    <w:p w:rsidR="009E773D" w:rsidRPr="009E773D" w:rsidRDefault="009E773D" w:rsidP="009E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73D">
        <w:rPr>
          <w:rFonts w:ascii="Times New Roman" w:hAnsi="Times New Roman" w:cs="Times New Roman"/>
          <w:sz w:val="24"/>
          <w:szCs w:val="24"/>
        </w:rPr>
        <w:t>Она заключается ещё и в том, чтобы каждый день помогать создавать ту образовательную среду, в которой ребёнок может сказать:</w:t>
      </w:r>
    </w:p>
    <w:p w:rsidR="00986D14" w:rsidRPr="009E773D" w:rsidRDefault="009E773D" w:rsidP="009E773D">
      <w:pPr>
        <w:spacing w:after="0" w:line="240" w:lineRule="auto"/>
        <w:ind w:right="-166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E773D">
        <w:rPr>
          <w:rFonts w:ascii="Times New Roman" w:hAnsi="Times New Roman" w:cs="Times New Roman"/>
          <w:sz w:val="24"/>
          <w:szCs w:val="24"/>
        </w:rPr>
        <w:t>«Здесь меня слышат. Здесь я могу быть собой. Здесь я могу учиться не только предметам, но и самому себе».</w:t>
      </w:r>
    </w:p>
    <w:sectPr w:rsidR="00986D14" w:rsidRPr="009E773D" w:rsidSect="009E773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8E07AD"/>
    <w:multiLevelType w:val="hybridMultilevel"/>
    <w:tmpl w:val="46DE0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8D9"/>
    <w:rsid w:val="007F48D9"/>
    <w:rsid w:val="00986D14"/>
    <w:rsid w:val="009E7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EAFE7"/>
  <w15:chartTrackingRefBased/>
  <w15:docId w15:val="{7AA4435F-744B-4A5A-A5D4-45C42882E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77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2204</Words>
  <Characters>12566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2026-09-26T15:02:00Z</dcterms:created>
  <dcterms:modified xsi:type="dcterms:W3CDTF">2026-09-26T15:08:00Z</dcterms:modified>
</cp:coreProperties>
</file>