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C2356" w:rsidRPr="007C2356" w:rsidRDefault="007C2356" w:rsidP="00F9479C">
      <w:pPr>
        <w:shd w:val="clear" w:color="auto" w:fill="FFFFFF"/>
        <w:spacing w:after="0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</w:p>
    <w:p w:rsidR="00F11A49" w:rsidRPr="00F6207C" w:rsidRDefault="00F11A49" w:rsidP="00F11A49">
      <w:pPr>
        <w:spacing w:after="0" w:line="240" w:lineRule="auto"/>
        <w:jc w:val="right"/>
        <w:rPr>
          <w:rFonts w:ascii="yandex-sans" w:eastAsia="Times New Roman" w:hAnsi="yandex-sans" w:cs="Times New Roman"/>
          <w:b/>
          <w:i/>
          <w:color w:val="000000"/>
          <w:sz w:val="24"/>
          <w:szCs w:val="24"/>
          <w:lang w:eastAsia="ru-RU"/>
        </w:rPr>
      </w:pPr>
      <w:r w:rsidRPr="00F6207C">
        <w:rPr>
          <w:rFonts w:ascii="yandex-sans" w:eastAsia="Times New Roman" w:hAnsi="yandex-sans" w:cs="Times New Roman"/>
          <w:b/>
          <w:i/>
          <w:color w:val="000000"/>
          <w:sz w:val="24"/>
          <w:szCs w:val="24"/>
          <w:lang w:eastAsia="ru-RU"/>
        </w:rPr>
        <w:t>Тафаева Надежда Ильинична,</w:t>
      </w:r>
    </w:p>
    <w:p w:rsidR="00F11A49" w:rsidRPr="00F6207C" w:rsidRDefault="00F11A49" w:rsidP="00F11A49">
      <w:pPr>
        <w:spacing w:after="0" w:line="240" w:lineRule="auto"/>
        <w:jc w:val="right"/>
        <w:rPr>
          <w:rFonts w:ascii="yandex-sans" w:eastAsia="Times New Roman" w:hAnsi="yandex-sans" w:cs="Times New Roman"/>
          <w:i/>
          <w:color w:val="000000"/>
          <w:sz w:val="24"/>
          <w:szCs w:val="24"/>
          <w:lang w:eastAsia="ru-RU"/>
        </w:rPr>
      </w:pPr>
      <w:r w:rsidRPr="00F6207C">
        <w:rPr>
          <w:rFonts w:ascii="yandex-sans" w:eastAsia="Times New Roman" w:hAnsi="yandex-sans" w:cs="Times New Roman"/>
          <w:i/>
          <w:color w:val="000000"/>
          <w:sz w:val="24"/>
          <w:szCs w:val="24"/>
          <w:lang w:eastAsia="ru-RU"/>
        </w:rPr>
        <w:t>учитель русского языка и литературы</w:t>
      </w:r>
    </w:p>
    <w:p w:rsidR="00F11A49" w:rsidRPr="00F6207C" w:rsidRDefault="00F11A49" w:rsidP="00F11A49">
      <w:pPr>
        <w:spacing w:after="0" w:line="240" w:lineRule="auto"/>
        <w:jc w:val="right"/>
        <w:rPr>
          <w:rFonts w:ascii="yandex-sans" w:eastAsia="Times New Roman" w:hAnsi="yandex-sans" w:cs="Times New Roman"/>
          <w:i/>
          <w:color w:val="000000"/>
          <w:sz w:val="24"/>
          <w:szCs w:val="24"/>
          <w:lang w:eastAsia="ru-RU"/>
        </w:rPr>
      </w:pPr>
      <w:r w:rsidRPr="00F6207C">
        <w:rPr>
          <w:rFonts w:ascii="yandex-sans" w:eastAsia="Times New Roman" w:hAnsi="yandex-sans" w:cs="Times New Roman"/>
          <w:i/>
          <w:color w:val="000000"/>
          <w:sz w:val="24"/>
          <w:szCs w:val="24"/>
          <w:lang w:eastAsia="ru-RU"/>
        </w:rPr>
        <w:t>МБОУ «СОШ № 37»</w:t>
      </w:r>
    </w:p>
    <w:p w:rsidR="00F11A49" w:rsidRPr="00F6207C" w:rsidRDefault="00F11A49" w:rsidP="00F11A49">
      <w:pPr>
        <w:spacing w:after="0" w:line="240" w:lineRule="auto"/>
        <w:jc w:val="right"/>
        <w:rPr>
          <w:rFonts w:ascii="yandex-sans" w:eastAsia="Times New Roman" w:hAnsi="yandex-sans" w:cs="Times New Roman"/>
          <w:i/>
          <w:color w:val="000000"/>
          <w:sz w:val="24"/>
          <w:szCs w:val="24"/>
          <w:lang w:eastAsia="ru-RU"/>
        </w:rPr>
      </w:pPr>
      <w:r w:rsidRPr="00F6207C">
        <w:rPr>
          <w:rFonts w:ascii="yandex-sans" w:eastAsia="Times New Roman" w:hAnsi="yandex-sans" w:cs="Times New Roman"/>
          <w:i/>
          <w:color w:val="000000"/>
          <w:sz w:val="24"/>
          <w:szCs w:val="24"/>
          <w:lang w:eastAsia="ru-RU"/>
        </w:rPr>
        <w:t>г. Чебоксары, Чувашская Республика</w:t>
      </w:r>
    </w:p>
    <w:p w:rsidR="002C5A6A" w:rsidRDefault="002C5A6A" w:rsidP="00F6207C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b/>
          <w:color w:val="1A1A1A"/>
          <w:sz w:val="28"/>
          <w:szCs w:val="28"/>
          <w:lang w:eastAsia="ru-RU"/>
        </w:rPr>
      </w:pPr>
    </w:p>
    <w:p w:rsidR="00F6207C" w:rsidRPr="00F6207C" w:rsidRDefault="002C5A6A" w:rsidP="00F6207C">
      <w:pPr>
        <w:shd w:val="clear" w:color="auto" w:fill="FFFFFF"/>
        <w:spacing w:after="0" w:line="276" w:lineRule="auto"/>
        <w:jc w:val="center"/>
        <w:rPr>
          <w:rFonts w:ascii="Times New Roman" w:eastAsia="Times New Roman" w:hAnsi="Times New Roman" w:cs="Times New Roman"/>
          <w:b/>
          <w:color w:val="1A1A1A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1A1A1A"/>
          <w:sz w:val="28"/>
          <w:szCs w:val="28"/>
          <w:lang w:eastAsia="ru-RU"/>
        </w:rPr>
        <w:t>ОТ ПОНИМАНИЯ ТЕКСТА К СОЧИНЕНИЮ</w:t>
      </w:r>
      <w:bookmarkStart w:id="0" w:name="_GoBack"/>
      <w:bookmarkEnd w:id="0"/>
    </w:p>
    <w:p w:rsidR="009E24D8" w:rsidRPr="00F6207C" w:rsidRDefault="0056030D" w:rsidP="00F6207C">
      <w:pPr>
        <w:shd w:val="clear" w:color="auto" w:fill="FFFFFF"/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C5A6A">
        <w:rPr>
          <w:rFonts w:ascii="Times New Roman" w:hAnsi="Times New Roman" w:cs="Times New Roman"/>
          <w:sz w:val="28"/>
          <w:szCs w:val="28"/>
        </w:rPr>
        <w:t xml:space="preserve">  </w:t>
      </w:r>
      <w:r w:rsidR="001B28C1" w:rsidRPr="002C5A6A">
        <w:rPr>
          <w:rFonts w:ascii="Times New Roman" w:hAnsi="Times New Roman" w:cs="Times New Roman"/>
          <w:sz w:val="28"/>
          <w:szCs w:val="28"/>
        </w:rPr>
        <w:t xml:space="preserve">       </w:t>
      </w:r>
      <w:r w:rsidRPr="002C5A6A">
        <w:rPr>
          <w:rFonts w:ascii="Times New Roman" w:hAnsi="Times New Roman" w:cs="Times New Roman"/>
          <w:sz w:val="28"/>
          <w:szCs w:val="28"/>
        </w:rPr>
        <w:t xml:space="preserve">  </w:t>
      </w:r>
      <w:r w:rsidR="00FC0E7A" w:rsidRPr="002C5A6A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Сочинение</w:t>
      </w:r>
      <w:r w:rsidR="009E24D8" w:rsidRPr="002C5A6A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на экзамене - это сложное, но и самое интересное задание. </w:t>
      </w:r>
      <w:r w:rsidRPr="002C5A6A">
        <w:rPr>
          <w:rFonts w:ascii="Times New Roman" w:hAnsi="Times New Roman" w:cs="Times New Roman"/>
          <w:sz w:val="28"/>
          <w:szCs w:val="28"/>
        </w:rPr>
        <w:t xml:space="preserve">Важнейшим условием успешного </w:t>
      </w:r>
      <w:r w:rsidR="00F9479C" w:rsidRPr="002C5A6A">
        <w:rPr>
          <w:rFonts w:ascii="Times New Roman" w:hAnsi="Times New Roman" w:cs="Times New Roman"/>
          <w:sz w:val="28"/>
          <w:szCs w:val="28"/>
        </w:rPr>
        <w:t>выполнения задания</w:t>
      </w:r>
      <w:r w:rsidRPr="002C5A6A">
        <w:rPr>
          <w:rFonts w:ascii="Times New Roman" w:hAnsi="Times New Roman" w:cs="Times New Roman"/>
          <w:sz w:val="28"/>
          <w:szCs w:val="28"/>
        </w:rPr>
        <w:t xml:space="preserve"> является правильное понимание исходного текста.</w:t>
      </w:r>
      <w:r w:rsidR="00FC0E7A" w:rsidRPr="002C5A6A">
        <w:rPr>
          <w:rFonts w:ascii="Times New Roman" w:hAnsi="Times New Roman" w:cs="Times New Roman"/>
          <w:sz w:val="28"/>
          <w:szCs w:val="28"/>
        </w:rPr>
        <w:t xml:space="preserve"> </w:t>
      </w:r>
      <w:r w:rsidR="00F6207C">
        <w:rPr>
          <w:rFonts w:ascii="Times New Roman" w:hAnsi="Times New Roman" w:cs="Times New Roman"/>
          <w:sz w:val="28"/>
          <w:szCs w:val="28"/>
        </w:rPr>
        <w:t xml:space="preserve"> </w:t>
      </w:r>
      <w:r w:rsidR="00FC0E7A" w:rsidRPr="002C5A6A">
        <w:rPr>
          <w:rFonts w:ascii="Times New Roman" w:hAnsi="Times New Roman" w:cs="Times New Roman"/>
          <w:sz w:val="28"/>
          <w:szCs w:val="28"/>
        </w:rPr>
        <w:t>П</w:t>
      </w:r>
      <w:r w:rsidRPr="002C5A6A">
        <w:rPr>
          <w:rFonts w:ascii="Times New Roman" w:hAnsi="Times New Roman" w:cs="Times New Roman"/>
          <w:sz w:val="28"/>
          <w:szCs w:val="28"/>
        </w:rPr>
        <w:t>равильно пон</w:t>
      </w:r>
      <w:r w:rsidR="009E24D8" w:rsidRPr="002C5A6A">
        <w:rPr>
          <w:rFonts w:ascii="Times New Roman" w:hAnsi="Times New Roman" w:cs="Times New Roman"/>
          <w:sz w:val="28"/>
          <w:szCs w:val="28"/>
        </w:rPr>
        <w:t xml:space="preserve">ять текст – задача не из легких, </w:t>
      </w:r>
      <w:r w:rsidR="009E24D8" w:rsidRPr="002C5A6A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потому что работа с текстом – это то, ради ч</w:t>
      </w:r>
      <w:r w:rsidR="00FC0E7A" w:rsidRPr="002C5A6A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его мы изучаем русский язык. Прочитав текст, выпускник должен</w:t>
      </w:r>
      <w:r w:rsidR="009E24D8" w:rsidRPr="002C5A6A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понять, что хотел нам сказать </w:t>
      </w:r>
      <w:r w:rsidR="003232E6" w:rsidRPr="002C5A6A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автор</w:t>
      </w:r>
      <w:r w:rsidR="00FC0E7A" w:rsidRPr="002C5A6A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в своем тексте, и </w:t>
      </w:r>
      <w:r w:rsidR="009E24D8" w:rsidRPr="002C5A6A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уметь откликнуться на мысли</w:t>
      </w:r>
      <w:r w:rsidR="003232E6" w:rsidRPr="002C5A6A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другого человека</w:t>
      </w:r>
      <w:r w:rsidR="00FC0E7A" w:rsidRPr="002C5A6A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, выразив</w:t>
      </w:r>
      <w:r w:rsidR="009E24D8" w:rsidRPr="002C5A6A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своё мнение,</w:t>
      </w:r>
      <w:r w:rsidR="00FC0E7A" w:rsidRPr="002C5A6A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обосновав</w:t>
      </w:r>
      <w:r w:rsidR="009E24D8" w:rsidRPr="002C5A6A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его. Сочинение проверяет навыки осмысленного чтения, умение интерпретировать исходный текст. </w:t>
      </w:r>
      <w:r w:rsidRPr="002C5A6A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Первым шагом на этом пути станет ответ на вопрос: «Как следует работать с текстом, </w:t>
      </w:r>
      <w:r w:rsidR="002C5A6A" w:rsidRPr="002C5A6A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используя сформулированную п</w:t>
      </w:r>
      <w:r w:rsidR="00F6207C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роблему, прокомментировать её, прийти к позиции автора, выразить свое мнение и подытожить.</w:t>
      </w:r>
      <w:r w:rsidR="002C5A6A" w:rsidRPr="002C5A6A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Для этого </w:t>
      </w:r>
      <w:r w:rsidR="00A07080" w:rsidRPr="002C5A6A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и</w:t>
      </w:r>
      <w:r w:rsidRPr="002C5A6A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сходный текст необходимо прочитать несколько раз, при этом</w:t>
      </w:r>
      <w:r w:rsidR="00FC0E7A" w:rsidRPr="002C5A6A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пользоваться навыками не </w:t>
      </w:r>
      <w:r w:rsidR="00973004" w:rsidRPr="002C5A6A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просмо</w:t>
      </w:r>
      <w:r w:rsidRPr="002C5A6A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трового, а изучающего </w:t>
      </w:r>
      <w:r w:rsidR="009E24D8" w:rsidRPr="002C5A6A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чтения.</w:t>
      </w:r>
      <w:r w:rsidR="002C5A6A" w:rsidRPr="002C5A6A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Н</w:t>
      </w:r>
      <w:r w:rsidR="009E24D8" w:rsidRPr="002C5A6A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еобходим</w:t>
      </w:r>
      <w:r w:rsidR="00A07080" w:rsidRPr="002C5A6A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о изучить формулировку задания.</w:t>
      </w:r>
      <w:r w:rsidR="002C5A6A" w:rsidRPr="002C5A6A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Также х</w:t>
      </w:r>
      <w:r w:rsidR="00FC0E7A" w:rsidRPr="002C5A6A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орошо знать критерии</w:t>
      </w:r>
      <w:r w:rsidR="002C5A6A" w:rsidRPr="002C5A6A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его оценивания. </w:t>
      </w:r>
      <w:r w:rsidR="00A07080" w:rsidRPr="002C5A6A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="009E24D8" w:rsidRPr="002C5A6A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Задание большое, но, внимательно вчитавшись в него, мы можем выделить эл</w:t>
      </w:r>
      <w:r w:rsidR="00FC0E7A" w:rsidRPr="002C5A6A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ементы, составляющие структуру сочинения. </w:t>
      </w:r>
      <w:r w:rsidR="002C5A6A" w:rsidRPr="002C5A6A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Движемся от позиции автора к</w:t>
      </w:r>
      <w:r w:rsidR="009E24D8" w:rsidRPr="002C5A6A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выражению</w:t>
      </w:r>
      <w:r w:rsidR="00946606" w:rsidRPr="002C5A6A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="009E24D8" w:rsidRPr="002C5A6A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своего </w:t>
      </w:r>
      <w:r w:rsidR="00F9479C" w:rsidRPr="002C5A6A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мнения </w:t>
      </w:r>
      <w:r w:rsidR="009E24D8" w:rsidRPr="002C5A6A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и его</w:t>
      </w:r>
      <w:r w:rsidR="00A8358A" w:rsidRPr="002C5A6A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="009E24D8" w:rsidRPr="002C5A6A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обоснованию, подводящему нас к </w:t>
      </w:r>
      <w:r w:rsidR="00F6207C" w:rsidRPr="002C5A6A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выводу</w:t>
      </w:r>
      <w:r w:rsidR="009E24D8" w:rsidRPr="002C5A6A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.</w:t>
      </w:r>
      <w:r w:rsidR="00946606" w:rsidRPr="002C5A6A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="009E24D8" w:rsidRPr="002C5A6A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Каждый элемент здесь должен быть нам понятен:</w:t>
      </w:r>
      <w:r w:rsidR="00946606" w:rsidRPr="002C5A6A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="009E24D8" w:rsidRPr="002C5A6A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что такое проблема, комментарий, позиция</w:t>
      </w:r>
      <w:r w:rsidR="00946606" w:rsidRPr="002C5A6A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="009E24D8" w:rsidRPr="002C5A6A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автора</w:t>
      </w:r>
      <w:r w:rsidR="00F6207C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, моё отношение и обоснование сво</w:t>
      </w:r>
      <w:r w:rsidR="009E24D8" w:rsidRPr="002C5A6A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его</w:t>
      </w:r>
      <w:r w:rsidR="00946606" w:rsidRPr="002C5A6A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="009E24D8" w:rsidRPr="002C5A6A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отношения к позиции автора.</w:t>
      </w:r>
      <w:r w:rsidR="00946606" w:rsidRPr="002C5A6A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  </w:t>
      </w:r>
      <w:r w:rsidR="00A07080" w:rsidRPr="002C5A6A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Таким образом</w:t>
      </w:r>
      <w:r w:rsidR="00946606" w:rsidRPr="002C5A6A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, </w:t>
      </w:r>
      <w:r w:rsidR="009E24D8" w:rsidRPr="002C5A6A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каждый из этих элементов</w:t>
      </w:r>
      <w:r w:rsidR="00946606" w:rsidRPr="002C5A6A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="009E24D8" w:rsidRPr="002C5A6A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необходимо рассмотреть и понять.</w:t>
      </w:r>
    </w:p>
    <w:p w:rsidR="00EE4EE6" w:rsidRPr="00F6207C" w:rsidRDefault="002C5A6A" w:rsidP="00F6207C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2C5A6A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        Рассмотрим стратегию</w:t>
      </w:r>
      <w:r w:rsidR="001A2F6A" w:rsidRPr="002C5A6A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работы с текстом.</w:t>
      </w:r>
      <w:r w:rsidRPr="002C5A6A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="001A2F6A" w:rsidRPr="002C5A6A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Шаг 1. Читая исходный текст, определить, над каким вопросом размышляет автор и как он на этот вопрос отвечает. Так найдём проблему и сформулируем авторскую позицию.</w:t>
      </w:r>
      <w:r w:rsidRPr="002C5A6A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="001A2F6A" w:rsidRPr="002C5A6A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Шаг 2. Перечитав исходный текст, найти два примера, важных для понимания проблемы, пояснить значение их и указать смысловую связь между ними.</w:t>
      </w:r>
      <w:r w:rsidRPr="002C5A6A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="001A2F6A" w:rsidRPr="002C5A6A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Написать комментарий, который будет помещаться между проблемой и авторской позицией. Шаг 3. Сформулировать собственную позицию и обосновать её.</w:t>
      </w:r>
      <w:r w:rsidRPr="002C5A6A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="001A2F6A" w:rsidRPr="002C5A6A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Шаг 4. Написать заключение.</w:t>
      </w:r>
      <w:r w:rsidRPr="002C5A6A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Таким образом</w:t>
      </w:r>
      <w:r w:rsidR="00373597" w:rsidRPr="002C5A6A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, </w:t>
      </w:r>
      <w:r w:rsidR="00E26950" w:rsidRPr="002C5A6A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правильное понимание исходного текста – залог успешного выполнения задания с развернутым ответом.</w:t>
      </w:r>
    </w:p>
    <w:p w:rsidR="00EE4EE6" w:rsidRPr="0068778E" w:rsidRDefault="00EE4EE6" w:rsidP="00F6207C">
      <w:pPr>
        <w:shd w:val="clear" w:color="auto" w:fill="FFFFFF"/>
        <w:spacing w:line="240" w:lineRule="auto"/>
        <w:jc w:val="center"/>
        <w:rPr>
          <w:rFonts w:ascii="Times New Roman" w:eastAsia="Times New Roman" w:hAnsi="Times New Roman" w:cs="Times New Roman"/>
          <w:b/>
          <w:color w:val="1A1A1A"/>
          <w:sz w:val="24"/>
          <w:szCs w:val="24"/>
          <w:lang w:eastAsia="ru-RU"/>
        </w:rPr>
      </w:pPr>
      <w:r w:rsidRPr="0068778E">
        <w:rPr>
          <w:rFonts w:ascii="Times New Roman" w:eastAsia="Times New Roman" w:hAnsi="Times New Roman" w:cs="Times New Roman"/>
          <w:b/>
          <w:color w:val="1A1A1A"/>
          <w:sz w:val="24"/>
          <w:szCs w:val="24"/>
          <w:lang w:eastAsia="ru-RU"/>
        </w:rPr>
        <w:t>Информационные ресурсы.</w:t>
      </w:r>
    </w:p>
    <w:p w:rsidR="00EE4EE6" w:rsidRPr="00273A05" w:rsidRDefault="00EE4EE6" w:rsidP="00EE4EE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273A05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1 Н. А. Сенина, А. Г. </w:t>
      </w:r>
      <w:proofErr w:type="spellStart"/>
      <w:r w:rsidRPr="00273A05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Нарушевич</w:t>
      </w:r>
      <w:proofErr w:type="spellEnd"/>
      <w:r w:rsidRPr="00273A05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«ЕГЭ – 2019 Русский язык.</w:t>
      </w:r>
      <w:r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</w:t>
      </w:r>
      <w:r w:rsidRPr="00273A05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Сочинение на ЕГЭ курс интенсивной подготовки».</w:t>
      </w:r>
    </w:p>
    <w:p w:rsidR="00EE4EE6" w:rsidRPr="00273A05" w:rsidRDefault="00EE4EE6" w:rsidP="00EE4EE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273A05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2 С.В. </w:t>
      </w:r>
      <w:proofErr w:type="spellStart"/>
      <w:r w:rsidRPr="00273A05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Драбкина</w:t>
      </w:r>
      <w:proofErr w:type="spellEnd"/>
      <w:r w:rsidRPr="00273A05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, Д. И. Субботин «Русский язык».</w:t>
      </w:r>
    </w:p>
    <w:p w:rsidR="00EE4EE6" w:rsidRPr="00273A05" w:rsidRDefault="00EE4EE6" w:rsidP="00EE4EE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3 </w:t>
      </w:r>
      <w:proofErr w:type="spellStart"/>
      <w:r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Л.</w:t>
      </w:r>
      <w:r w:rsidRPr="00273A05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Великова</w:t>
      </w:r>
      <w:proofErr w:type="spellEnd"/>
      <w:r w:rsidRPr="00273A05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«Русский язык. Навигатор для</w:t>
      </w:r>
      <w:r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</w:t>
      </w:r>
      <w:r w:rsidRPr="00273A05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старшеклассников и абитуриентов» 2 книги.</w:t>
      </w:r>
    </w:p>
    <w:p w:rsidR="00EE4EE6" w:rsidRPr="00273A05" w:rsidRDefault="00EE4EE6" w:rsidP="00EE4EE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273A05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4 И.П. </w:t>
      </w:r>
      <w:proofErr w:type="spellStart"/>
      <w:r w:rsidRPr="00273A05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Цыбулько</w:t>
      </w:r>
      <w:proofErr w:type="spellEnd"/>
      <w:r w:rsidRPr="00273A05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«ЕГЭ. Русский язык. Отличный результат».</w:t>
      </w:r>
    </w:p>
    <w:p w:rsidR="00EE4EE6" w:rsidRDefault="00EE4EE6" w:rsidP="00273A05">
      <w:pPr>
        <w:shd w:val="clear" w:color="auto" w:fill="FFFFFF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</w:p>
    <w:sectPr w:rsidR="00EE4EE6" w:rsidSect="00F9479C">
      <w:pgSz w:w="11906" w:h="16838"/>
      <w:pgMar w:top="426" w:right="850" w:bottom="851" w:left="15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yandex-sans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E567E1"/>
    <w:multiLevelType w:val="hybridMultilevel"/>
    <w:tmpl w:val="EC80905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E82295C"/>
    <w:multiLevelType w:val="hybridMultilevel"/>
    <w:tmpl w:val="E1E6DE5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056064A"/>
    <w:multiLevelType w:val="hybridMultilevel"/>
    <w:tmpl w:val="220A599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D7D305F"/>
    <w:multiLevelType w:val="hybridMultilevel"/>
    <w:tmpl w:val="EDF45556"/>
    <w:lvl w:ilvl="0" w:tplc="B1A221A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43735F05"/>
    <w:multiLevelType w:val="hybridMultilevel"/>
    <w:tmpl w:val="4E941ADA"/>
    <w:lvl w:ilvl="0" w:tplc="6036667E">
      <w:start w:val="1"/>
      <w:numFmt w:val="upperRoman"/>
      <w:lvlText w:val="%1."/>
      <w:lvlJc w:val="left"/>
      <w:pPr>
        <w:ind w:left="1080" w:hanging="720"/>
      </w:pPr>
      <w:rPr>
        <w:rFonts w:ascii="Helvetica" w:hAnsi="Helvetica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8DC71FA"/>
    <w:multiLevelType w:val="hybridMultilevel"/>
    <w:tmpl w:val="0942A1F2"/>
    <w:lvl w:ilvl="0" w:tplc="877E8E0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541915DD"/>
    <w:multiLevelType w:val="hybridMultilevel"/>
    <w:tmpl w:val="B2C833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4"/>
  </w:num>
  <w:num w:numId="3">
    <w:abstractNumId w:val="2"/>
  </w:num>
  <w:num w:numId="4">
    <w:abstractNumId w:val="5"/>
  </w:num>
  <w:num w:numId="5">
    <w:abstractNumId w:val="1"/>
  </w:num>
  <w:num w:numId="6">
    <w:abstractNumId w:val="6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13CB0"/>
    <w:rsid w:val="000B450B"/>
    <w:rsid w:val="001A2F6A"/>
    <w:rsid w:val="001B28C1"/>
    <w:rsid w:val="00273A05"/>
    <w:rsid w:val="002C5A6A"/>
    <w:rsid w:val="003232E6"/>
    <w:rsid w:val="00373597"/>
    <w:rsid w:val="004A4622"/>
    <w:rsid w:val="0056030D"/>
    <w:rsid w:val="0068778E"/>
    <w:rsid w:val="006A43FB"/>
    <w:rsid w:val="007C2356"/>
    <w:rsid w:val="007E5AB0"/>
    <w:rsid w:val="008D66D2"/>
    <w:rsid w:val="00913CB0"/>
    <w:rsid w:val="009427DE"/>
    <w:rsid w:val="00946606"/>
    <w:rsid w:val="00973004"/>
    <w:rsid w:val="009A4AAC"/>
    <w:rsid w:val="009E24D8"/>
    <w:rsid w:val="00A07080"/>
    <w:rsid w:val="00A8358A"/>
    <w:rsid w:val="00BE1FC2"/>
    <w:rsid w:val="00DD560B"/>
    <w:rsid w:val="00E21990"/>
    <w:rsid w:val="00E26950"/>
    <w:rsid w:val="00EC4D71"/>
    <w:rsid w:val="00EE4EE6"/>
    <w:rsid w:val="00F11A49"/>
    <w:rsid w:val="00F6207C"/>
    <w:rsid w:val="00F9479C"/>
    <w:rsid w:val="00FC0E7A"/>
    <w:rsid w:val="00FF3D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2FC7369-9B42-4615-8D5C-5C96C81A6B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13CB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9A4AAC"/>
    <w:pPr>
      <w:ind w:left="720"/>
      <w:contextualSpacing/>
    </w:pPr>
  </w:style>
  <w:style w:type="paragraph" w:styleId="a5">
    <w:name w:val="Normal (Web)"/>
    <w:basedOn w:val="a"/>
    <w:uiPriority w:val="99"/>
    <w:semiHidden/>
    <w:unhideWhenUsed/>
    <w:rsid w:val="00BE1F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Strong"/>
    <w:basedOn w:val="a0"/>
    <w:uiPriority w:val="22"/>
    <w:qFormat/>
    <w:rsid w:val="00BE1FC2"/>
    <w:rPr>
      <w:b/>
      <w:bCs/>
    </w:rPr>
  </w:style>
  <w:style w:type="paragraph" w:styleId="a7">
    <w:name w:val="Balloon Text"/>
    <w:basedOn w:val="a"/>
    <w:link w:val="a8"/>
    <w:uiPriority w:val="99"/>
    <w:semiHidden/>
    <w:unhideWhenUsed/>
    <w:rsid w:val="00F9479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F9479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8717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20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11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0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1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74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150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05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25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629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139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373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6114204">
          <w:marLeft w:val="0"/>
          <w:marRight w:val="0"/>
          <w:marTop w:val="0"/>
          <w:marBottom w:val="150"/>
          <w:divBdr>
            <w:top w:val="single" w:sz="6" w:space="0" w:color="89BE95"/>
            <w:left w:val="single" w:sz="12" w:space="0" w:color="89BE95"/>
            <w:bottom w:val="single" w:sz="6" w:space="0" w:color="89BE95"/>
            <w:right w:val="single" w:sz="6" w:space="0" w:color="89BE95"/>
          </w:divBdr>
          <w:divsChild>
            <w:div w:id="1262302488">
              <w:marLeft w:val="9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7266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80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885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622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724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743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01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158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53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777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912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233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790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965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507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139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607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750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619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423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934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35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56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778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062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731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787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200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476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A0808E3-4A1C-455E-94DE-929CAAFEEF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270</TotalTime>
  <Pages>1</Pages>
  <Words>376</Words>
  <Characters>2147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учитель</dc:creator>
  <cp:keywords/>
  <dc:description/>
  <cp:lastModifiedBy>учитель</cp:lastModifiedBy>
  <cp:revision>16</cp:revision>
  <cp:lastPrinted>2024-04-05T04:33:00Z</cp:lastPrinted>
  <dcterms:created xsi:type="dcterms:W3CDTF">2024-03-26T06:34:00Z</dcterms:created>
  <dcterms:modified xsi:type="dcterms:W3CDTF">2026-09-26T09:33:00Z</dcterms:modified>
</cp:coreProperties>
</file>