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AFDD6" w14:textId="77777777" w:rsidR="00C13147" w:rsidRDefault="00C13147" w:rsidP="00C13147">
      <w:r>
        <w:t xml:space="preserve">Воспитание самостоятельности у детей — это системный процесс, который требует терпения, гибкости и учёта возрастных особенностей. Самостоятельность помогает ребёнку адаптироваться к новым условиям, принимать решения, управлять своей жизнью и развивать уверенность в себе. </w:t>
      </w:r>
    </w:p>
    <w:p w14:paraId="5E3A350B" w14:textId="534B40D9" w:rsidR="00C13147" w:rsidRDefault="00C13147" w:rsidP="00C13147">
      <w:r>
        <w:t>Основные принципы воспитания самостоятельности</w:t>
      </w:r>
      <w:r>
        <w:t>:</w:t>
      </w:r>
    </w:p>
    <w:p w14:paraId="7A11CEB2" w14:textId="77777777" w:rsidR="00C13147" w:rsidRDefault="00C13147" w:rsidP="00C13147">
      <w:r w:rsidRPr="00C13147">
        <w:rPr>
          <w:b/>
          <w:bCs/>
        </w:rPr>
        <w:t>Постепенность.</w:t>
      </w:r>
      <w:r>
        <w:t xml:space="preserve"> Начинайте с простых задач и постепенно усложняйте их, учитывая возраст и возможности ребёнка.</w:t>
      </w:r>
    </w:p>
    <w:p w14:paraId="18336B7E" w14:textId="77777777" w:rsidR="00C13147" w:rsidRDefault="00C13147" w:rsidP="00C13147">
      <w:r w:rsidRPr="00C13147">
        <w:rPr>
          <w:b/>
          <w:bCs/>
        </w:rPr>
        <w:t>Поощрение инициативы.</w:t>
      </w:r>
      <w:r>
        <w:t xml:space="preserve"> Хвалите за попытки сделать что-то самостоятельно, а не только за результат. Это укрепляет уверенность в своих силах.</w:t>
      </w:r>
    </w:p>
    <w:p w14:paraId="07AF78C0" w14:textId="77777777" w:rsidR="00C13147" w:rsidRDefault="00C13147" w:rsidP="00C13147">
      <w:r w:rsidRPr="00C13147">
        <w:rPr>
          <w:b/>
          <w:bCs/>
        </w:rPr>
        <w:t>Предоставление выбора.</w:t>
      </w:r>
      <w:r>
        <w:t xml:space="preserve"> Пусть ребёнок сам решает, как поступить в определённой ситуации. Например, можно предложить выбрать одежду, еду или маршрут прогулки.</w:t>
      </w:r>
    </w:p>
    <w:p w14:paraId="71B80529" w14:textId="77777777" w:rsidR="00C13147" w:rsidRDefault="00C13147" w:rsidP="00C13147">
      <w:r w:rsidRPr="00C13147">
        <w:rPr>
          <w:b/>
          <w:bCs/>
        </w:rPr>
        <w:t>Создание условий для самостоятельных действий</w:t>
      </w:r>
      <w:r>
        <w:t>. Обеспечьте доступ к необходимым вещам, поддерживайте режим дня, который помогает планировать время.</w:t>
      </w:r>
    </w:p>
    <w:p w14:paraId="3BAAE490" w14:textId="77777777" w:rsidR="00C13147" w:rsidRDefault="00C13147" w:rsidP="00C13147">
      <w:r w:rsidRPr="00C13147">
        <w:rPr>
          <w:b/>
          <w:bCs/>
        </w:rPr>
        <w:t>Обсуждение последствий</w:t>
      </w:r>
      <w:r>
        <w:t>. Говорите о том, как действия влияют на ситуацию, чтобы ребёнок понимал связь между выбором и результатом.</w:t>
      </w:r>
    </w:p>
    <w:p w14:paraId="340D50F6" w14:textId="6CCB088E" w:rsidR="00C13147" w:rsidRDefault="00C13147" w:rsidP="00C13147">
      <w:r w:rsidRPr="00C13147">
        <w:rPr>
          <w:b/>
          <w:bCs/>
        </w:rPr>
        <w:t>Личный пример.</w:t>
      </w:r>
      <w:r>
        <w:t xml:space="preserve"> Дети часто копируют поведение взрослых, поэтому важно демонстрировать самостоятельные, организованные и ответственные модели поведения.</w:t>
      </w:r>
    </w:p>
    <w:p w14:paraId="1E81D590" w14:textId="1DD9CF9E" w:rsidR="00C13147" w:rsidRPr="00C13147" w:rsidRDefault="00C13147" w:rsidP="00C13147">
      <w:pPr>
        <w:rPr>
          <w:b/>
          <w:bCs/>
        </w:rPr>
      </w:pPr>
      <w:r w:rsidRPr="00C13147">
        <w:rPr>
          <w:b/>
          <w:bCs/>
        </w:rPr>
        <w:t>Развитие самостоятельности в зависимости от возраста</w:t>
      </w:r>
      <w:r>
        <w:rPr>
          <w:b/>
          <w:bCs/>
        </w:rPr>
        <w:t>:</w:t>
      </w:r>
    </w:p>
    <w:p w14:paraId="75EABF30" w14:textId="77777777" w:rsidR="00C13147" w:rsidRDefault="00C13147" w:rsidP="00C13147">
      <w:r w:rsidRPr="00C13147">
        <w:rPr>
          <w:b/>
          <w:bCs/>
        </w:rPr>
        <w:t>Дошкольный возраст (3–6 лет</w:t>
      </w:r>
      <w:r>
        <w:t>). Приучайте к простым обязанностям: убрать игрушки, помочь накрыть на стол, полить цветок, одеться на прогулку. Не делайте за ребёнка то, что он уже может сделать сам.</w:t>
      </w:r>
    </w:p>
    <w:p w14:paraId="49B59863" w14:textId="77777777" w:rsidR="00C13147" w:rsidRDefault="00C13147" w:rsidP="00C13147">
      <w:r w:rsidRPr="00C13147">
        <w:rPr>
          <w:b/>
          <w:bCs/>
        </w:rPr>
        <w:t>Младший школьный возраст (7–10 лет).</w:t>
      </w:r>
      <w:r>
        <w:t xml:space="preserve"> Расширяйте зону ответственности: учите самостоятельно делать уроки, собираться в школу, убираться в комнате. Обсуждайте последствия выбора, учите планировать (например, с помощью планера или списка дел на неделю).</w:t>
      </w:r>
    </w:p>
    <w:p w14:paraId="6842E40B" w14:textId="55C206D2" w:rsidR="00C13147" w:rsidRDefault="00C13147" w:rsidP="00C13147">
      <w:r w:rsidRPr="00C13147">
        <w:rPr>
          <w:b/>
          <w:bCs/>
        </w:rPr>
        <w:t>Подростковый возраст (11–15 лет).</w:t>
      </w:r>
      <w:r>
        <w:t xml:space="preserve"> Дайте больше свободы и личной ответственности: пусть сам выбирает кружки, планирует свой бюджет, свободное время. Поддерживайте открытый диалог, уважайте личное пространство.</w:t>
      </w:r>
    </w:p>
    <w:p w14:paraId="7197053D" w14:textId="77777777" w:rsidR="00C13147" w:rsidRPr="00C13147" w:rsidRDefault="00C13147" w:rsidP="00C13147">
      <w:pPr>
        <w:rPr>
          <w:b/>
          <w:bCs/>
        </w:rPr>
      </w:pPr>
      <w:r w:rsidRPr="00C13147">
        <w:rPr>
          <w:b/>
          <w:bCs/>
        </w:rPr>
        <w:t>Методы и приёмы</w:t>
      </w:r>
    </w:p>
    <w:p w14:paraId="49B0E986" w14:textId="77777777" w:rsidR="00C13147" w:rsidRDefault="00C13147" w:rsidP="00C13147">
      <w:r w:rsidRPr="00C13147">
        <w:rPr>
          <w:b/>
          <w:bCs/>
        </w:rPr>
        <w:t>Делегирование задач и обязанностей.</w:t>
      </w:r>
      <w:r>
        <w:t xml:space="preserve"> Передавайте ребёнку реальные задачи, соответствующие его возрасту и возможностям: уборка игрушек, помощь в накрывании на стол, сбор школьного рюкзака, уход за домашним животным. Важно объяснять смысл задачи, показывать, как её выполнять, и давать пространство для самостоятельных действий. </w:t>
      </w:r>
    </w:p>
    <w:p w14:paraId="28DB610A" w14:textId="77777777" w:rsidR="00C13147" w:rsidRDefault="00C13147" w:rsidP="00C13147">
      <w:r w:rsidRPr="00C13147">
        <w:rPr>
          <w:b/>
          <w:bCs/>
        </w:rPr>
        <w:t>Игры и активности.</w:t>
      </w:r>
      <w:r>
        <w:t xml:space="preserve"> Например, «День помощника» (ребёнок на один день получает «взрослые», но простые обязанности), «Мой выбор» (ребёнок выбирает семейный мультфильм или маршрут для прогулки с объяснением своего выбора), «Планирую день» (ребёнок планирует, когда будет играть, делать уроки, помогать по дому). </w:t>
      </w:r>
    </w:p>
    <w:p w14:paraId="7AAC6E86" w14:textId="77777777" w:rsidR="00C13147" w:rsidRDefault="00C13147" w:rsidP="00C13147">
      <w:r w:rsidRPr="00C13147">
        <w:rPr>
          <w:b/>
          <w:bCs/>
        </w:rPr>
        <w:t>Создание безопасной среды для ошибок.</w:t>
      </w:r>
      <w:r>
        <w:t xml:space="preserve"> Ошибки — не враги, а часть обучения. Вместо критики обсуждайте, что можно улучшить в следующий раз, и отмечайте то, что получилось хорошо. </w:t>
      </w:r>
    </w:p>
    <w:p w14:paraId="0C5F4FD6" w14:textId="77777777" w:rsidR="00C13147" w:rsidRDefault="00C13147" w:rsidP="00C13147">
      <w:r w:rsidRPr="00C13147">
        <w:rPr>
          <w:b/>
          <w:bCs/>
        </w:rPr>
        <w:t>Ритуалы и рутина.</w:t>
      </w:r>
      <w:r>
        <w:t xml:space="preserve"> Режим дня, повторяющиеся действия и семейные ритуалы создают предсказуемую структуру, в которой ребёнок чувствует себя уверенно. </w:t>
      </w:r>
    </w:p>
    <w:p w14:paraId="25DB6137" w14:textId="47FEA0D6" w:rsidR="00C13147" w:rsidRPr="00C13147" w:rsidRDefault="00C13147" w:rsidP="00C13147">
      <w:pPr>
        <w:rPr>
          <w:b/>
          <w:bCs/>
        </w:rPr>
      </w:pPr>
      <w:r w:rsidRPr="00C13147">
        <w:rPr>
          <w:b/>
          <w:bCs/>
        </w:rPr>
        <w:t>Типичные ошибки, которых стоит избегать</w:t>
      </w:r>
      <w:r>
        <w:rPr>
          <w:b/>
          <w:bCs/>
        </w:rPr>
        <w:t>:</w:t>
      </w:r>
    </w:p>
    <w:p w14:paraId="6C2D3C04" w14:textId="77777777" w:rsidR="00C13147" w:rsidRDefault="00C13147" w:rsidP="00C13147">
      <w:proofErr w:type="spellStart"/>
      <w:r w:rsidRPr="00C13147">
        <w:rPr>
          <w:b/>
          <w:bCs/>
        </w:rPr>
        <w:lastRenderedPageBreak/>
        <w:t>Гиперопека</w:t>
      </w:r>
      <w:proofErr w:type="spellEnd"/>
      <w:r w:rsidRPr="00C13147">
        <w:rPr>
          <w:b/>
          <w:bCs/>
        </w:rPr>
        <w:t>.</w:t>
      </w:r>
      <w:r>
        <w:t xml:space="preserve"> Попытки всё делать за ребёнка, постоянный контроль, критика вместо поддержки. </w:t>
      </w:r>
    </w:p>
    <w:p w14:paraId="0AAE4607" w14:textId="77777777" w:rsidR="00C13147" w:rsidRDefault="00C13147" w:rsidP="00C13147">
      <w:r w:rsidRPr="00C13147">
        <w:rPr>
          <w:b/>
          <w:bCs/>
        </w:rPr>
        <w:t>Переделывание работы ребёнка при нём.</w:t>
      </w:r>
      <w:r>
        <w:t xml:space="preserve"> Это убивает желание помогать и пробовать самостоятельно. </w:t>
      </w:r>
    </w:p>
    <w:p w14:paraId="2D6D8197" w14:textId="77777777" w:rsidR="00C13147" w:rsidRDefault="00C13147" w:rsidP="00C13147">
      <w:r w:rsidRPr="00C13147">
        <w:rPr>
          <w:b/>
          <w:bCs/>
        </w:rPr>
        <w:t>Критика неудачных попыток</w:t>
      </w:r>
      <w:r>
        <w:t xml:space="preserve">. Публичное оскорбление или насмешки в таких случаях недопустимы. </w:t>
      </w:r>
    </w:p>
    <w:p w14:paraId="7CF69DFD" w14:textId="77777777" w:rsidR="00C13147" w:rsidRDefault="00C13147" w:rsidP="00C13147">
      <w:r w:rsidRPr="00C13147">
        <w:rPr>
          <w:b/>
          <w:bCs/>
        </w:rPr>
        <w:t>Вторжение в личное пространство.</w:t>
      </w:r>
      <w:r>
        <w:t xml:space="preserve"> Например, попытки наводить порядок в личных вещах без спроса. </w:t>
      </w:r>
    </w:p>
    <w:p w14:paraId="5D01BADA" w14:textId="77777777" w:rsidR="00C13147" w:rsidRDefault="00C13147" w:rsidP="00C13147">
      <w:r w:rsidRPr="00C13147">
        <w:rPr>
          <w:b/>
          <w:bCs/>
        </w:rPr>
        <w:t>Сравнение с другими детьми.</w:t>
      </w:r>
      <w:r>
        <w:t xml:space="preserve"> Это может снизить самооценку. </w:t>
      </w:r>
    </w:p>
    <w:p w14:paraId="4FB1DE0D" w14:textId="77777777" w:rsidR="00C13147" w:rsidRDefault="00C13147" w:rsidP="00C13147">
      <w:r w:rsidRPr="00C13147">
        <w:rPr>
          <w:b/>
          <w:bCs/>
        </w:rPr>
        <w:t>Резкие переходы в предоставлении свободы.</w:t>
      </w:r>
      <w:r>
        <w:t xml:space="preserve"> Нельзя всё детство ограждать ребёнка от любых забот, а в подростковом возрасте вдруг требовать полной самостоятельности — это так же вредно, как и </w:t>
      </w:r>
      <w:proofErr w:type="spellStart"/>
      <w:r>
        <w:t>гиперопека</w:t>
      </w:r>
      <w:proofErr w:type="spellEnd"/>
      <w:r>
        <w:t xml:space="preserve">. </w:t>
      </w:r>
    </w:p>
    <w:p w14:paraId="7E290DA0" w14:textId="77777777" w:rsidR="00C13147" w:rsidRDefault="00C13147" w:rsidP="00C13147">
      <w:r>
        <w:t xml:space="preserve">Учитывайте индивидуальные особенности ребёнка. Каждый ребёнок уникален, и готовность к самостоятельности может проявляться в разное время. </w:t>
      </w:r>
    </w:p>
    <w:p w14:paraId="04CBCB71" w14:textId="77777777" w:rsidR="00C13147" w:rsidRDefault="00C13147" w:rsidP="00C13147">
      <w:r>
        <w:t xml:space="preserve">Поддерживайте диалог. Обсуждайте планы, делитесь опытом, помогайте взвешивать за и против. </w:t>
      </w:r>
    </w:p>
    <w:p w14:paraId="08177220" w14:textId="77777777" w:rsidR="00C13147" w:rsidRDefault="00C13147" w:rsidP="00C13147">
      <w:r>
        <w:t xml:space="preserve">Фокусируйтесь на личном прогрессе и успехе, а не на отличиях от других. </w:t>
      </w:r>
    </w:p>
    <w:p w14:paraId="40AD3E0F" w14:textId="77777777" w:rsidR="00C13147" w:rsidRDefault="00C13147" w:rsidP="00C13147">
      <w:r>
        <w:t xml:space="preserve">Будьте терпеливы. Развитие самостоятельности — это не разовая задача, а ежедневный процесс. </w:t>
      </w:r>
    </w:p>
    <w:p w14:paraId="1BC86612" w14:textId="77777777" w:rsidR="00C13147" w:rsidRDefault="00C13147" w:rsidP="00C13147">
      <w:r>
        <w:t xml:space="preserve">Важно помнить, что воспитание самостоятельности — это не только обучение конкретным навыкам, но и формирование понимания общих правил в семье, которым нужно следовать. </w:t>
      </w:r>
    </w:p>
    <w:p w14:paraId="7832A98A" w14:textId="77777777" w:rsidR="00C13147" w:rsidRDefault="00C13147" w:rsidP="00C13147"/>
    <w:p w14:paraId="74CDEF03" w14:textId="0F8C8BBF" w:rsidR="00C13147" w:rsidRDefault="00C13147" w:rsidP="00C13147"/>
    <w:sectPr w:rsidR="00C13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47"/>
    <w:rsid w:val="00C1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8D69"/>
  <w15:chartTrackingRefBased/>
  <w15:docId w15:val="{54FE5A41-0486-496D-9C30-D0136ABF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2026-09-24T23:21:00Z</dcterms:created>
  <dcterms:modified xsi:type="dcterms:W3CDTF">2026-09-24T23:27:00Z</dcterms:modified>
</cp:coreProperties>
</file>