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544" w:rsidRPr="00233544" w:rsidRDefault="00233544" w:rsidP="00233544">
      <w:pPr>
        <w:pStyle w:val="a4"/>
        <w:jc w:val="center"/>
        <w:rPr>
          <w:rFonts w:ascii="Times New Roman" w:hAnsi="Times New Roman" w:cs="Times New Roman"/>
          <w:b/>
          <w:i/>
          <w:sz w:val="28"/>
          <w:lang w:eastAsia="ru-RU"/>
        </w:rPr>
      </w:pPr>
      <w:r w:rsidRPr="00233544">
        <w:rPr>
          <w:rFonts w:ascii="Times New Roman" w:hAnsi="Times New Roman" w:cs="Times New Roman"/>
          <w:b/>
          <w:i/>
          <w:sz w:val="28"/>
          <w:lang w:eastAsia="ru-RU"/>
        </w:rPr>
        <w:t xml:space="preserve">ПЕДАГОГИЧЕСКИЕ ВОЗМОЖНОСТИ </w:t>
      </w:r>
    </w:p>
    <w:p w:rsidR="00233544" w:rsidRPr="00233544" w:rsidRDefault="00233544" w:rsidP="00233544">
      <w:pPr>
        <w:pStyle w:val="a4"/>
        <w:jc w:val="center"/>
        <w:rPr>
          <w:rFonts w:ascii="Times New Roman" w:hAnsi="Times New Roman" w:cs="Times New Roman"/>
          <w:b/>
          <w:i/>
          <w:sz w:val="28"/>
          <w:lang w:eastAsia="ru-RU"/>
        </w:rPr>
      </w:pPr>
      <w:r w:rsidRPr="00233544">
        <w:rPr>
          <w:rFonts w:ascii="Times New Roman" w:hAnsi="Times New Roman" w:cs="Times New Roman"/>
          <w:b/>
          <w:i/>
          <w:sz w:val="28"/>
          <w:lang w:eastAsia="ru-RU"/>
        </w:rPr>
        <w:t xml:space="preserve">ИСПОЛЬЗОВАНИЯ ГОЛОВОЛОМОК В РАБОТЕ </w:t>
      </w:r>
    </w:p>
    <w:p w:rsidR="00DB0664" w:rsidRDefault="00233544" w:rsidP="00233544">
      <w:pPr>
        <w:pStyle w:val="a4"/>
        <w:jc w:val="center"/>
        <w:rPr>
          <w:rFonts w:ascii="Times New Roman" w:hAnsi="Times New Roman" w:cs="Times New Roman"/>
          <w:b/>
          <w:i/>
          <w:sz w:val="28"/>
          <w:lang w:eastAsia="ru-RU"/>
        </w:rPr>
      </w:pPr>
      <w:r w:rsidRPr="00233544">
        <w:rPr>
          <w:rFonts w:ascii="Times New Roman" w:hAnsi="Times New Roman" w:cs="Times New Roman"/>
          <w:b/>
          <w:i/>
          <w:sz w:val="28"/>
          <w:lang w:eastAsia="ru-RU"/>
        </w:rPr>
        <w:t>С ДЕТЬМИ СТАРШЕГО ДОШКОЛЬНОГО ВОЗРАСТА</w:t>
      </w:r>
    </w:p>
    <w:p w:rsidR="00233544" w:rsidRDefault="00233544" w:rsidP="00233544">
      <w:pPr>
        <w:pStyle w:val="a4"/>
        <w:jc w:val="right"/>
        <w:rPr>
          <w:rFonts w:ascii="Times New Roman" w:hAnsi="Times New Roman" w:cs="Times New Roman"/>
          <w:b/>
          <w:i/>
          <w:sz w:val="28"/>
          <w:lang w:eastAsia="ru-RU"/>
        </w:rPr>
      </w:pPr>
    </w:p>
    <w:p w:rsidR="00233544" w:rsidRPr="00233544" w:rsidRDefault="00233544" w:rsidP="00233544">
      <w:pPr>
        <w:pStyle w:val="a4"/>
        <w:jc w:val="right"/>
        <w:rPr>
          <w:rFonts w:ascii="Times New Roman" w:hAnsi="Times New Roman" w:cs="Times New Roman"/>
          <w:b/>
          <w:i/>
          <w:sz w:val="28"/>
          <w:lang w:eastAsia="ru-RU"/>
        </w:rPr>
      </w:pPr>
      <w:r>
        <w:rPr>
          <w:rFonts w:ascii="Times New Roman" w:hAnsi="Times New Roman" w:cs="Times New Roman"/>
          <w:b/>
          <w:i/>
          <w:sz w:val="28"/>
          <w:lang w:eastAsia="ru-RU"/>
        </w:rPr>
        <w:t xml:space="preserve">Воспитатель: </w:t>
      </w:r>
      <w:proofErr w:type="spellStart"/>
      <w:r>
        <w:rPr>
          <w:rFonts w:ascii="Times New Roman" w:hAnsi="Times New Roman" w:cs="Times New Roman"/>
          <w:b/>
          <w:i/>
          <w:sz w:val="28"/>
          <w:lang w:eastAsia="ru-RU"/>
        </w:rPr>
        <w:t>Маколова</w:t>
      </w:r>
      <w:proofErr w:type="spellEnd"/>
      <w:r>
        <w:rPr>
          <w:rFonts w:ascii="Times New Roman" w:hAnsi="Times New Roman" w:cs="Times New Roman"/>
          <w:b/>
          <w:i/>
          <w:sz w:val="28"/>
          <w:lang w:eastAsia="ru-RU"/>
        </w:rPr>
        <w:t xml:space="preserve"> Светлана Сергеевна</w:t>
      </w:r>
    </w:p>
    <w:p w:rsidR="0051319E" w:rsidRPr="0051319E" w:rsidRDefault="0051319E" w:rsidP="00233544">
      <w:pPr>
        <w:shd w:val="clear" w:color="auto" w:fill="FFFFFF"/>
        <w:spacing w:before="240" w:after="240" w:line="240" w:lineRule="auto"/>
        <w:jc w:val="both"/>
        <w:rPr>
          <w:rFonts w:ascii="Times New Roman" w:eastAsia="Times New Roman" w:hAnsi="Times New Roman" w:cs="Times New Roman"/>
          <w:b/>
          <w:bCs/>
          <w:color w:val="0F1115"/>
          <w:sz w:val="28"/>
          <w:szCs w:val="28"/>
          <w:u w:val="single"/>
          <w:lang w:eastAsia="ru-RU"/>
        </w:rPr>
      </w:pPr>
      <w:r w:rsidRPr="0051319E">
        <w:rPr>
          <w:rFonts w:ascii="Times New Roman" w:eastAsia="Times New Roman" w:hAnsi="Times New Roman" w:cs="Times New Roman"/>
          <w:b/>
          <w:bCs/>
          <w:color w:val="0F1115"/>
          <w:sz w:val="28"/>
          <w:szCs w:val="28"/>
          <w:u w:val="single"/>
          <w:lang w:eastAsia="ru-RU"/>
        </w:rPr>
        <w:t>Слайд 1</w:t>
      </w:r>
    </w:p>
    <w:p w:rsidR="00DB0664" w:rsidRPr="00DB0664" w:rsidRDefault="00DB0664"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r w:rsidRPr="00233544">
        <w:rPr>
          <w:rFonts w:ascii="Times New Roman" w:eastAsia="Times New Roman" w:hAnsi="Times New Roman" w:cs="Times New Roman"/>
          <w:b/>
          <w:bCs/>
          <w:color w:val="0F1115"/>
          <w:sz w:val="28"/>
          <w:szCs w:val="28"/>
          <w:lang w:eastAsia="ru-RU"/>
        </w:rPr>
        <w:t>Уважаемые коллеги!</w:t>
      </w:r>
    </w:p>
    <w:p w:rsidR="00233544" w:rsidRDefault="00DB0664"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r w:rsidRPr="00DB0664">
        <w:rPr>
          <w:rFonts w:ascii="Times New Roman" w:eastAsia="Times New Roman" w:hAnsi="Times New Roman" w:cs="Times New Roman"/>
          <w:color w:val="0F1115"/>
          <w:sz w:val="28"/>
          <w:szCs w:val="28"/>
          <w:lang w:eastAsia="ru-RU"/>
        </w:rPr>
        <w:t xml:space="preserve">Сегодня я хочу поделиться с вами опытом использования удивительного педагогического инструмента — головоломок из серии «Мир головоломок». </w:t>
      </w:r>
    </w:p>
    <w:p w:rsidR="00DB0664" w:rsidRPr="00DB0664" w:rsidRDefault="00DB0664"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r w:rsidRPr="00DB0664">
        <w:rPr>
          <w:rFonts w:ascii="Times New Roman" w:eastAsia="Times New Roman" w:hAnsi="Times New Roman" w:cs="Times New Roman"/>
          <w:color w:val="0F1115"/>
          <w:sz w:val="28"/>
          <w:szCs w:val="28"/>
          <w:lang w:eastAsia="ru-RU"/>
        </w:rPr>
        <w:t>В нашей работе с детьми старшего дошкольного возраста мы активно применяем такие игры, как «</w:t>
      </w:r>
      <w:proofErr w:type="spellStart"/>
      <w:r w:rsidRPr="00DB0664">
        <w:rPr>
          <w:rFonts w:ascii="Times New Roman" w:eastAsia="Times New Roman" w:hAnsi="Times New Roman" w:cs="Times New Roman"/>
          <w:color w:val="0F1115"/>
          <w:sz w:val="28"/>
          <w:szCs w:val="28"/>
          <w:lang w:eastAsia="ru-RU"/>
        </w:rPr>
        <w:t>Слагалица</w:t>
      </w:r>
      <w:proofErr w:type="spellEnd"/>
      <w:r w:rsidRPr="00DB0664">
        <w:rPr>
          <w:rFonts w:ascii="Times New Roman" w:eastAsia="Times New Roman" w:hAnsi="Times New Roman" w:cs="Times New Roman"/>
          <w:color w:val="0F1115"/>
          <w:sz w:val="28"/>
          <w:szCs w:val="28"/>
          <w:lang w:eastAsia="ru-RU"/>
        </w:rPr>
        <w:t>», «Репка», «Гала-куб», «Осенний кубик» и «</w:t>
      </w:r>
      <w:proofErr w:type="spellStart"/>
      <w:r w:rsidRPr="00DB0664">
        <w:rPr>
          <w:rFonts w:ascii="Times New Roman" w:eastAsia="Times New Roman" w:hAnsi="Times New Roman" w:cs="Times New Roman"/>
          <w:color w:val="0F1115"/>
          <w:sz w:val="28"/>
          <w:szCs w:val="28"/>
          <w:lang w:eastAsia="ru-RU"/>
        </w:rPr>
        <w:t>Складушки</w:t>
      </w:r>
      <w:proofErr w:type="spellEnd"/>
      <w:r w:rsidRPr="00DB0664">
        <w:rPr>
          <w:rFonts w:ascii="Times New Roman" w:eastAsia="Times New Roman" w:hAnsi="Times New Roman" w:cs="Times New Roman"/>
          <w:color w:val="0F1115"/>
          <w:sz w:val="28"/>
          <w:szCs w:val="28"/>
          <w:lang w:eastAsia="ru-RU"/>
        </w:rPr>
        <w:t>». И сегодня я расскажу, какие педагогические возможности они открывают.</w:t>
      </w:r>
    </w:p>
    <w:p w:rsidR="00DB0664" w:rsidRPr="00DB0664" w:rsidRDefault="00DB0664" w:rsidP="00233544">
      <w:pPr>
        <w:shd w:val="clear" w:color="auto" w:fill="FFFFFF"/>
        <w:spacing w:before="480" w:after="240" w:line="240" w:lineRule="auto"/>
        <w:jc w:val="both"/>
        <w:outlineLvl w:val="1"/>
        <w:rPr>
          <w:rFonts w:ascii="Times New Roman" w:eastAsia="Times New Roman" w:hAnsi="Times New Roman" w:cs="Times New Roman"/>
          <w:b/>
          <w:bCs/>
          <w:color w:val="0F1115"/>
          <w:sz w:val="28"/>
          <w:szCs w:val="28"/>
          <w:lang w:eastAsia="ru-RU"/>
        </w:rPr>
      </w:pPr>
      <w:r w:rsidRPr="00DB0664">
        <w:rPr>
          <w:rFonts w:ascii="Times New Roman" w:eastAsia="Times New Roman" w:hAnsi="Times New Roman" w:cs="Times New Roman"/>
          <w:b/>
          <w:bCs/>
          <w:color w:val="0F1115"/>
          <w:sz w:val="28"/>
          <w:szCs w:val="28"/>
          <w:lang w:eastAsia="ru-RU"/>
        </w:rPr>
        <w:t>Что такое головоломки и почему они так важны?</w:t>
      </w:r>
    </w:p>
    <w:p w:rsidR="00DB0664" w:rsidRDefault="00DB0664"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r w:rsidRPr="00DB0664">
        <w:rPr>
          <w:rFonts w:ascii="Times New Roman" w:eastAsia="Times New Roman" w:hAnsi="Times New Roman" w:cs="Times New Roman"/>
          <w:color w:val="0F1115"/>
          <w:sz w:val="28"/>
          <w:szCs w:val="28"/>
          <w:lang w:eastAsia="ru-RU"/>
        </w:rPr>
        <w:t>Головоломка — это не просто игрушка. Это задача, для решения которой нужно «поломать голову», применить логику, сообразительно</w:t>
      </w:r>
      <w:r w:rsidRPr="00233544">
        <w:rPr>
          <w:rFonts w:ascii="Times New Roman" w:eastAsia="Times New Roman" w:hAnsi="Times New Roman" w:cs="Times New Roman"/>
          <w:color w:val="0F1115"/>
          <w:sz w:val="28"/>
          <w:szCs w:val="28"/>
          <w:lang w:eastAsia="ru-RU"/>
        </w:rPr>
        <w:t xml:space="preserve">сть и пространственное мышление. </w:t>
      </w:r>
      <w:r w:rsidRPr="00DB0664">
        <w:rPr>
          <w:rFonts w:ascii="Times New Roman" w:eastAsia="Times New Roman" w:hAnsi="Times New Roman" w:cs="Times New Roman"/>
          <w:color w:val="0F1115"/>
          <w:sz w:val="28"/>
          <w:szCs w:val="28"/>
          <w:lang w:eastAsia="ru-RU"/>
        </w:rPr>
        <w:t>Для старших дошкольников, которые стоят на пороге школьн</w:t>
      </w:r>
      <w:r w:rsidR="00673AB0">
        <w:rPr>
          <w:rFonts w:ascii="Times New Roman" w:eastAsia="Times New Roman" w:hAnsi="Times New Roman" w:cs="Times New Roman"/>
          <w:color w:val="0F1115"/>
          <w:sz w:val="28"/>
          <w:szCs w:val="28"/>
          <w:lang w:eastAsia="ru-RU"/>
        </w:rPr>
        <w:t>ой жизни, развитие этих каче</w:t>
      </w:r>
      <w:proofErr w:type="gramStart"/>
      <w:r w:rsidR="00673AB0">
        <w:rPr>
          <w:rFonts w:ascii="Times New Roman" w:eastAsia="Times New Roman" w:hAnsi="Times New Roman" w:cs="Times New Roman"/>
          <w:color w:val="0F1115"/>
          <w:sz w:val="28"/>
          <w:szCs w:val="28"/>
          <w:lang w:eastAsia="ru-RU"/>
        </w:rPr>
        <w:t xml:space="preserve">ств </w:t>
      </w:r>
      <w:r w:rsidRPr="00DB0664">
        <w:rPr>
          <w:rFonts w:ascii="Times New Roman" w:eastAsia="Times New Roman" w:hAnsi="Times New Roman" w:cs="Times New Roman"/>
          <w:color w:val="0F1115"/>
          <w:sz w:val="28"/>
          <w:szCs w:val="28"/>
          <w:lang w:eastAsia="ru-RU"/>
        </w:rPr>
        <w:t>ст</w:t>
      </w:r>
      <w:proofErr w:type="gramEnd"/>
      <w:r w:rsidRPr="00DB0664">
        <w:rPr>
          <w:rFonts w:ascii="Times New Roman" w:eastAsia="Times New Roman" w:hAnsi="Times New Roman" w:cs="Times New Roman"/>
          <w:color w:val="0F1115"/>
          <w:sz w:val="28"/>
          <w:szCs w:val="28"/>
          <w:lang w:eastAsia="ru-RU"/>
        </w:rPr>
        <w:t>ановится критически важным.</w:t>
      </w:r>
    </w:p>
    <w:p w:rsidR="0071173A" w:rsidRPr="00233544" w:rsidRDefault="0071173A" w:rsidP="0071173A">
      <w:pPr>
        <w:shd w:val="clear" w:color="auto" w:fill="FFFFFF"/>
        <w:spacing w:before="240" w:after="240" w:line="240" w:lineRule="auto"/>
        <w:jc w:val="both"/>
        <w:rPr>
          <w:rFonts w:ascii="Times New Roman" w:eastAsia="Times New Roman" w:hAnsi="Times New Roman" w:cs="Times New Roman"/>
          <w:sz w:val="28"/>
          <w:szCs w:val="28"/>
          <w:lang w:eastAsia="ru-RU"/>
        </w:rPr>
      </w:pPr>
      <w:r w:rsidRPr="00233544">
        <w:rPr>
          <w:rFonts w:ascii="Times New Roman" w:eastAsia="Times New Roman" w:hAnsi="Times New Roman" w:cs="Times New Roman"/>
          <w:sz w:val="28"/>
          <w:szCs w:val="28"/>
          <w:lang w:eastAsia="ru-RU"/>
        </w:rPr>
        <w:t>Все перечисленные головоломки, несмотря на разницу в форме и сложности, объединяет общий педагогический подход. Они представляют собой не просто набор деталей, а </w:t>
      </w:r>
      <w:r w:rsidRPr="0071173A">
        <w:rPr>
          <w:rFonts w:ascii="Times New Roman" w:eastAsia="Times New Roman" w:hAnsi="Times New Roman" w:cs="Times New Roman"/>
          <w:b/>
          <w:bCs/>
          <w:sz w:val="28"/>
          <w:szCs w:val="28"/>
          <w:lang w:eastAsia="ru-RU"/>
        </w:rPr>
        <w:t>целостную развивающую систему</w:t>
      </w:r>
      <w:r w:rsidRPr="00233544">
        <w:rPr>
          <w:rFonts w:ascii="Times New Roman" w:eastAsia="Times New Roman" w:hAnsi="Times New Roman" w:cs="Times New Roman"/>
          <w:sz w:val="28"/>
          <w:szCs w:val="28"/>
          <w:lang w:eastAsia="ru-RU"/>
        </w:rPr>
        <w:t>, которая позволяет решать широкий спектр образовательных задач.</w:t>
      </w:r>
    </w:p>
    <w:p w:rsidR="0051319E" w:rsidRPr="0051319E" w:rsidRDefault="0051319E" w:rsidP="00233544">
      <w:pPr>
        <w:shd w:val="clear" w:color="auto" w:fill="FFFFFF"/>
        <w:spacing w:before="240" w:after="240" w:line="240" w:lineRule="auto"/>
        <w:jc w:val="both"/>
        <w:rPr>
          <w:rFonts w:ascii="Times New Roman" w:eastAsia="Times New Roman" w:hAnsi="Times New Roman" w:cs="Times New Roman"/>
          <w:b/>
          <w:bCs/>
          <w:color w:val="0F1115"/>
          <w:sz w:val="28"/>
          <w:szCs w:val="28"/>
          <w:u w:val="single"/>
          <w:lang w:eastAsia="ru-RU"/>
        </w:rPr>
      </w:pPr>
      <w:r w:rsidRPr="0051319E">
        <w:rPr>
          <w:rFonts w:ascii="Times New Roman" w:eastAsia="Times New Roman" w:hAnsi="Times New Roman" w:cs="Times New Roman"/>
          <w:b/>
          <w:bCs/>
          <w:color w:val="0F1115"/>
          <w:sz w:val="28"/>
          <w:szCs w:val="28"/>
          <w:u w:val="single"/>
          <w:lang w:eastAsia="ru-RU"/>
        </w:rPr>
        <w:t>Слайд 2</w:t>
      </w:r>
    </w:p>
    <w:p w:rsidR="00DB0664" w:rsidRPr="00DB0664" w:rsidRDefault="00DB0664"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r w:rsidRPr="00233544">
        <w:rPr>
          <w:rFonts w:ascii="Times New Roman" w:eastAsia="Times New Roman" w:hAnsi="Times New Roman" w:cs="Times New Roman"/>
          <w:b/>
          <w:bCs/>
          <w:color w:val="0F1115"/>
          <w:sz w:val="28"/>
          <w:szCs w:val="28"/>
          <w:lang w:eastAsia="ru-RU"/>
        </w:rPr>
        <w:t>Педагогический потенциал «</w:t>
      </w:r>
      <w:proofErr w:type="spellStart"/>
      <w:r w:rsidRPr="00233544">
        <w:rPr>
          <w:rFonts w:ascii="Times New Roman" w:eastAsia="Times New Roman" w:hAnsi="Times New Roman" w:cs="Times New Roman"/>
          <w:b/>
          <w:bCs/>
          <w:color w:val="0F1115"/>
          <w:sz w:val="28"/>
          <w:szCs w:val="28"/>
          <w:lang w:eastAsia="ru-RU"/>
        </w:rPr>
        <w:t>Слагалицы</w:t>
      </w:r>
      <w:proofErr w:type="spellEnd"/>
      <w:r w:rsidRPr="00233544">
        <w:rPr>
          <w:rFonts w:ascii="Times New Roman" w:eastAsia="Times New Roman" w:hAnsi="Times New Roman" w:cs="Times New Roman"/>
          <w:b/>
          <w:bCs/>
          <w:color w:val="0F1115"/>
          <w:sz w:val="28"/>
          <w:szCs w:val="28"/>
          <w:lang w:eastAsia="ru-RU"/>
        </w:rPr>
        <w:t>» огромен:</w:t>
      </w:r>
    </w:p>
    <w:p w:rsidR="00DB0664" w:rsidRPr="00DB0664" w:rsidRDefault="00DB0664"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r w:rsidRPr="00DB0664">
        <w:rPr>
          <w:rFonts w:ascii="Times New Roman" w:eastAsia="Times New Roman" w:hAnsi="Times New Roman" w:cs="Times New Roman"/>
          <w:color w:val="0F1115"/>
          <w:sz w:val="28"/>
          <w:szCs w:val="28"/>
          <w:lang w:eastAsia="ru-RU"/>
        </w:rPr>
        <w:t>Во-первых, она развивает </w:t>
      </w:r>
      <w:r w:rsidRPr="00233544">
        <w:rPr>
          <w:rFonts w:ascii="Times New Roman" w:eastAsia="Times New Roman" w:hAnsi="Times New Roman" w:cs="Times New Roman"/>
          <w:b/>
          <w:bCs/>
          <w:color w:val="0F1115"/>
          <w:sz w:val="28"/>
          <w:szCs w:val="28"/>
          <w:lang w:eastAsia="ru-RU"/>
        </w:rPr>
        <w:t>пространственное мышление и умение «читать» схему</w:t>
      </w:r>
      <w:r w:rsidRPr="00DB0664">
        <w:rPr>
          <w:rFonts w:ascii="Times New Roman" w:eastAsia="Times New Roman" w:hAnsi="Times New Roman" w:cs="Times New Roman"/>
          <w:color w:val="0F1115"/>
          <w:sz w:val="28"/>
          <w:szCs w:val="28"/>
          <w:lang w:eastAsia="ru-RU"/>
        </w:rPr>
        <w:t>. Ребенок учится воссоздавать на плоскости силуэты предметов и объектов по образцу, по памяти, по схеме или с</w:t>
      </w:r>
      <w:r w:rsidRPr="00233544">
        <w:rPr>
          <w:rFonts w:ascii="Times New Roman" w:eastAsia="Times New Roman" w:hAnsi="Times New Roman" w:cs="Times New Roman"/>
          <w:color w:val="0F1115"/>
          <w:sz w:val="28"/>
          <w:szCs w:val="28"/>
          <w:lang w:eastAsia="ru-RU"/>
        </w:rPr>
        <w:t>оздавать совершенно новый образ</w:t>
      </w:r>
      <w:r w:rsidRPr="00DB0664">
        <w:rPr>
          <w:rFonts w:ascii="Times New Roman" w:eastAsia="Times New Roman" w:hAnsi="Times New Roman" w:cs="Times New Roman"/>
          <w:color w:val="0F1115"/>
          <w:sz w:val="28"/>
          <w:szCs w:val="28"/>
          <w:lang w:eastAsia="ru-RU"/>
        </w:rPr>
        <w:t>. Это готовит детей к восприятию чертежей и схем в школе.</w:t>
      </w:r>
    </w:p>
    <w:p w:rsidR="00DB0664" w:rsidRPr="00DB0664" w:rsidRDefault="00DB0664"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r w:rsidRPr="00DB0664">
        <w:rPr>
          <w:rFonts w:ascii="Times New Roman" w:eastAsia="Times New Roman" w:hAnsi="Times New Roman" w:cs="Times New Roman"/>
          <w:color w:val="0F1115"/>
          <w:sz w:val="28"/>
          <w:szCs w:val="28"/>
          <w:lang w:eastAsia="ru-RU"/>
        </w:rPr>
        <w:t>Во-вторых, игра формирует </w:t>
      </w:r>
      <w:r w:rsidRPr="00233544">
        <w:rPr>
          <w:rFonts w:ascii="Times New Roman" w:eastAsia="Times New Roman" w:hAnsi="Times New Roman" w:cs="Times New Roman"/>
          <w:b/>
          <w:bCs/>
          <w:color w:val="0F1115"/>
          <w:sz w:val="28"/>
          <w:szCs w:val="28"/>
          <w:lang w:eastAsia="ru-RU"/>
        </w:rPr>
        <w:t>целостное восприятие</w:t>
      </w:r>
      <w:r w:rsidRPr="00DB0664">
        <w:rPr>
          <w:rFonts w:ascii="Times New Roman" w:eastAsia="Times New Roman" w:hAnsi="Times New Roman" w:cs="Times New Roman"/>
          <w:color w:val="0F1115"/>
          <w:sz w:val="28"/>
          <w:szCs w:val="28"/>
          <w:lang w:eastAsia="ru-RU"/>
        </w:rPr>
        <w:t> — ребенок учится визуально делить целый объект</w:t>
      </w:r>
      <w:r w:rsidRPr="00233544">
        <w:rPr>
          <w:rFonts w:ascii="Times New Roman" w:eastAsia="Times New Roman" w:hAnsi="Times New Roman" w:cs="Times New Roman"/>
          <w:color w:val="0F1115"/>
          <w:sz w:val="28"/>
          <w:szCs w:val="28"/>
          <w:lang w:eastAsia="ru-RU"/>
        </w:rPr>
        <w:t xml:space="preserve"> на части и собирать его заново</w:t>
      </w:r>
      <w:r w:rsidRPr="00DB0664">
        <w:rPr>
          <w:rFonts w:ascii="Times New Roman" w:eastAsia="Times New Roman" w:hAnsi="Times New Roman" w:cs="Times New Roman"/>
          <w:color w:val="0F1115"/>
          <w:sz w:val="28"/>
          <w:szCs w:val="28"/>
          <w:lang w:eastAsia="ru-RU"/>
        </w:rPr>
        <w:t>. Представьте: ребенок видит картинку собачки и должен понять, из каких геометрических фигур она состоит и как их расположить.</w:t>
      </w:r>
    </w:p>
    <w:p w:rsidR="00DB0664" w:rsidRPr="00233544" w:rsidRDefault="00DB0664"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r w:rsidRPr="00DB0664">
        <w:rPr>
          <w:rFonts w:ascii="Times New Roman" w:eastAsia="Times New Roman" w:hAnsi="Times New Roman" w:cs="Times New Roman"/>
          <w:color w:val="0F1115"/>
          <w:sz w:val="28"/>
          <w:szCs w:val="28"/>
          <w:lang w:eastAsia="ru-RU"/>
        </w:rPr>
        <w:t>В-третьих, «</w:t>
      </w:r>
      <w:proofErr w:type="spellStart"/>
      <w:r w:rsidRPr="00DB0664">
        <w:rPr>
          <w:rFonts w:ascii="Times New Roman" w:eastAsia="Times New Roman" w:hAnsi="Times New Roman" w:cs="Times New Roman"/>
          <w:color w:val="0F1115"/>
          <w:sz w:val="28"/>
          <w:szCs w:val="28"/>
          <w:lang w:eastAsia="ru-RU"/>
        </w:rPr>
        <w:t>Слагалица</w:t>
      </w:r>
      <w:proofErr w:type="spellEnd"/>
      <w:r w:rsidRPr="00DB0664">
        <w:rPr>
          <w:rFonts w:ascii="Times New Roman" w:eastAsia="Times New Roman" w:hAnsi="Times New Roman" w:cs="Times New Roman"/>
          <w:color w:val="0F1115"/>
          <w:sz w:val="28"/>
          <w:szCs w:val="28"/>
          <w:lang w:eastAsia="ru-RU"/>
        </w:rPr>
        <w:t>» воспитывает важнейшие </w:t>
      </w:r>
      <w:r w:rsidRPr="00233544">
        <w:rPr>
          <w:rFonts w:ascii="Times New Roman" w:eastAsia="Times New Roman" w:hAnsi="Times New Roman" w:cs="Times New Roman"/>
          <w:b/>
          <w:bCs/>
          <w:color w:val="0F1115"/>
          <w:sz w:val="28"/>
          <w:szCs w:val="28"/>
          <w:lang w:eastAsia="ru-RU"/>
        </w:rPr>
        <w:t>личностные качества</w:t>
      </w:r>
      <w:r w:rsidRPr="00DB0664">
        <w:rPr>
          <w:rFonts w:ascii="Times New Roman" w:eastAsia="Times New Roman" w:hAnsi="Times New Roman" w:cs="Times New Roman"/>
          <w:color w:val="0F1115"/>
          <w:sz w:val="28"/>
          <w:szCs w:val="28"/>
          <w:lang w:eastAsia="ru-RU"/>
        </w:rPr>
        <w:t>: уверенность в своих силах, целенаправленность, умение планировать дейст</w:t>
      </w:r>
      <w:r w:rsidRPr="00233544">
        <w:rPr>
          <w:rFonts w:ascii="Times New Roman" w:eastAsia="Times New Roman" w:hAnsi="Times New Roman" w:cs="Times New Roman"/>
          <w:color w:val="0F1115"/>
          <w:sz w:val="28"/>
          <w:szCs w:val="28"/>
          <w:lang w:eastAsia="ru-RU"/>
        </w:rPr>
        <w:t>вия и доводить начатое до конца</w:t>
      </w:r>
      <w:r w:rsidRPr="00DB0664">
        <w:rPr>
          <w:rFonts w:ascii="Times New Roman" w:eastAsia="Times New Roman" w:hAnsi="Times New Roman" w:cs="Times New Roman"/>
          <w:color w:val="0F1115"/>
          <w:sz w:val="28"/>
          <w:szCs w:val="28"/>
          <w:lang w:eastAsia="ru-RU"/>
        </w:rPr>
        <w:t xml:space="preserve">. </w:t>
      </w:r>
    </w:p>
    <w:p w:rsidR="00DB0664" w:rsidRPr="00DB0664" w:rsidRDefault="00DB0664"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r w:rsidRPr="00DB0664">
        <w:rPr>
          <w:rFonts w:ascii="Times New Roman" w:eastAsia="Times New Roman" w:hAnsi="Times New Roman" w:cs="Times New Roman"/>
          <w:color w:val="0F1115"/>
          <w:sz w:val="28"/>
          <w:szCs w:val="28"/>
          <w:lang w:eastAsia="ru-RU"/>
        </w:rPr>
        <w:t>В нашей практике мы используем карточки трех уровней сложности: от простого наложения деталей на схему до сборки по памяти или по сплошной заливк</w:t>
      </w:r>
      <w:r w:rsidR="00673AB0">
        <w:rPr>
          <w:rFonts w:ascii="Times New Roman" w:eastAsia="Times New Roman" w:hAnsi="Times New Roman" w:cs="Times New Roman"/>
          <w:color w:val="0F1115"/>
          <w:sz w:val="28"/>
          <w:szCs w:val="28"/>
          <w:lang w:eastAsia="ru-RU"/>
        </w:rPr>
        <w:t>е, где контуры деталей не видны</w:t>
      </w:r>
      <w:r w:rsidRPr="00DB0664">
        <w:rPr>
          <w:rFonts w:ascii="Times New Roman" w:eastAsia="Times New Roman" w:hAnsi="Times New Roman" w:cs="Times New Roman"/>
          <w:color w:val="0F1115"/>
          <w:sz w:val="28"/>
          <w:szCs w:val="28"/>
          <w:lang w:eastAsia="ru-RU"/>
        </w:rPr>
        <w:t>. Это позволяет каждому ребенку двигаться в своем темпе.</w:t>
      </w:r>
    </w:p>
    <w:p w:rsidR="0051319E" w:rsidRPr="0051319E" w:rsidRDefault="0051319E" w:rsidP="0051319E">
      <w:pPr>
        <w:shd w:val="clear" w:color="auto" w:fill="FFFFFF"/>
        <w:spacing w:before="480" w:after="240" w:line="240" w:lineRule="auto"/>
        <w:jc w:val="both"/>
        <w:outlineLvl w:val="1"/>
        <w:rPr>
          <w:rFonts w:ascii="Times New Roman" w:eastAsia="Times New Roman" w:hAnsi="Times New Roman" w:cs="Times New Roman"/>
          <w:b/>
          <w:bCs/>
          <w:color w:val="0F1115"/>
          <w:sz w:val="28"/>
          <w:szCs w:val="28"/>
          <w:u w:val="single"/>
          <w:lang w:eastAsia="ru-RU"/>
        </w:rPr>
      </w:pPr>
      <w:r w:rsidRPr="0051319E">
        <w:rPr>
          <w:rFonts w:ascii="Times New Roman" w:eastAsia="Times New Roman" w:hAnsi="Times New Roman" w:cs="Times New Roman"/>
          <w:b/>
          <w:bCs/>
          <w:color w:val="0F1115"/>
          <w:sz w:val="28"/>
          <w:szCs w:val="28"/>
          <w:u w:val="single"/>
          <w:lang w:eastAsia="ru-RU"/>
        </w:rPr>
        <w:lastRenderedPageBreak/>
        <w:t>Слайд 3</w:t>
      </w:r>
    </w:p>
    <w:p w:rsidR="00DB0664" w:rsidRPr="00DB0664" w:rsidRDefault="00DB0664" w:rsidP="0051319E">
      <w:pPr>
        <w:shd w:val="clear" w:color="auto" w:fill="FFFFFF"/>
        <w:spacing w:before="480" w:after="240" w:line="240" w:lineRule="auto"/>
        <w:jc w:val="both"/>
        <w:outlineLvl w:val="1"/>
        <w:rPr>
          <w:rFonts w:ascii="Times New Roman" w:eastAsia="Times New Roman" w:hAnsi="Times New Roman" w:cs="Times New Roman"/>
          <w:b/>
          <w:bCs/>
          <w:color w:val="0F1115"/>
          <w:sz w:val="28"/>
          <w:szCs w:val="28"/>
          <w:lang w:eastAsia="ru-RU"/>
        </w:rPr>
      </w:pPr>
      <w:r w:rsidRPr="00DB0664">
        <w:rPr>
          <w:rFonts w:ascii="Times New Roman" w:eastAsia="Times New Roman" w:hAnsi="Times New Roman" w:cs="Times New Roman"/>
          <w:b/>
          <w:bCs/>
          <w:color w:val="0F1115"/>
          <w:sz w:val="28"/>
          <w:szCs w:val="28"/>
          <w:lang w:eastAsia="ru-RU"/>
        </w:rPr>
        <w:t>Головоломка «Осенний кубик»</w:t>
      </w:r>
      <w:r w:rsidR="0071173A">
        <w:rPr>
          <w:rFonts w:ascii="Times New Roman" w:eastAsia="Times New Roman" w:hAnsi="Times New Roman" w:cs="Times New Roman"/>
          <w:b/>
          <w:bCs/>
          <w:color w:val="0F1115"/>
          <w:sz w:val="28"/>
          <w:szCs w:val="28"/>
          <w:lang w:eastAsia="ru-RU"/>
        </w:rPr>
        <w:t xml:space="preserve"> </w:t>
      </w:r>
      <w:r w:rsidRPr="00DB0664">
        <w:rPr>
          <w:rFonts w:ascii="Times New Roman" w:eastAsia="Times New Roman" w:hAnsi="Times New Roman" w:cs="Times New Roman"/>
          <w:color w:val="0F1115"/>
          <w:sz w:val="28"/>
          <w:szCs w:val="28"/>
          <w:lang w:eastAsia="ru-RU"/>
        </w:rPr>
        <w:t>развивает</w:t>
      </w:r>
      <w:r w:rsidR="0071173A" w:rsidRPr="00233544">
        <w:rPr>
          <w:rFonts w:ascii="Times New Roman" w:eastAsia="Times New Roman" w:hAnsi="Times New Roman" w:cs="Times New Roman"/>
          <w:b/>
          <w:bCs/>
          <w:color w:val="0F1115"/>
          <w:sz w:val="28"/>
          <w:szCs w:val="28"/>
          <w:lang w:eastAsia="ru-RU"/>
        </w:rPr>
        <w:t xml:space="preserve"> </w:t>
      </w:r>
      <w:r w:rsidRPr="00233544">
        <w:rPr>
          <w:rFonts w:ascii="Times New Roman" w:eastAsia="Times New Roman" w:hAnsi="Times New Roman" w:cs="Times New Roman"/>
          <w:b/>
          <w:bCs/>
          <w:color w:val="0F1115"/>
          <w:sz w:val="28"/>
          <w:szCs w:val="28"/>
          <w:lang w:eastAsia="ru-RU"/>
        </w:rPr>
        <w:t>объемно-пространственное мышление</w:t>
      </w:r>
      <w:r w:rsidRPr="00DB0664">
        <w:rPr>
          <w:rFonts w:ascii="Times New Roman" w:eastAsia="Times New Roman" w:hAnsi="Times New Roman" w:cs="Times New Roman"/>
          <w:color w:val="0F1115"/>
          <w:sz w:val="28"/>
          <w:szCs w:val="28"/>
          <w:lang w:eastAsia="ru-RU"/>
        </w:rPr>
        <w:t xml:space="preserve">. Ребенок учится мысленно поворачивать детали, представлять, как они будут выглядеть в разных проекциях. Дети собирают не просто абстрактные фигуры, а конкретные </w:t>
      </w:r>
      <w:r w:rsidRPr="00233544">
        <w:rPr>
          <w:rFonts w:ascii="Times New Roman" w:eastAsia="Times New Roman" w:hAnsi="Times New Roman" w:cs="Times New Roman"/>
          <w:color w:val="0F1115"/>
          <w:sz w:val="28"/>
          <w:szCs w:val="28"/>
          <w:lang w:eastAsia="ru-RU"/>
        </w:rPr>
        <w:t>образы: собачку, домик, петушка</w:t>
      </w:r>
      <w:r w:rsidRPr="00DB0664">
        <w:rPr>
          <w:rFonts w:ascii="Times New Roman" w:eastAsia="Times New Roman" w:hAnsi="Times New Roman" w:cs="Times New Roman"/>
          <w:color w:val="0F1115"/>
          <w:sz w:val="28"/>
          <w:szCs w:val="28"/>
          <w:lang w:eastAsia="ru-RU"/>
        </w:rPr>
        <w:t>. В процессе работы мы используем прием тематического обыгрывания: собираем животных, предметы мебели, строен</w:t>
      </w:r>
      <w:r w:rsidRPr="00233544">
        <w:rPr>
          <w:rFonts w:ascii="Times New Roman" w:eastAsia="Times New Roman" w:hAnsi="Times New Roman" w:cs="Times New Roman"/>
          <w:color w:val="0F1115"/>
          <w:sz w:val="28"/>
          <w:szCs w:val="28"/>
          <w:lang w:eastAsia="ru-RU"/>
        </w:rPr>
        <w:t>ия — и обязательно обсуждаем их</w:t>
      </w:r>
      <w:r w:rsidRPr="00DB0664">
        <w:rPr>
          <w:rFonts w:ascii="Times New Roman" w:eastAsia="Times New Roman" w:hAnsi="Times New Roman" w:cs="Times New Roman"/>
          <w:color w:val="0F1115"/>
          <w:sz w:val="28"/>
          <w:szCs w:val="28"/>
          <w:lang w:eastAsia="ru-RU"/>
        </w:rPr>
        <w:t>.</w:t>
      </w:r>
    </w:p>
    <w:p w:rsidR="00DB0664" w:rsidRDefault="00DB0664"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r w:rsidRPr="00DB0664">
        <w:rPr>
          <w:rFonts w:ascii="Times New Roman" w:eastAsia="Times New Roman" w:hAnsi="Times New Roman" w:cs="Times New Roman"/>
          <w:color w:val="0F1115"/>
          <w:sz w:val="28"/>
          <w:szCs w:val="28"/>
          <w:lang w:eastAsia="ru-RU"/>
        </w:rPr>
        <w:t>Интересно, что даже обыгрывание сказочных сюжетов, например</w:t>
      </w:r>
      <w:proofErr w:type="gramStart"/>
      <w:r w:rsidRPr="00DB0664">
        <w:rPr>
          <w:rFonts w:ascii="Times New Roman" w:eastAsia="Times New Roman" w:hAnsi="Times New Roman" w:cs="Times New Roman"/>
          <w:color w:val="0F1115"/>
          <w:sz w:val="28"/>
          <w:szCs w:val="28"/>
          <w:lang w:eastAsia="ru-RU"/>
        </w:rPr>
        <w:t>,</w:t>
      </w:r>
      <w:proofErr w:type="gramEnd"/>
      <w:r w:rsidRPr="00DB0664">
        <w:rPr>
          <w:rFonts w:ascii="Times New Roman" w:eastAsia="Times New Roman" w:hAnsi="Times New Roman" w:cs="Times New Roman"/>
          <w:color w:val="0F1115"/>
          <w:sz w:val="28"/>
          <w:szCs w:val="28"/>
          <w:lang w:eastAsia="ru-RU"/>
        </w:rPr>
        <w:t xml:space="preserve"> образа русской печки, помогает расширять кругозор детей, обогащать словарный запас,</w:t>
      </w:r>
      <w:r w:rsidRPr="00233544">
        <w:rPr>
          <w:rFonts w:ascii="Times New Roman" w:eastAsia="Times New Roman" w:hAnsi="Times New Roman" w:cs="Times New Roman"/>
          <w:color w:val="0F1115"/>
          <w:sz w:val="28"/>
          <w:szCs w:val="28"/>
          <w:lang w:eastAsia="ru-RU"/>
        </w:rPr>
        <w:t xml:space="preserve"> знакомить с бытом и традициями.</w:t>
      </w:r>
      <w:r w:rsidRPr="00DB0664">
        <w:rPr>
          <w:rFonts w:ascii="Times New Roman" w:eastAsia="Times New Roman" w:hAnsi="Times New Roman" w:cs="Times New Roman"/>
          <w:color w:val="0F1115"/>
          <w:sz w:val="28"/>
          <w:szCs w:val="28"/>
          <w:lang w:eastAsia="ru-RU"/>
        </w:rPr>
        <w:t xml:space="preserve"> Головоломка становится не только математическим упражнением, но и поводом для разговора, развития речи.</w:t>
      </w:r>
    </w:p>
    <w:p w:rsidR="0051319E" w:rsidRPr="0051319E" w:rsidRDefault="0051319E" w:rsidP="00233544">
      <w:pPr>
        <w:shd w:val="clear" w:color="auto" w:fill="FFFFFF"/>
        <w:spacing w:before="240" w:after="240" w:line="240" w:lineRule="auto"/>
        <w:jc w:val="both"/>
        <w:rPr>
          <w:rFonts w:ascii="Times New Roman" w:eastAsia="Times New Roman" w:hAnsi="Times New Roman" w:cs="Times New Roman"/>
          <w:b/>
          <w:color w:val="0F1115"/>
          <w:sz w:val="28"/>
          <w:szCs w:val="28"/>
          <w:u w:val="single"/>
          <w:lang w:eastAsia="ru-RU"/>
        </w:rPr>
      </w:pPr>
      <w:r w:rsidRPr="0051319E">
        <w:rPr>
          <w:rFonts w:ascii="Times New Roman" w:eastAsia="Times New Roman" w:hAnsi="Times New Roman" w:cs="Times New Roman"/>
          <w:b/>
          <w:color w:val="0F1115"/>
          <w:sz w:val="28"/>
          <w:szCs w:val="28"/>
          <w:u w:val="single"/>
          <w:lang w:eastAsia="ru-RU"/>
        </w:rPr>
        <w:t>Слайд 4</w:t>
      </w:r>
      <w:r w:rsidR="000435B0">
        <w:rPr>
          <w:rFonts w:ascii="Times New Roman" w:eastAsia="Times New Roman" w:hAnsi="Times New Roman" w:cs="Times New Roman"/>
          <w:b/>
          <w:color w:val="0F1115"/>
          <w:sz w:val="28"/>
          <w:szCs w:val="28"/>
          <w:u w:val="single"/>
          <w:lang w:eastAsia="ru-RU"/>
        </w:rPr>
        <w:t>, 5, 6</w:t>
      </w:r>
    </w:p>
    <w:p w:rsidR="00DB0664" w:rsidRPr="00DB0664" w:rsidRDefault="00DB0664" w:rsidP="00233544">
      <w:pPr>
        <w:shd w:val="clear" w:color="auto" w:fill="FFFFFF"/>
        <w:spacing w:before="480" w:after="240" w:line="240" w:lineRule="auto"/>
        <w:jc w:val="both"/>
        <w:outlineLvl w:val="1"/>
        <w:rPr>
          <w:rFonts w:ascii="Times New Roman" w:eastAsia="Times New Roman" w:hAnsi="Times New Roman" w:cs="Times New Roman"/>
          <w:b/>
          <w:bCs/>
          <w:color w:val="0F1115"/>
          <w:sz w:val="28"/>
          <w:szCs w:val="28"/>
          <w:lang w:eastAsia="ru-RU"/>
        </w:rPr>
      </w:pPr>
      <w:r w:rsidRPr="00DB0664">
        <w:rPr>
          <w:rFonts w:ascii="Times New Roman" w:eastAsia="Times New Roman" w:hAnsi="Times New Roman" w:cs="Times New Roman"/>
          <w:b/>
          <w:bCs/>
          <w:color w:val="0F1115"/>
          <w:sz w:val="28"/>
          <w:szCs w:val="28"/>
          <w:lang w:eastAsia="ru-RU"/>
        </w:rPr>
        <w:t>Головоломки «Репка», «Гала-куб» и «</w:t>
      </w:r>
      <w:proofErr w:type="spellStart"/>
      <w:r w:rsidRPr="00DB0664">
        <w:rPr>
          <w:rFonts w:ascii="Times New Roman" w:eastAsia="Times New Roman" w:hAnsi="Times New Roman" w:cs="Times New Roman"/>
          <w:b/>
          <w:bCs/>
          <w:color w:val="0F1115"/>
          <w:sz w:val="28"/>
          <w:szCs w:val="28"/>
          <w:lang w:eastAsia="ru-RU"/>
        </w:rPr>
        <w:t>Складушки</w:t>
      </w:r>
      <w:proofErr w:type="spellEnd"/>
      <w:r w:rsidRPr="00DB0664">
        <w:rPr>
          <w:rFonts w:ascii="Times New Roman" w:eastAsia="Times New Roman" w:hAnsi="Times New Roman" w:cs="Times New Roman"/>
          <w:b/>
          <w:bCs/>
          <w:color w:val="0F1115"/>
          <w:sz w:val="28"/>
          <w:szCs w:val="28"/>
          <w:lang w:eastAsia="ru-RU"/>
        </w:rPr>
        <w:t>»</w:t>
      </w:r>
    </w:p>
    <w:p w:rsidR="00DB0664" w:rsidRPr="00DB0664" w:rsidRDefault="00DB0664"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r w:rsidRPr="00DB0664">
        <w:rPr>
          <w:rFonts w:ascii="Times New Roman" w:eastAsia="Times New Roman" w:hAnsi="Times New Roman" w:cs="Times New Roman"/>
          <w:color w:val="0F1115"/>
          <w:sz w:val="28"/>
          <w:szCs w:val="28"/>
          <w:lang w:eastAsia="ru-RU"/>
        </w:rPr>
        <w:t>Эти головоломки дополняют и расширяют возможности первых двух. Все они направлены на развитие </w:t>
      </w:r>
      <w:r w:rsidRPr="00233544">
        <w:rPr>
          <w:rFonts w:ascii="Times New Roman" w:eastAsia="Times New Roman" w:hAnsi="Times New Roman" w:cs="Times New Roman"/>
          <w:b/>
          <w:bCs/>
          <w:color w:val="0F1115"/>
          <w:sz w:val="28"/>
          <w:szCs w:val="28"/>
          <w:lang w:eastAsia="ru-RU"/>
        </w:rPr>
        <w:t>логического и наглядно-образного мышления, сообразительности, внимания, зрительного восприятия и ориентировки в пространстве</w:t>
      </w:r>
      <w:r w:rsidRPr="00DB0664">
        <w:rPr>
          <w:rFonts w:ascii="Times New Roman" w:eastAsia="Times New Roman" w:hAnsi="Times New Roman" w:cs="Times New Roman"/>
          <w:color w:val="0F1115"/>
          <w:sz w:val="28"/>
          <w:szCs w:val="28"/>
          <w:lang w:eastAsia="ru-RU"/>
        </w:rPr>
        <w:t>.</w:t>
      </w:r>
    </w:p>
    <w:p w:rsidR="000435B0" w:rsidRPr="000435B0" w:rsidRDefault="000435B0" w:rsidP="000435B0">
      <w:pPr>
        <w:shd w:val="clear" w:color="auto" w:fill="FFFFFF"/>
        <w:spacing w:before="240" w:after="240" w:line="240" w:lineRule="auto"/>
        <w:jc w:val="both"/>
        <w:rPr>
          <w:rFonts w:ascii="Times New Roman" w:eastAsia="Times New Roman" w:hAnsi="Times New Roman" w:cs="Times New Roman"/>
          <w:b/>
          <w:color w:val="0F1115"/>
          <w:sz w:val="28"/>
          <w:szCs w:val="28"/>
          <w:lang w:eastAsia="ru-RU"/>
        </w:rPr>
      </w:pPr>
      <w:r w:rsidRPr="000435B0">
        <w:rPr>
          <w:rFonts w:ascii="Times New Roman" w:eastAsia="Times New Roman" w:hAnsi="Times New Roman" w:cs="Times New Roman"/>
          <w:b/>
          <w:color w:val="0F1115"/>
          <w:sz w:val="28"/>
          <w:szCs w:val="28"/>
          <w:lang w:eastAsia="ru-RU"/>
        </w:rPr>
        <w:t xml:space="preserve">Слайд 7 </w:t>
      </w:r>
    </w:p>
    <w:p w:rsidR="00DB0664" w:rsidRPr="00DB0664" w:rsidRDefault="00DB0664"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r w:rsidRPr="00DB0664">
        <w:rPr>
          <w:rFonts w:ascii="Times New Roman" w:eastAsia="Times New Roman" w:hAnsi="Times New Roman" w:cs="Times New Roman"/>
          <w:color w:val="0F1115"/>
          <w:sz w:val="28"/>
          <w:szCs w:val="28"/>
          <w:lang w:eastAsia="ru-RU"/>
        </w:rPr>
        <w:t>Важно, что все эти игры предполагают </w:t>
      </w:r>
      <w:r w:rsidRPr="00233544">
        <w:rPr>
          <w:rFonts w:ascii="Times New Roman" w:eastAsia="Times New Roman" w:hAnsi="Times New Roman" w:cs="Times New Roman"/>
          <w:b/>
          <w:bCs/>
          <w:color w:val="0F1115"/>
          <w:sz w:val="28"/>
          <w:szCs w:val="28"/>
          <w:lang w:eastAsia="ru-RU"/>
        </w:rPr>
        <w:t>поэтапное освоение</w:t>
      </w:r>
      <w:r w:rsidRPr="00DB0664">
        <w:rPr>
          <w:rFonts w:ascii="Times New Roman" w:eastAsia="Times New Roman" w:hAnsi="Times New Roman" w:cs="Times New Roman"/>
          <w:color w:val="0F1115"/>
          <w:sz w:val="28"/>
          <w:szCs w:val="28"/>
          <w:lang w:eastAsia="ru-RU"/>
        </w:rPr>
        <w:t>:</w:t>
      </w:r>
    </w:p>
    <w:p w:rsidR="00DB0664" w:rsidRPr="00DB0664" w:rsidRDefault="00DB0664" w:rsidP="00233544">
      <w:pPr>
        <w:numPr>
          <w:ilvl w:val="0"/>
          <w:numId w:val="1"/>
        </w:numPr>
        <w:shd w:val="clear" w:color="auto" w:fill="FFFFFF"/>
        <w:spacing w:before="100" w:beforeAutospacing="1" w:after="0" w:line="240" w:lineRule="auto"/>
        <w:ind w:left="0"/>
        <w:jc w:val="both"/>
        <w:rPr>
          <w:rFonts w:ascii="Times New Roman" w:eastAsia="Times New Roman" w:hAnsi="Times New Roman" w:cs="Times New Roman"/>
          <w:color w:val="0F1115"/>
          <w:sz w:val="28"/>
          <w:szCs w:val="28"/>
          <w:lang w:eastAsia="ru-RU"/>
        </w:rPr>
      </w:pPr>
      <w:r w:rsidRPr="00DB0664">
        <w:rPr>
          <w:rFonts w:ascii="Times New Roman" w:eastAsia="Times New Roman" w:hAnsi="Times New Roman" w:cs="Times New Roman"/>
          <w:color w:val="0F1115"/>
          <w:sz w:val="28"/>
          <w:szCs w:val="28"/>
          <w:lang w:eastAsia="ru-RU"/>
        </w:rPr>
        <w:t>Сначала ребенок знакомится с деталями и правилами.</w:t>
      </w:r>
    </w:p>
    <w:p w:rsidR="00DB0664" w:rsidRPr="00DB0664" w:rsidRDefault="00DB0664" w:rsidP="00233544">
      <w:pPr>
        <w:numPr>
          <w:ilvl w:val="0"/>
          <w:numId w:val="1"/>
        </w:numPr>
        <w:shd w:val="clear" w:color="auto" w:fill="FFFFFF"/>
        <w:spacing w:before="100" w:beforeAutospacing="1" w:after="0" w:line="240" w:lineRule="auto"/>
        <w:ind w:left="0"/>
        <w:jc w:val="both"/>
        <w:rPr>
          <w:rFonts w:ascii="Times New Roman" w:eastAsia="Times New Roman" w:hAnsi="Times New Roman" w:cs="Times New Roman"/>
          <w:color w:val="0F1115"/>
          <w:sz w:val="28"/>
          <w:szCs w:val="28"/>
          <w:lang w:eastAsia="ru-RU"/>
        </w:rPr>
      </w:pPr>
      <w:r w:rsidRPr="00DB0664">
        <w:rPr>
          <w:rFonts w:ascii="Times New Roman" w:eastAsia="Times New Roman" w:hAnsi="Times New Roman" w:cs="Times New Roman"/>
          <w:color w:val="0F1115"/>
          <w:sz w:val="28"/>
          <w:szCs w:val="28"/>
          <w:lang w:eastAsia="ru-RU"/>
        </w:rPr>
        <w:t>Затем учится собирать по образцу с наложением на схему.</w:t>
      </w:r>
    </w:p>
    <w:p w:rsidR="00DB0664" w:rsidRPr="00DB0664" w:rsidRDefault="00DB0664" w:rsidP="00233544">
      <w:pPr>
        <w:numPr>
          <w:ilvl w:val="0"/>
          <w:numId w:val="1"/>
        </w:numPr>
        <w:shd w:val="clear" w:color="auto" w:fill="FFFFFF"/>
        <w:spacing w:before="100" w:beforeAutospacing="1" w:after="0" w:line="240" w:lineRule="auto"/>
        <w:ind w:left="0"/>
        <w:jc w:val="both"/>
        <w:rPr>
          <w:rFonts w:ascii="Times New Roman" w:eastAsia="Times New Roman" w:hAnsi="Times New Roman" w:cs="Times New Roman"/>
          <w:color w:val="0F1115"/>
          <w:sz w:val="28"/>
          <w:szCs w:val="28"/>
          <w:lang w:eastAsia="ru-RU"/>
        </w:rPr>
      </w:pPr>
      <w:r w:rsidRPr="00DB0664">
        <w:rPr>
          <w:rFonts w:ascii="Times New Roman" w:eastAsia="Times New Roman" w:hAnsi="Times New Roman" w:cs="Times New Roman"/>
          <w:color w:val="0F1115"/>
          <w:sz w:val="28"/>
          <w:szCs w:val="28"/>
          <w:lang w:eastAsia="ru-RU"/>
        </w:rPr>
        <w:t>Потом — по схеме без наложения.</w:t>
      </w:r>
    </w:p>
    <w:p w:rsidR="00DB0664" w:rsidRPr="00DB0664" w:rsidRDefault="00DB0664" w:rsidP="00233544">
      <w:pPr>
        <w:numPr>
          <w:ilvl w:val="0"/>
          <w:numId w:val="1"/>
        </w:numPr>
        <w:shd w:val="clear" w:color="auto" w:fill="FFFFFF"/>
        <w:spacing w:before="100" w:beforeAutospacing="1" w:after="0" w:line="240" w:lineRule="auto"/>
        <w:ind w:left="0"/>
        <w:jc w:val="both"/>
        <w:rPr>
          <w:rFonts w:ascii="Times New Roman" w:eastAsia="Times New Roman" w:hAnsi="Times New Roman" w:cs="Times New Roman"/>
          <w:color w:val="0F1115"/>
          <w:sz w:val="28"/>
          <w:szCs w:val="28"/>
          <w:lang w:eastAsia="ru-RU"/>
        </w:rPr>
      </w:pPr>
      <w:r w:rsidRPr="00DB0664">
        <w:rPr>
          <w:rFonts w:ascii="Times New Roman" w:eastAsia="Times New Roman" w:hAnsi="Times New Roman" w:cs="Times New Roman"/>
          <w:color w:val="0F1115"/>
          <w:sz w:val="28"/>
          <w:szCs w:val="28"/>
          <w:lang w:eastAsia="ru-RU"/>
        </w:rPr>
        <w:t>И наконец — по памяти или по собственному замыслу</w:t>
      </w:r>
      <w:proofErr w:type="gramStart"/>
      <w:r w:rsidRPr="00DB0664">
        <w:rPr>
          <w:rFonts w:ascii="Times New Roman" w:eastAsia="Times New Roman" w:hAnsi="Times New Roman" w:cs="Times New Roman"/>
          <w:color w:val="0F1115"/>
          <w:sz w:val="28"/>
          <w:szCs w:val="28"/>
          <w:lang w:eastAsia="ru-RU"/>
        </w:rPr>
        <w:t> .</w:t>
      </w:r>
      <w:proofErr w:type="gramEnd"/>
    </w:p>
    <w:p w:rsidR="00DB0664" w:rsidRDefault="00DB0664"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r w:rsidRPr="00DB0664">
        <w:rPr>
          <w:rFonts w:ascii="Times New Roman" w:eastAsia="Times New Roman" w:hAnsi="Times New Roman" w:cs="Times New Roman"/>
          <w:color w:val="0F1115"/>
          <w:sz w:val="28"/>
          <w:szCs w:val="28"/>
          <w:lang w:eastAsia="ru-RU"/>
        </w:rPr>
        <w:t>Такая система позволяет нам выстраивать индивидуальную траекторию развития для каждого ребенка.</w:t>
      </w:r>
    </w:p>
    <w:p w:rsidR="00DB0664" w:rsidRPr="00233544" w:rsidRDefault="00DB0664" w:rsidP="00233544">
      <w:pPr>
        <w:pStyle w:val="ds-markdown-paragraph"/>
        <w:shd w:val="clear" w:color="auto" w:fill="FFFFFF"/>
        <w:spacing w:before="240" w:beforeAutospacing="0" w:after="240" w:afterAutospacing="0"/>
        <w:jc w:val="both"/>
        <w:rPr>
          <w:color w:val="0F1115"/>
          <w:sz w:val="28"/>
          <w:szCs w:val="28"/>
        </w:rPr>
      </w:pPr>
      <w:r w:rsidRPr="00233544">
        <w:rPr>
          <w:color w:val="0F1115"/>
          <w:sz w:val="28"/>
          <w:szCs w:val="28"/>
        </w:rPr>
        <w:t>Каждую из указанных головоломок можно адаптировать через игру транслировать культурные и нравственные ориентиры:</w:t>
      </w:r>
    </w:p>
    <w:p w:rsidR="00DB0664" w:rsidRPr="00233544" w:rsidRDefault="00DB0664" w:rsidP="00233544">
      <w:pPr>
        <w:pStyle w:val="ds-markdown-paragraph"/>
        <w:shd w:val="clear" w:color="auto" w:fill="FFFFFF"/>
        <w:spacing w:after="0" w:afterAutospacing="0"/>
        <w:jc w:val="both"/>
        <w:rPr>
          <w:color w:val="0F1115"/>
          <w:sz w:val="28"/>
          <w:szCs w:val="28"/>
        </w:rPr>
      </w:pPr>
      <w:r w:rsidRPr="00233544">
        <w:rPr>
          <w:color w:val="0F1115"/>
          <w:sz w:val="28"/>
          <w:szCs w:val="28"/>
        </w:rPr>
        <w:t>Это отличный повод поговорить о </w:t>
      </w:r>
      <w:r w:rsidRPr="00233544">
        <w:rPr>
          <w:rStyle w:val="a3"/>
          <w:color w:val="0F1115"/>
          <w:sz w:val="28"/>
          <w:szCs w:val="28"/>
        </w:rPr>
        <w:t>взаимовыручке и коллективном труде</w:t>
      </w:r>
      <w:r w:rsidRPr="00233544">
        <w:rPr>
          <w:color w:val="0F1115"/>
          <w:sz w:val="28"/>
          <w:szCs w:val="28"/>
        </w:rPr>
        <w:t>. Акцент стоит сделать на том, что общее дело объединяет, а вместе можно справиться с самой сложной задачей. Это формирует уважение к старшим и понимание силы единства.</w:t>
      </w:r>
    </w:p>
    <w:p w:rsidR="00DB0664" w:rsidRPr="00233544" w:rsidRDefault="00DB0664" w:rsidP="00233544">
      <w:pPr>
        <w:pStyle w:val="ds-markdown-paragraph"/>
        <w:shd w:val="clear" w:color="auto" w:fill="FFFFFF"/>
        <w:spacing w:after="0" w:afterAutospacing="0"/>
        <w:jc w:val="both"/>
        <w:rPr>
          <w:color w:val="0F1115"/>
          <w:sz w:val="28"/>
          <w:szCs w:val="28"/>
        </w:rPr>
      </w:pPr>
      <w:r w:rsidRPr="00233544">
        <w:rPr>
          <w:color w:val="0F1115"/>
          <w:sz w:val="28"/>
          <w:szCs w:val="28"/>
        </w:rPr>
        <w:t>Сборка может сопровождаться рассказом о </w:t>
      </w:r>
      <w:r w:rsidRPr="00233544">
        <w:rPr>
          <w:rStyle w:val="a3"/>
          <w:color w:val="0F1115"/>
          <w:sz w:val="28"/>
          <w:szCs w:val="28"/>
        </w:rPr>
        <w:t>красоте родной природы и традициях</w:t>
      </w:r>
      <w:r w:rsidRPr="00233544">
        <w:rPr>
          <w:color w:val="0F1115"/>
          <w:sz w:val="28"/>
          <w:szCs w:val="28"/>
        </w:rPr>
        <w:t xml:space="preserve">. Например, во время сборки «петушка» или «домика» можно поговорить о народных промыслах или о том, как в старину украшали жилище. Обсуждение </w:t>
      </w:r>
      <w:r w:rsidR="00233544" w:rsidRPr="00233544">
        <w:rPr>
          <w:color w:val="0F1115"/>
          <w:sz w:val="28"/>
          <w:szCs w:val="28"/>
        </w:rPr>
        <w:t>темы «З</w:t>
      </w:r>
      <w:r w:rsidRPr="00233544">
        <w:rPr>
          <w:color w:val="0F1115"/>
          <w:sz w:val="28"/>
          <w:szCs w:val="28"/>
        </w:rPr>
        <w:t>олотой осени» как времени сбора урожая и щедрости земли может стать основой для воспитания бережного отношения к окружающему миру и любви к своей малой родине.</w:t>
      </w:r>
    </w:p>
    <w:p w:rsidR="00DB0664" w:rsidRPr="00233544" w:rsidRDefault="00DB0664" w:rsidP="00233544">
      <w:pPr>
        <w:pStyle w:val="ds-markdown-paragraph"/>
        <w:shd w:val="clear" w:color="auto" w:fill="FFFFFF"/>
        <w:spacing w:after="0" w:afterAutospacing="0"/>
        <w:jc w:val="both"/>
        <w:rPr>
          <w:color w:val="0F1115"/>
          <w:sz w:val="28"/>
          <w:szCs w:val="28"/>
        </w:rPr>
      </w:pPr>
      <w:r w:rsidRPr="00233544">
        <w:rPr>
          <w:color w:val="0F1115"/>
          <w:sz w:val="28"/>
          <w:szCs w:val="28"/>
        </w:rPr>
        <w:lastRenderedPageBreak/>
        <w:t>Эти игры помогают формировать </w:t>
      </w:r>
      <w:r w:rsidRPr="00233544">
        <w:rPr>
          <w:rStyle w:val="a3"/>
          <w:color w:val="0F1115"/>
          <w:sz w:val="28"/>
          <w:szCs w:val="28"/>
        </w:rPr>
        <w:t>уважение к государственной символике</w:t>
      </w:r>
      <w:r w:rsidRPr="00233544">
        <w:rPr>
          <w:color w:val="0F1115"/>
          <w:sz w:val="28"/>
          <w:szCs w:val="28"/>
        </w:rPr>
        <w:t> и умение доводить дело до конца. Предложите детям собрать фигуры, напоминающие очертания России или знакомые с детства предметы быта. Процесс превращения разрозненных деталей в целостную конструкцию можно связать с идеей, что страна тоже складывается из множества людей, городов и традиций, и это требует терпения и старания.</w:t>
      </w:r>
    </w:p>
    <w:p w:rsidR="00DB0664" w:rsidRPr="00233544" w:rsidRDefault="00DB0664" w:rsidP="00233544">
      <w:pPr>
        <w:pStyle w:val="ds-markdown-paragraph"/>
        <w:shd w:val="clear" w:color="auto" w:fill="FFFFFF"/>
        <w:spacing w:after="0" w:afterAutospacing="0"/>
        <w:jc w:val="both"/>
        <w:rPr>
          <w:color w:val="0F1115"/>
          <w:sz w:val="28"/>
          <w:szCs w:val="28"/>
        </w:rPr>
      </w:pPr>
      <w:r w:rsidRPr="00233544">
        <w:rPr>
          <w:color w:val="0F1115"/>
          <w:sz w:val="28"/>
          <w:szCs w:val="28"/>
        </w:rPr>
        <w:t>Достижение результата («я смог собрать») — это воспитание чувства гордости за свой труд и настойчивость. В процессе занятия можно подчеркнуть, что такие качества, как сила духа, умение идти к цели и не сдаваться, всегда ценились в нашей культуре.</w:t>
      </w:r>
    </w:p>
    <w:p w:rsidR="00DB0664" w:rsidRDefault="00DB0664" w:rsidP="00233544">
      <w:pPr>
        <w:pStyle w:val="ds-markdown-paragraph"/>
        <w:shd w:val="clear" w:color="auto" w:fill="FFFFFF"/>
        <w:spacing w:before="240" w:beforeAutospacing="0" w:after="240" w:afterAutospacing="0"/>
        <w:jc w:val="both"/>
        <w:rPr>
          <w:rStyle w:val="a3"/>
          <w:color w:val="0F1115"/>
          <w:sz w:val="28"/>
          <w:szCs w:val="28"/>
        </w:rPr>
      </w:pPr>
      <w:r w:rsidRPr="00233544">
        <w:rPr>
          <w:rStyle w:val="a3"/>
          <w:color w:val="0F1115"/>
          <w:sz w:val="28"/>
          <w:szCs w:val="28"/>
        </w:rPr>
        <w:t>Рекомендации по проведению:</w:t>
      </w:r>
    </w:p>
    <w:p w:rsidR="000435B0" w:rsidRPr="00233544" w:rsidRDefault="000435B0" w:rsidP="00233544">
      <w:pPr>
        <w:pStyle w:val="ds-markdown-paragraph"/>
        <w:shd w:val="clear" w:color="auto" w:fill="FFFFFF"/>
        <w:spacing w:before="240" w:beforeAutospacing="0" w:after="240" w:afterAutospacing="0"/>
        <w:jc w:val="both"/>
        <w:rPr>
          <w:color w:val="0F1115"/>
          <w:sz w:val="28"/>
          <w:szCs w:val="28"/>
        </w:rPr>
      </w:pPr>
      <w:r>
        <w:rPr>
          <w:rStyle w:val="a3"/>
          <w:color w:val="0F1115"/>
          <w:sz w:val="28"/>
          <w:szCs w:val="28"/>
        </w:rPr>
        <w:t>Слайд 8, 9</w:t>
      </w:r>
      <w:bookmarkStart w:id="0" w:name="_GoBack"/>
      <w:bookmarkEnd w:id="0"/>
    </w:p>
    <w:p w:rsidR="00DB0664" w:rsidRPr="00233544" w:rsidRDefault="00DB0664" w:rsidP="00233544">
      <w:pPr>
        <w:pStyle w:val="ds-markdown-paragraph"/>
        <w:numPr>
          <w:ilvl w:val="0"/>
          <w:numId w:val="4"/>
        </w:numPr>
        <w:shd w:val="clear" w:color="auto" w:fill="FFFFFF"/>
        <w:spacing w:after="0" w:afterAutospacing="0"/>
        <w:ind w:left="0"/>
        <w:jc w:val="both"/>
        <w:rPr>
          <w:color w:val="0F1115"/>
          <w:sz w:val="28"/>
          <w:szCs w:val="28"/>
        </w:rPr>
      </w:pPr>
      <w:r w:rsidRPr="00233544">
        <w:rPr>
          <w:rStyle w:val="a3"/>
          <w:color w:val="0F1115"/>
          <w:sz w:val="28"/>
          <w:szCs w:val="28"/>
        </w:rPr>
        <w:t>Работа в парах</w:t>
      </w:r>
      <w:r w:rsidRPr="00233544">
        <w:rPr>
          <w:color w:val="0F1115"/>
          <w:sz w:val="28"/>
          <w:szCs w:val="28"/>
        </w:rPr>
        <w:t> при выполнении сложных заданий поможет воспитать </w:t>
      </w:r>
      <w:r w:rsidRPr="00233544">
        <w:rPr>
          <w:rStyle w:val="a3"/>
          <w:color w:val="0F1115"/>
          <w:sz w:val="28"/>
          <w:szCs w:val="28"/>
        </w:rPr>
        <w:t xml:space="preserve">уважение к мнению </w:t>
      </w:r>
      <w:proofErr w:type="gramStart"/>
      <w:r w:rsidRPr="00233544">
        <w:rPr>
          <w:rStyle w:val="a3"/>
          <w:color w:val="0F1115"/>
          <w:sz w:val="28"/>
          <w:szCs w:val="28"/>
        </w:rPr>
        <w:t>другого</w:t>
      </w:r>
      <w:proofErr w:type="gramEnd"/>
      <w:r w:rsidRPr="00233544">
        <w:rPr>
          <w:color w:val="0F1115"/>
          <w:sz w:val="28"/>
          <w:szCs w:val="28"/>
        </w:rPr>
        <w:t> и умение договариваться.</w:t>
      </w:r>
    </w:p>
    <w:p w:rsidR="00DB0664" w:rsidRPr="00233544" w:rsidRDefault="00DB0664" w:rsidP="00233544">
      <w:pPr>
        <w:pStyle w:val="ds-markdown-paragraph"/>
        <w:numPr>
          <w:ilvl w:val="0"/>
          <w:numId w:val="4"/>
        </w:numPr>
        <w:shd w:val="clear" w:color="auto" w:fill="FFFFFF"/>
        <w:spacing w:after="0" w:afterAutospacing="0"/>
        <w:ind w:left="0"/>
        <w:jc w:val="both"/>
        <w:rPr>
          <w:color w:val="0F1115"/>
          <w:sz w:val="28"/>
          <w:szCs w:val="28"/>
        </w:rPr>
      </w:pPr>
      <w:r w:rsidRPr="00233544">
        <w:rPr>
          <w:color w:val="0F1115"/>
          <w:sz w:val="28"/>
          <w:szCs w:val="28"/>
        </w:rPr>
        <w:t>В конце занятия полезно задавать рефлексивные вопросы, например: «Сложно ли было? Кто тебе помог? Что мы создали вместе?», чтобы закрепить осознание ценности совместного труда.</w:t>
      </w:r>
    </w:p>
    <w:p w:rsidR="00DB0664" w:rsidRPr="00DB0664" w:rsidRDefault="00DB0664" w:rsidP="00233544">
      <w:pPr>
        <w:shd w:val="clear" w:color="auto" w:fill="FFFFFF"/>
        <w:spacing w:before="480" w:after="240" w:line="240" w:lineRule="auto"/>
        <w:jc w:val="both"/>
        <w:outlineLvl w:val="1"/>
        <w:rPr>
          <w:rFonts w:ascii="Times New Roman" w:eastAsia="Times New Roman" w:hAnsi="Times New Roman" w:cs="Times New Roman"/>
          <w:b/>
          <w:bCs/>
          <w:color w:val="0F1115"/>
          <w:sz w:val="28"/>
          <w:szCs w:val="28"/>
          <w:lang w:eastAsia="ru-RU"/>
        </w:rPr>
      </w:pPr>
      <w:r w:rsidRPr="00DB0664">
        <w:rPr>
          <w:rFonts w:ascii="Times New Roman" w:eastAsia="Times New Roman" w:hAnsi="Times New Roman" w:cs="Times New Roman"/>
          <w:b/>
          <w:bCs/>
          <w:color w:val="0F1115"/>
          <w:sz w:val="28"/>
          <w:szCs w:val="28"/>
          <w:lang w:eastAsia="ru-RU"/>
        </w:rPr>
        <w:t>Итоговые выводы</w:t>
      </w:r>
    </w:p>
    <w:p w:rsidR="00DB0664" w:rsidRPr="00DB0664" w:rsidRDefault="00DB0664"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r w:rsidRPr="00DB0664">
        <w:rPr>
          <w:rFonts w:ascii="Times New Roman" w:eastAsia="Times New Roman" w:hAnsi="Times New Roman" w:cs="Times New Roman"/>
          <w:color w:val="0F1115"/>
          <w:sz w:val="28"/>
          <w:szCs w:val="28"/>
          <w:lang w:eastAsia="ru-RU"/>
        </w:rPr>
        <w:t>Подводя итог, хочу подчеркнуть: использование головоломок «</w:t>
      </w:r>
      <w:proofErr w:type="spellStart"/>
      <w:r w:rsidRPr="00DB0664">
        <w:rPr>
          <w:rFonts w:ascii="Times New Roman" w:eastAsia="Times New Roman" w:hAnsi="Times New Roman" w:cs="Times New Roman"/>
          <w:color w:val="0F1115"/>
          <w:sz w:val="28"/>
          <w:szCs w:val="28"/>
          <w:lang w:eastAsia="ru-RU"/>
        </w:rPr>
        <w:t>Слагалица</w:t>
      </w:r>
      <w:proofErr w:type="spellEnd"/>
      <w:r w:rsidRPr="00DB0664">
        <w:rPr>
          <w:rFonts w:ascii="Times New Roman" w:eastAsia="Times New Roman" w:hAnsi="Times New Roman" w:cs="Times New Roman"/>
          <w:color w:val="0F1115"/>
          <w:sz w:val="28"/>
          <w:szCs w:val="28"/>
          <w:lang w:eastAsia="ru-RU"/>
        </w:rPr>
        <w:t>», «Репка», «Гала-куб», «Осенний кубик» и «</w:t>
      </w:r>
      <w:proofErr w:type="spellStart"/>
      <w:r w:rsidRPr="00DB0664">
        <w:rPr>
          <w:rFonts w:ascii="Times New Roman" w:eastAsia="Times New Roman" w:hAnsi="Times New Roman" w:cs="Times New Roman"/>
          <w:color w:val="0F1115"/>
          <w:sz w:val="28"/>
          <w:szCs w:val="28"/>
          <w:lang w:eastAsia="ru-RU"/>
        </w:rPr>
        <w:t>Складушки</w:t>
      </w:r>
      <w:proofErr w:type="spellEnd"/>
      <w:r w:rsidRPr="00DB0664">
        <w:rPr>
          <w:rFonts w:ascii="Times New Roman" w:eastAsia="Times New Roman" w:hAnsi="Times New Roman" w:cs="Times New Roman"/>
          <w:color w:val="0F1115"/>
          <w:sz w:val="28"/>
          <w:szCs w:val="28"/>
          <w:lang w:eastAsia="ru-RU"/>
        </w:rPr>
        <w:t>» в работе с детьми старшего дошкольного возраста — это не просто увлекательное занятие. Это </w:t>
      </w:r>
      <w:r w:rsidRPr="00233544">
        <w:rPr>
          <w:rFonts w:ascii="Times New Roman" w:eastAsia="Times New Roman" w:hAnsi="Times New Roman" w:cs="Times New Roman"/>
          <w:b/>
          <w:bCs/>
          <w:color w:val="0F1115"/>
          <w:sz w:val="28"/>
          <w:szCs w:val="28"/>
          <w:lang w:eastAsia="ru-RU"/>
        </w:rPr>
        <w:t>мощный педагогический инструмент</w:t>
      </w:r>
      <w:r w:rsidRPr="00DB0664">
        <w:rPr>
          <w:rFonts w:ascii="Times New Roman" w:eastAsia="Times New Roman" w:hAnsi="Times New Roman" w:cs="Times New Roman"/>
          <w:color w:val="0F1115"/>
          <w:sz w:val="28"/>
          <w:szCs w:val="28"/>
          <w:lang w:eastAsia="ru-RU"/>
        </w:rPr>
        <w:t>, который:</w:t>
      </w:r>
    </w:p>
    <w:p w:rsidR="00DB0664" w:rsidRPr="00DB0664" w:rsidRDefault="00DB0664" w:rsidP="00233544">
      <w:pPr>
        <w:numPr>
          <w:ilvl w:val="0"/>
          <w:numId w:val="2"/>
        </w:numPr>
        <w:shd w:val="clear" w:color="auto" w:fill="FFFFFF"/>
        <w:spacing w:before="100" w:beforeAutospacing="1" w:after="0" w:line="240" w:lineRule="auto"/>
        <w:ind w:left="0"/>
        <w:jc w:val="both"/>
        <w:rPr>
          <w:rFonts w:ascii="Times New Roman" w:eastAsia="Times New Roman" w:hAnsi="Times New Roman" w:cs="Times New Roman"/>
          <w:color w:val="0F1115"/>
          <w:sz w:val="28"/>
          <w:szCs w:val="28"/>
          <w:lang w:eastAsia="ru-RU"/>
        </w:rPr>
      </w:pPr>
      <w:r w:rsidRPr="00DB0664">
        <w:rPr>
          <w:rFonts w:ascii="Times New Roman" w:eastAsia="Times New Roman" w:hAnsi="Times New Roman" w:cs="Times New Roman"/>
          <w:color w:val="0F1115"/>
          <w:sz w:val="28"/>
          <w:szCs w:val="28"/>
          <w:lang w:eastAsia="ru-RU"/>
        </w:rPr>
        <w:t>Развивает логическое и пространственное мышление, память и внимание;</w:t>
      </w:r>
    </w:p>
    <w:p w:rsidR="00DB0664" w:rsidRPr="00DB0664" w:rsidRDefault="00DB0664" w:rsidP="00233544">
      <w:pPr>
        <w:numPr>
          <w:ilvl w:val="0"/>
          <w:numId w:val="2"/>
        </w:numPr>
        <w:shd w:val="clear" w:color="auto" w:fill="FFFFFF"/>
        <w:spacing w:before="100" w:beforeAutospacing="1" w:after="0" w:line="240" w:lineRule="auto"/>
        <w:ind w:left="0"/>
        <w:jc w:val="both"/>
        <w:rPr>
          <w:rFonts w:ascii="Times New Roman" w:eastAsia="Times New Roman" w:hAnsi="Times New Roman" w:cs="Times New Roman"/>
          <w:color w:val="0F1115"/>
          <w:sz w:val="28"/>
          <w:szCs w:val="28"/>
          <w:lang w:eastAsia="ru-RU"/>
        </w:rPr>
      </w:pPr>
      <w:r w:rsidRPr="00DB0664">
        <w:rPr>
          <w:rFonts w:ascii="Times New Roman" w:eastAsia="Times New Roman" w:hAnsi="Times New Roman" w:cs="Times New Roman"/>
          <w:color w:val="0F1115"/>
          <w:sz w:val="28"/>
          <w:szCs w:val="28"/>
          <w:lang w:eastAsia="ru-RU"/>
        </w:rPr>
        <w:t>Формирует умение работать по алгоритму и читать схемы;</w:t>
      </w:r>
    </w:p>
    <w:p w:rsidR="00DB0664" w:rsidRPr="00DB0664" w:rsidRDefault="00DB0664" w:rsidP="00233544">
      <w:pPr>
        <w:numPr>
          <w:ilvl w:val="0"/>
          <w:numId w:val="2"/>
        </w:numPr>
        <w:shd w:val="clear" w:color="auto" w:fill="FFFFFF"/>
        <w:spacing w:before="100" w:beforeAutospacing="1" w:after="0" w:line="240" w:lineRule="auto"/>
        <w:ind w:left="0"/>
        <w:jc w:val="both"/>
        <w:rPr>
          <w:rFonts w:ascii="Times New Roman" w:eastAsia="Times New Roman" w:hAnsi="Times New Roman" w:cs="Times New Roman"/>
          <w:color w:val="0F1115"/>
          <w:sz w:val="28"/>
          <w:szCs w:val="28"/>
          <w:lang w:eastAsia="ru-RU"/>
        </w:rPr>
      </w:pPr>
      <w:r w:rsidRPr="00DB0664">
        <w:rPr>
          <w:rFonts w:ascii="Times New Roman" w:eastAsia="Times New Roman" w:hAnsi="Times New Roman" w:cs="Times New Roman"/>
          <w:color w:val="0F1115"/>
          <w:sz w:val="28"/>
          <w:szCs w:val="28"/>
          <w:lang w:eastAsia="ru-RU"/>
        </w:rPr>
        <w:t>Воспитывает целеустремленность, самостоятельность и уверенность в себе;</w:t>
      </w:r>
    </w:p>
    <w:p w:rsidR="00DB0664" w:rsidRPr="00DB0664" w:rsidRDefault="00DB0664" w:rsidP="00233544">
      <w:pPr>
        <w:numPr>
          <w:ilvl w:val="0"/>
          <w:numId w:val="2"/>
        </w:numPr>
        <w:shd w:val="clear" w:color="auto" w:fill="FFFFFF"/>
        <w:spacing w:before="100" w:beforeAutospacing="1" w:after="0" w:line="240" w:lineRule="auto"/>
        <w:ind w:left="0"/>
        <w:jc w:val="both"/>
        <w:rPr>
          <w:rFonts w:ascii="Times New Roman" w:eastAsia="Times New Roman" w:hAnsi="Times New Roman" w:cs="Times New Roman"/>
          <w:color w:val="0F1115"/>
          <w:sz w:val="28"/>
          <w:szCs w:val="28"/>
          <w:lang w:eastAsia="ru-RU"/>
        </w:rPr>
      </w:pPr>
      <w:r w:rsidRPr="00DB0664">
        <w:rPr>
          <w:rFonts w:ascii="Times New Roman" w:eastAsia="Times New Roman" w:hAnsi="Times New Roman" w:cs="Times New Roman"/>
          <w:color w:val="0F1115"/>
          <w:sz w:val="28"/>
          <w:szCs w:val="28"/>
          <w:lang w:eastAsia="ru-RU"/>
        </w:rPr>
        <w:t>Готовит руку к письму и развивает мелкую моторику;</w:t>
      </w:r>
    </w:p>
    <w:p w:rsidR="00DB0664" w:rsidRPr="00DB0664" w:rsidRDefault="00DB0664" w:rsidP="00233544">
      <w:pPr>
        <w:numPr>
          <w:ilvl w:val="0"/>
          <w:numId w:val="2"/>
        </w:numPr>
        <w:shd w:val="clear" w:color="auto" w:fill="FFFFFF"/>
        <w:spacing w:before="100" w:beforeAutospacing="1" w:after="0" w:line="240" w:lineRule="auto"/>
        <w:ind w:left="0"/>
        <w:jc w:val="both"/>
        <w:rPr>
          <w:rFonts w:ascii="Times New Roman" w:eastAsia="Times New Roman" w:hAnsi="Times New Roman" w:cs="Times New Roman"/>
          <w:color w:val="0F1115"/>
          <w:sz w:val="28"/>
          <w:szCs w:val="28"/>
          <w:lang w:eastAsia="ru-RU"/>
        </w:rPr>
      </w:pPr>
      <w:r w:rsidRPr="00DB0664">
        <w:rPr>
          <w:rFonts w:ascii="Times New Roman" w:eastAsia="Times New Roman" w:hAnsi="Times New Roman" w:cs="Times New Roman"/>
          <w:color w:val="0F1115"/>
          <w:sz w:val="28"/>
          <w:szCs w:val="28"/>
          <w:lang w:eastAsia="ru-RU"/>
        </w:rPr>
        <w:t>Расширяет кругозор и активизирует речь.</w:t>
      </w:r>
    </w:p>
    <w:p w:rsidR="00DB0664" w:rsidRPr="00DB0664" w:rsidRDefault="00DB0664"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r w:rsidRPr="00DB0664">
        <w:rPr>
          <w:rFonts w:ascii="Times New Roman" w:eastAsia="Times New Roman" w:hAnsi="Times New Roman" w:cs="Times New Roman"/>
          <w:color w:val="0F1115"/>
          <w:sz w:val="28"/>
          <w:szCs w:val="28"/>
          <w:lang w:eastAsia="ru-RU"/>
        </w:rPr>
        <w:t>И, что особенно важно, дети воспринимают это как игру, а не как учебное задание. Они увлечены, им интересно, они радуются своим маленьким открытиям. А мы, педагоги, видим, как в этой увлекательной игре формируются важнейшие качества будущего школьника.</w:t>
      </w:r>
    </w:p>
    <w:p w:rsidR="00233544" w:rsidRPr="00233544" w:rsidRDefault="00233544"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p>
    <w:p w:rsidR="0071173A" w:rsidRDefault="0071173A"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p>
    <w:p w:rsidR="0071173A" w:rsidRDefault="0071173A"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p>
    <w:p w:rsidR="0071173A" w:rsidRDefault="0071173A"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p>
    <w:p w:rsidR="0071173A" w:rsidRDefault="0071173A"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p>
    <w:p w:rsidR="0071173A" w:rsidRDefault="0071173A"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p>
    <w:p w:rsidR="0071173A" w:rsidRDefault="0071173A"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p>
    <w:p w:rsidR="0071173A" w:rsidRDefault="0071173A"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p>
    <w:p w:rsidR="0071173A" w:rsidRDefault="0071173A"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p>
    <w:p w:rsidR="0071173A" w:rsidRDefault="0071173A"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p>
    <w:p w:rsidR="00233544" w:rsidRPr="00233544" w:rsidRDefault="00233544"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r w:rsidRPr="00233544">
        <w:rPr>
          <w:rFonts w:ascii="Times New Roman" w:eastAsia="Times New Roman" w:hAnsi="Times New Roman" w:cs="Times New Roman"/>
          <w:color w:val="0F1115"/>
          <w:sz w:val="28"/>
          <w:szCs w:val="28"/>
          <w:lang w:eastAsia="ru-RU"/>
        </w:rPr>
        <w:t>Все перечисленные головоломки, несмотря на разницу в форме и сложности, объединяет общий педагогический подход. Они представляют собой не просто набор деталей, а </w:t>
      </w:r>
      <w:r w:rsidRPr="00233544">
        <w:rPr>
          <w:rFonts w:ascii="Times New Roman" w:eastAsia="Times New Roman" w:hAnsi="Times New Roman" w:cs="Times New Roman"/>
          <w:b/>
          <w:bCs/>
          <w:color w:val="0F1115"/>
          <w:sz w:val="28"/>
          <w:szCs w:val="28"/>
          <w:lang w:eastAsia="ru-RU"/>
        </w:rPr>
        <w:t>целостную развивающую систему</w:t>
      </w:r>
      <w:r w:rsidRPr="00233544">
        <w:rPr>
          <w:rFonts w:ascii="Times New Roman" w:eastAsia="Times New Roman" w:hAnsi="Times New Roman" w:cs="Times New Roman"/>
          <w:color w:val="0F1115"/>
          <w:sz w:val="28"/>
          <w:szCs w:val="28"/>
          <w:lang w:eastAsia="ru-RU"/>
        </w:rPr>
        <w:t>, которая позволяет решать широкий спектр образовательных задач.</w:t>
      </w:r>
    </w:p>
    <w:p w:rsidR="00233544" w:rsidRPr="00233544" w:rsidRDefault="00233544"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r w:rsidRPr="00233544">
        <w:rPr>
          <w:rFonts w:ascii="Times New Roman" w:eastAsia="Times New Roman" w:hAnsi="Times New Roman" w:cs="Times New Roman"/>
          <w:b/>
          <w:bCs/>
          <w:color w:val="0F1115"/>
          <w:sz w:val="28"/>
          <w:szCs w:val="28"/>
          <w:lang w:eastAsia="ru-RU"/>
        </w:rPr>
        <w:t>В сфере познавательного развития</w:t>
      </w:r>
      <w:r w:rsidRPr="00233544">
        <w:rPr>
          <w:rFonts w:ascii="Times New Roman" w:eastAsia="Times New Roman" w:hAnsi="Times New Roman" w:cs="Times New Roman"/>
          <w:color w:val="0F1115"/>
          <w:sz w:val="28"/>
          <w:szCs w:val="28"/>
          <w:lang w:eastAsia="ru-RU"/>
        </w:rPr>
        <w:t> эти игры формируют у детей основы логического и алгоритмического мышления. Работая с деталями, ребенок учится анализировать — выделять части из целого, сравнивать — находить сходства и различия между элементами, синтезировать — соединять разрозненные части в единую конструкцию. Это прямой путь к развитию навыков, необходимых для успешного обучения в школе: умению работать по инструкции, читать схемы, планировать последовательность своих действий и проверять результат.</w:t>
      </w:r>
    </w:p>
    <w:p w:rsidR="00233544" w:rsidRPr="00233544" w:rsidRDefault="00233544"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r w:rsidRPr="00233544">
        <w:rPr>
          <w:rFonts w:ascii="Times New Roman" w:eastAsia="Times New Roman" w:hAnsi="Times New Roman" w:cs="Times New Roman"/>
          <w:b/>
          <w:bCs/>
          <w:color w:val="0F1115"/>
          <w:sz w:val="28"/>
          <w:szCs w:val="28"/>
          <w:lang w:eastAsia="ru-RU"/>
        </w:rPr>
        <w:t>В области пространственного мышления</w:t>
      </w:r>
      <w:r w:rsidRPr="00233544">
        <w:rPr>
          <w:rFonts w:ascii="Times New Roman" w:eastAsia="Times New Roman" w:hAnsi="Times New Roman" w:cs="Times New Roman"/>
          <w:color w:val="0F1115"/>
          <w:sz w:val="28"/>
          <w:szCs w:val="28"/>
          <w:lang w:eastAsia="ru-RU"/>
        </w:rPr>
        <w:t> головоломки дают ребенку возможность выйти за пределы плоскостного восприятия. Меняя положение деталей, поворачивая их, состыковывая под разными углами, дошкольник учится мысленно моделировать объемные объекты. Это закладывает базу для будущего изучения геометрии, черчения и даже инженерных дисциплин.</w:t>
      </w:r>
    </w:p>
    <w:p w:rsidR="00233544" w:rsidRPr="00233544" w:rsidRDefault="00233544"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r w:rsidRPr="00233544">
        <w:rPr>
          <w:rFonts w:ascii="Times New Roman" w:eastAsia="Times New Roman" w:hAnsi="Times New Roman" w:cs="Times New Roman"/>
          <w:b/>
          <w:bCs/>
          <w:color w:val="0F1115"/>
          <w:sz w:val="28"/>
          <w:szCs w:val="28"/>
          <w:lang w:eastAsia="ru-RU"/>
        </w:rPr>
        <w:t>Речевое развитие</w:t>
      </w:r>
      <w:r w:rsidRPr="00233544">
        <w:rPr>
          <w:rFonts w:ascii="Times New Roman" w:eastAsia="Times New Roman" w:hAnsi="Times New Roman" w:cs="Times New Roman"/>
          <w:color w:val="0F1115"/>
          <w:sz w:val="28"/>
          <w:szCs w:val="28"/>
          <w:lang w:eastAsia="ru-RU"/>
        </w:rPr>
        <w:t> также получает мощный импульс. В процессе игры мы не просто даем задание, мы вовлекаем детей в диалог: обсуждаем, что они собирают, какой образ получился, какие детали использовали, что было сложным, а что — легким. Это обогащает словарный запас, развивает связную речь и умение аргументировать свою точку зрения.</w:t>
      </w:r>
    </w:p>
    <w:p w:rsidR="00233544" w:rsidRPr="00233544" w:rsidRDefault="00233544"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r w:rsidRPr="00233544">
        <w:rPr>
          <w:rFonts w:ascii="Times New Roman" w:eastAsia="Times New Roman" w:hAnsi="Times New Roman" w:cs="Times New Roman"/>
          <w:b/>
          <w:bCs/>
          <w:color w:val="0F1115"/>
          <w:sz w:val="28"/>
          <w:szCs w:val="28"/>
          <w:lang w:eastAsia="ru-RU"/>
        </w:rPr>
        <w:t>Социально-коммуникативное развитие</w:t>
      </w:r>
      <w:r w:rsidRPr="00233544">
        <w:rPr>
          <w:rFonts w:ascii="Times New Roman" w:eastAsia="Times New Roman" w:hAnsi="Times New Roman" w:cs="Times New Roman"/>
          <w:color w:val="0F1115"/>
          <w:sz w:val="28"/>
          <w:szCs w:val="28"/>
          <w:lang w:eastAsia="ru-RU"/>
        </w:rPr>
        <w:t> реализуется через организацию парной и коллективной работы. Когда дети собирают головоломку вместе, они учатся договариваться, распределять действия, уважать чужое мнение, помогать друг другу и радоваться общему успеху. Это воспитывает важнейшие качества: терпимость, взаимовыручку и умение работать в команде.</w:t>
      </w:r>
    </w:p>
    <w:p w:rsidR="00233544" w:rsidRPr="00233544" w:rsidRDefault="00233544"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r w:rsidRPr="00233544">
        <w:rPr>
          <w:rFonts w:ascii="Times New Roman" w:eastAsia="Times New Roman" w:hAnsi="Times New Roman" w:cs="Times New Roman"/>
          <w:color w:val="0F1115"/>
          <w:sz w:val="28"/>
          <w:szCs w:val="28"/>
          <w:lang w:eastAsia="ru-RU"/>
        </w:rPr>
        <w:t>Не менее значим и </w:t>
      </w:r>
      <w:r w:rsidRPr="00233544">
        <w:rPr>
          <w:rFonts w:ascii="Times New Roman" w:eastAsia="Times New Roman" w:hAnsi="Times New Roman" w:cs="Times New Roman"/>
          <w:b/>
          <w:bCs/>
          <w:color w:val="0F1115"/>
          <w:sz w:val="28"/>
          <w:szCs w:val="28"/>
          <w:lang w:eastAsia="ru-RU"/>
        </w:rPr>
        <w:t>воспитательный аспект</w:t>
      </w:r>
      <w:r w:rsidRPr="00233544">
        <w:rPr>
          <w:rFonts w:ascii="Times New Roman" w:eastAsia="Times New Roman" w:hAnsi="Times New Roman" w:cs="Times New Roman"/>
          <w:color w:val="0F1115"/>
          <w:sz w:val="28"/>
          <w:szCs w:val="28"/>
          <w:lang w:eastAsia="ru-RU"/>
        </w:rPr>
        <w:t>. Головоломки требуют от ребенка терпения, усидчивости, сосредоточенности и волевых усилий. Постепенное усложнение заданий — от простого наложения деталей на схему до сборки по памяти и по собственному замыслу — создает для каждого ребенка «ситуацию успеха». Он видит, что его старания приводят к результату, это формирует уверенность в своих силах, самостоятельность и ответственное отношение к делу.</w:t>
      </w:r>
    </w:p>
    <w:p w:rsidR="00233544" w:rsidRPr="00233544" w:rsidRDefault="00233544" w:rsidP="0023354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r w:rsidRPr="00233544">
        <w:rPr>
          <w:rFonts w:ascii="Times New Roman" w:eastAsia="Times New Roman" w:hAnsi="Times New Roman" w:cs="Times New Roman"/>
          <w:color w:val="0F1115"/>
          <w:sz w:val="28"/>
          <w:szCs w:val="28"/>
          <w:lang w:eastAsia="ru-RU"/>
        </w:rPr>
        <w:t>Наконец, все эти головоломки предоставляют уникальную возможность для </w:t>
      </w:r>
      <w:r w:rsidRPr="00233544">
        <w:rPr>
          <w:rFonts w:ascii="Times New Roman" w:eastAsia="Times New Roman" w:hAnsi="Times New Roman" w:cs="Times New Roman"/>
          <w:b/>
          <w:bCs/>
          <w:color w:val="0F1115"/>
          <w:sz w:val="28"/>
          <w:szCs w:val="28"/>
          <w:lang w:eastAsia="ru-RU"/>
        </w:rPr>
        <w:t>интеграции образовательных областей</w:t>
      </w:r>
      <w:r w:rsidRPr="00233544">
        <w:rPr>
          <w:rFonts w:ascii="Times New Roman" w:eastAsia="Times New Roman" w:hAnsi="Times New Roman" w:cs="Times New Roman"/>
          <w:color w:val="0F1115"/>
          <w:sz w:val="28"/>
          <w:szCs w:val="28"/>
          <w:lang w:eastAsia="ru-RU"/>
        </w:rPr>
        <w:t xml:space="preserve">. Обыгрывая собранные образы, мы можем выходить на темы родной природы, народных промыслов, сказок и традиций, что позволяет естественно, без назидания, приобщать детей к культурным и </w:t>
      </w:r>
      <w:r w:rsidRPr="00233544">
        <w:rPr>
          <w:rFonts w:ascii="Times New Roman" w:eastAsia="Times New Roman" w:hAnsi="Times New Roman" w:cs="Times New Roman"/>
          <w:color w:val="0F1115"/>
          <w:sz w:val="28"/>
          <w:szCs w:val="28"/>
          <w:lang w:eastAsia="ru-RU"/>
        </w:rPr>
        <w:lastRenderedPageBreak/>
        <w:t>нравственным ценностям. Игра становится не самоцелью, а средством познания мира, средством воспитания личности.</w:t>
      </w:r>
    </w:p>
    <w:p w:rsidR="00885BE9" w:rsidRPr="00233544" w:rsidRDefault="00233544" w:rsidP="0071173A">
      <w:pPr>
        <w:shd w:val="clear" w:color="auto" w:fill="FFFFFF"/>
        <w:spacing w:before="240" w:after="100" w:afterAutospacing="1" w:line="240" w:lineRule="auto"/>
        <w:jc w:val="both"/>
        <w:rPr>
          <w:rFonts w:ascii="Times New Roman" w:hAnsi="Times New Roman" w:cs="Times New Roman"/>
          <w:sz w:val="28"/>
          <w:szCs w:val="28"/>
        </w:rPr>
      </w:pPr>
      <w:r w:rsidRPr="00233544">
        <w:rPr>
          <w:rFonts w:ascii="Times New Roman" w:eastAsia="Times New Roman" w:hAnsi="Times New Roman" w:cs="Times New Roman"/>
          <w:color w:val="0F1115"/>
          <w:sz w:val="28"/>
          <w:szCs w:val="28"/>
          <w:lang w:eastAsia="ru-RU"/>
        </w:rPr>
        <w:t>Таким образом, системное использование данных головоломок позволяет нам, педагогам, решать задачи не только интеллектуального, но и личностного развития ребенка, готовя его к следующему этапу жизни — школе, где эти качества станут основой его успешности.</w:t>
      </w:r>
    </w:p>
    <w:sectPr w:rsidR="00885BE9" w:rsidRPr="00233544" w:rsidSect="0023354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1117A"/>
    <w:multiLevelType w:val="multilevel"/>
    <w:tmpl w:val="39BE9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DE0C56"/>
    <w:multiLevelType w:val="multilevel"/>
    <w:tmpl w:val="C1FA1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D4B590E"/>
    <w:multiLevelType w:val="multilevel"/>
    <w:tmpl w:val="94028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2935BF8"/>
    <w:multiLevelType w:val="multilevel"/>
    <w:tmpl w:val="1CA8C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D73"/>
    <w:rsid w:val="000435B0"/>
    <w:rsid w:val="00233544"/>
    <w:rsid w:val="0051319E"/>
    <w:rsid w:val="00673AB0"/>
    <w:rsid w:val="0071173A"/>
    <w:rsid w:val="00885BE9"/>
    <w:rsid w:val="00B92D73"/>
    <w:rsid w:val="00DB06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B066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B066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066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B0664"/>
    <w:rPr>
      <w:rFonts w:ascii="Times New Roman" w:eastAsia="Times New Roman" w:hAnsi="Times New Roman" w:cs="Times New Roman"/>
      <w:b/>
      <w:bCs/>
      <w:sz w:val="36"/>
      <w:szCs w:val="36"/>
      <w:lang w:eastAsia="ru-RU"/>
    </w:rPr>
  </w:style>
  <w:style w:type="paragraph" w:customStyle="1" w:styleId="ds-markdown-paragraph">
    <w:name w:val="ds-markdown-paragraph"/>
    <w:basedOn w:val="a"/>
    <w:rsid w:val="00DB06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DB0664"/>
    <w:rPr>
      <w:b/>
      <w:bCs/>
    </w:rPr>
  </w:style>
  <w:style w:type="paragraph" w:styleId="a4">
    <w:name w:val="No Spacing"/>
    <w:uiPriority w:val="1"/>
    <w:qFormat/>
    <w:rsid w:val="0023354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B066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B066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066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B0664"/>
    <w:rPr>
      <w:rFonts w:ascii="Times New Roman" w:eastAsia="Times New Roman" w:hAnsi="Times New Roman" w:cs="Times New Roman"/>
      <w:b/>
      <w:bCs/>
      <w:sz w:val="36"/>
      <w:szCs w:val="36"/>
      <w:lang w:eastAsia="ru-RU"/>
    </w:rPr>
  </w:style>
  <w:style w:type="paragraph" w:customStyle="1" w:styleId="ds-markdown-paragraph">
    <w:name w:val="ds-markdown-paragraph"/>
    <w:basedOn w:val="a"/>
    <w:rsid w:val="00DB06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DB0664"/>
    <w:rPr>
      <w:b/>
      <w:bCs/>
    </w:rPr>
  </w:style>
  <w:style w:type="paragraph" w:styleId="a4">
    <w:name w:val="No Spacing"/>
    <w:uiPriority w:val="1"/>
    <w:qFormat/>
    <w:rsid w:val="002335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18255">
      <w:bodyDiv w:val="1"/>
      <w:marLeft w:val="0"/>
      <w:marRight w:val="0"/>
      <w:marTop w:val="0"/>
      <w:marBottom w:val="0"/>
      <w:divBdr>
        <w:top w:val="none" w:sz="0" w:space="0" w:color="auto"/>
        <w:left w:val="none" w:sz="0" w:space="0" w:color="auto"/>
        <w:bottom w:val="none" w:sz="0" w:space="0" w:color="auto"/>
        <w:right w:val="none" w:sz="0" w:space="0" w:color="auto"/>
      </w:divBdr>
    </w:div>
    <w:div w:id="1059743012">
      <w:bodyDiv w:val="1"/>
      <w:marLeft w:val="0"/>
      <w:marRight w:val="0"/>
      <w:marTop w:val="0"/>
      <w:marBottom w:val="0"/>
      <w:divBdr>
        <w:top w:val="none" w:sz="0" w:space="0" w:color="auto"/>
        <w:left w:val="none" w:sz="0" w:space="0" w:color="auto"/>
        <w:bottom w:val="none" w:sz="0" w:space="0" w:color="auto"/>
        <w:right w:val="none" w:sz="0" w:space="0" w:color="auto"/>
      </w:divBdr>
    </w:div>
    <w:div w:id="1071660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1</Pages>
  <Words>1317</Words>
  <Characters>7508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Packard Bell</dc:creator>
  <cp:keywords/>
  <dc:description/>
  <cp:lastModifiedBy>Packard Bell</cp:lastModifiedBy>
  <cp:revision>5</cp:revision>
  <dcterms:created xsi:type="dcterms:W3CDTF">2026-08-26T07:07:00Z</dcterms:created>
  <dcterms:modified xsi:type="dcterms:W3CDTF">2026-08-26T08:50:00Z</dcterms:modified>
</cp:coreProperties>
</file>