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44B" w:rsidRDefault="0093344B"/>
    <w:p w:rsidR="0093344B" w:rsidRDefault="0093344B"/>
    <w:p w:rsidR="0093344B" w:rsidRDefault="0093344B"/>
    <w:p w:rsidR="0093344B" w:rsidRDefault="0093344B"/>
    <w:p w:rsidR="0093344B" w:rsidRDefault="0093344B"/>
    <w:p w:rsidR="0093344B" w:rsidRDefault="0093344B"/>
    <w:p w:rsidR="0093344B" w:rsidRPr="00C34503" w:rsidRDefault="0093344B">
      <w:pPr>
        <w:rPr>
          <w:rFonts w:ascii="Times New Roman" w:hAnsi="Times New Roman" w:cs="Times New Roman"/>
          <w:b/>
          <w:sz w:val="32"/>
          <w:szCs w:val="32"/>
        </w:rPr>
      </w:pPr>
      <w:r w:rsidRPr="00C34503">
        <w:rPr>
          <w:b/>
        </w:rPr>
        <w:t xml:space="preserve">                                          </w:t>
      </w:r>
      <w:r w:rsidRPr="00C34503">
        <w:rPr>
          <w:rFonts w:ascii="Times New Roman" w:hAnsi="Times New Roman" w:cs="Times New Roman"/>
          <w:b/>
          <w:sz w:val="32"/>
          <w:szCs w:val="32"/>
        </w:rPr>
        <w:t xml:space="preserve">Программа наставничества </w:t>
      </w:r>
    </w:p>
    <w:p w:rsidR="00C34503" w:rsidRPr="00C34503" w:rsidRDefault="00C34503">
      <w:pPr>
        <w:rPr>
          <w:rFonts w:ascii="Times New Roman" w:hAnsi="Times New Roman" w:cs="Times New Roman"/>
          <w:b/>
          <w:sz w:val="32"/>
          <w:szCs w:val="32"/>
        </w:rPr>
      </w:pPr>
      <w:r w:rsidRPr="00C34503"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="0093344B" w:rsidRPr="00C34503">
        <w:rPr>
          <w:rFonts w:ascii="Times New Roman" w:hAnsi="Times New Roman" w:cs="Times New Roman"/>
          <w:b/>
          <w:sz w:val="32"/>
          <w:szCs w:val="32"/>
        </w:rPr>
        <w:t xml:space="preserve">учителя начальных классов по работе </w:t>
      </w:r>
    </w:p>
    <w:p w:rsidR="0093344B" w:rsidRPr="00C34503" w:rsidRDefault="00C34503">
      <w:pPr>
        <w:rPr>
          <w:rFonts w:ascii="Times New Roman" w:hAnsi="Times New Roman" w:cs="Times New Roman"/>
          <w:b/>
          <w:sz w:val="32"/>
          <w:szCs w:val="32"/>
        </w:rPr>
      </w:pPr>
      <w:r w:rsidRPr="00C34503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93344B" w:rsidRPr="00C34503">
        <w:rPr>
          <w:rFonts w:ascii="Times New Roman" w:hAnsi="Times New Roman" w:cs="Times New Roman"/>
          <w:b/>
          <w:sz w:val="32"/>
          <w:szCs w:val="32"/>
        </w:rPr>
        <w:t xml:space="preserve">со </w:t>
      </w:r>
      <w:proofErr w:type="spellStart"/>
      <w:r w:rsidR="0093344B" w:rsidRPr="00C34503">
        <w:rPr>
          <w:rFonts w:ascii="Times New Roman" w:hAnsi="Times New Roman" w:cs="Times New Roman"/>
          <w:b/>
          <w:sz w:val="32"/>
          <w:szCs w:val="32"/>
        </w:rPr>
        <w:t>слабомотивированными</w:t>
      </w:r>
      <w:proofErr w:type="spellEnd"/>
      <w:r w:rsidR="0093344B" w:rsidRPr="00C34503">
        <w:rPr>
          <w:rFonts w:ascii="Times New Roman" w:hAnsi="Times New Roman" w:cs="Times New Roman"/>
          <w:b/>
          <w:sz w:val="32"/>
          <w:szCs w:val="32"/>
        </w:rPr>
        <w:t xml:space="preserve"> обучающимися </w:t>
      </w:r>
    </w:p>
    <w:p w:rsidR="0093344B" w:rsidRPr="00C34503" w:rsidRDefault="0093344B">
      <w:pPr>
        <w:rPr>
          <w:rFonts w:ascii="Times New Roman" w:hAnsi="Times New Roman" w:cs="Times New Roman"/>
          <w:sz w:val="28"/>
          <w:szCs w:val="28"/>
        </w:rPr>
      </w:pPr>
      <w:r w:rsidRPr="00C34503">
        <w:rPr>
          <w:rFonts w:ascii="Times New Roman" w:hAnsi="Times New Roman" w:cs="Times New Roman"/>
          <w:b/>
          <w:sz w:val="28"/>
          <w:szCs w:val="28"/>
        </w:rPr>
        <w:t>Форма наставничества</w:t>
      </w:r>
      <w:r w:rsidRPr="00C34503">
        <w:rPr>
          <w:rFonts w:ascii="Times New Roman" w:hAnsi="Times New Roman" w:cs="Times New Roman"/>
          <w:sz w:val="28"/>
          <w:szCs w:val="28"/>
        </w:rPr>
        <w:t>: учитель-ученик</w:t>
      </w:r>
    </w:p>
    <w:p w:rsidR="0093344B" w:rsidRPr="00C34503" w:rsidRDefault="0093344B">
      <w:pPr>
        <w:rPr>
          <w:rFonts w:ascii="Times New Roman" w:hAnsi="Times New Roman" w:cs="Times New Roman"/>
          <w:sz w:val="28"/>
          <w:szCs w:val="28"/>
        </w:rPr>
      </w:pPr>
      <w:r w:rsidRPr="00C34503">
        <w:rPr>
          <w:rFonts w:ascii="Times New Roman" w:hAnsi="Times New Roman" w:cs="Times New Roman"/>
          <w:sz w:val="28"/>
          <w:szCs w:val="28"/>
        </w:rPr>
        <w:t xml:space="preserve"> </w:t>
      </w:r>
      <w:r w:rsidRPr="00C34503">
        <w:rPr>
          <w:rFonts w:ascii="Times New Roman" w:hAnsi="Times New Roman" w:cs="Times New Roman"/>
          <w:b/>
          <w:sz w:val="28"/>
          <w:szCs w:val="28"/>
        </w:rPr>
        <w:t>Вид наставничества</w:t>
      </w:r>
      <w:r w:rsidRPr="00C34503">
        <w:rPr>
          <w:rFonts w:ascii="Times New Roman" w:hAnsi="Times New Roman" w:cs="Times New Roman"/>
          <w:sz w:val="28"/>
          <w:szCs w:val="28"/>
        </w:rPr>
        <w:t xml:space="preserve">: групповое (группа обучающихся 4 класса) </w:t>
      </w:r>
    </w:p>
    <w:p w:rsidR="0093344B" w:rsidRPr="00C34503" w:rsidRDefault="0093344B">
      <w:pPr>
        <w:rPr>
          <w:rFonts w:ascii="Times New Roman" w:hAnsi="Times New Roman" w:cs="Times New Roman"/>
          <w:sz w:val="28"/>
          <w:szCs w:val="28"/>
        </w:rPr>
      </w:pPr>
      <w:r w:rsidRPr="00C34503">
        <w:rPr>
          <w:rFonts w:ascii="Times New Roman" w:hAnsi="Times New Roman" w:cs="Times New Roman"/>
          <w:b/>
          <w:sz w:val="28"/>
          <w:szCs w:val="28"/>
        </w:rPr>
        <w:t>Срок р</w:t>
      </w:r>
      <w:r w:rsidRPr="00C34503">
        <w:rPr>
          <w:rFonts w:ascii="Times New Roman" w:hAnsi="Times New Roman" w:cs="Times New Roman"/>
          <w:b/>
          <w:sz w:val="28"/>
          <w:szCs w:val="28"/>
        </w:rPr>
        <w:t>еализации программы</w:t>
      </w:r>
      <w:r w:rsidRPr="00C34503">
        <w:rPr>
          <w:rFonts w:ascii="Times New Roman" w:hAnsi="Times New Roman" w:cs="Times New Roman"/>
          <w:sz w:val="28"/>
          <w:szCs w:val="28"/>
        </w:rPr>
        <w:t>: 1 год (2026-2027</w:t>
      </w:r>
      <w:r w:rsidRPr="00C34503">
        <w:rPr>
          <w:rFonts w:ascii="Times New Roman" w:hAnsi="Times New Roman" w:cs="Times New Roman"/>
          <w:sz w:val="28"/>
          <w:szCs w:val="28"/>
        </w:rPr>
        <w:t xml:space="preserve"> учебный год) </w:t>
      </w:r>
    </w:p>
    <w:p w:rsidR="0093344B" w:rsidRDefault="0093344B">
      <w:r w:rsidRPr="00C34503">
        <w:rPr>
          <w:rFonts w:ascii="Times New Roman" w:hAnsi="Times New Roman" w:cs="Times New Roman"/>
          <w:b/>
          <w:sz w:val="28"/>
          <w:szCs w:val="28"/>
        </w:rPr>
        <w:t>Составитель</w:t>
      </w:r>
      <w:r w:rsidRPr="00C34503">
        <w:rPr>
          <w:rFonts w:ascii="Times New Roman" w:hAnsi="Times New Roman" w:cs="Times New Roman"/>
          <w:sz w:val="28"/>
          <w:szCs w:val="28"/>
        </w:rPr>
        <w:t xml:space="preserve">: учитель начальных классов </w:t>
      </w:r>
      <w:r w:rsidRPr="00C34503">
        <w:rPr>
          <w:rFonts w:ascii="Times New Roman" w:hAnsi="Times New Roman" w:cs="Times New Roman"/>
          <w:sz w:val="28"/>
          <w:szCs w:val="28"/>
        </w:rPr>
        <w:t xml:space="preserve">Нуриева </w:t>
      </w:r>
      <w:proofErr w:type="spellStart"/>
      <w:r w:rsidRPr="00C34503">
        <w:rPr>
          <w:rFonts w:ascii="Times New Roman" w:hAnsi="Times New Roman" w:cs="Times New Roman"/>
          <w:sz w:val="28"/>
          <w:szCs w:val="28"/>
        </w:rPr>
        <w:t>Айгузаль</w:t>
      </w:r>
      <w:proofErr w:type="spellEnd"/>
      <w:r w:rsidRPr="00C34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503">
        <w:rPr>
          <w:rFonts w:ascii="Times New Roman" w:hAnsi="Times New Roman" w:cs="Times New Roman"/>
          <w:sz w:val="28"/>
          <w:szCs w:val="28"/>
        </w:rPr>
        <w:t>Минсабировна</w:t>
      </w:r>
      <w:proofErr w:type="spellEnd"/>
    </w:p>
    <w:p w:rsidR="0093344B" w:rsidRDefault="0093344B"/>
    <w:p w:rsidR="0093344B" w:rsidRDefault="0093344B"/>
    <w:p w:rsidR="0093344B" w:rsidRDefault="0093344B"/>
    <w:p w:rsidR="0093344B" w:rsidRDefault="0093344B"/>
    <w:p w:rsidR="0093344B" w:rsidRDefault="0093344B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C34503" w:rsidRDefault="00C34503"/>
    <w:p w:rsidR="0093344B" w:rsidRDefault="0093344B"/>
    <w:p w:rsidR="00C34503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  <w:r w:rsidRPr="00C345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Pr="00C34503">
        <w:rPr>
          <w:rFonts w:ascii="Times New Roman" w:hAnsi="Times New Roman" w:cs="Times New Roman"/>
          <w:sz w:val="24"/>
          <w:szCs w:val="24"/>
        </w:rPr>
        <w:t xml:space="preserve">: разносторонняя поддержка обучающихся с особыми образовательными и социальными потребностями, а также помощь в адаптации к новым условиям обучения «пассивному обучающемуся».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C34503">
        <w:rPr>
          <w:rFonts w:ascii="Times New Roman" w:hAnsi="Times New Roman" w:cs="Times New Roman"/>
          <w:sz w:val="24"/>
          <w:szCs w:val="24"/>
        </w:rPr>
        <w:t xml:space="preserve"> 1. развитие гибких навыков и </w:t>
      </w:r>
      <w:proofErr w:type="spellStart"/>
      <w:r w:rsidRPr="00C34503">
        <w:rPr>
          <w:rFonts w:ascii="Times New Roman" w:hAnsi="Times New Roman" w:cs="Times New Roman"/>
          <w:sz w:val="24"/>
          <w:szCs w:val="24"/>
        </w:rPr>
        <w:t>метакомпетенций</w:t>
      </w:r>
      <w:proofErr w:type="spellEnd"/>
      <w:r w:rsidRPr="00C345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2. оказание помощи в адаптации к новым условиям среды,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3. создание комфортных условий и </w:t>
      </w:r>
      <w:proofErr w:type="spellStart"/>
      <w:r w:rsidRPr="00C34503">
        <w:rPr>
          <w:rFonts w:ascii="Times New Roman" w:hAnsi="Times New Roman" w:cs="Times New Roman"/>
          <w:sz w:val="24"/>
          <w:szCs w:val="24"/>
        </w:rPr>
        <w:t>экологичных</w:t>
      </w:r>
      <w:proofErr w:type="spellEnd"/>
      <w:r w:rsidRPr="00C34503">
        <w:rPr>
          <w:rFonts w:ascii="Times New Roman" w:hAnsi="Times New Roman" w:cs="Times New Roman"/>
          <w:sz w:val="24"/>
          <w:szCs w:val="24"/>
        </w:rPr>
        <w:t xml:space="preserve"> коммуникаций внутри образовательной организации;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4. улучшение результатов учебы, а также творческих и спортивных результатов.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>Результатом правильной организации работы будет высокий уровень включенности наставляемых во все социальные, культурные и образовательные процессы организации, что окажет несомненное положительное влияние на эмоциональный фон в коллективе, общий статус организации, лояльность обучающихся. Наставляемые получат необходимый в этом возрасте стимул к культурному, интеллектуальному, физическому, психологическому совершенствованию, самореализации, а также развитию необходимых компетенций.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 </w:t>
      </w:r>
      <w:r w:rsidRPr="00C34503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Pr="00C34503">
        <w:rPr>
          <w:rFonts w:ascii="Times New Roman" w:hAnsi="Times New Roman" w:cs="Times New Roman"/>
          <w:sz w:val="24"/>
          <w:szCs w:val="24"/>
        </w:rPr>
        <w:t xml:space="preserve"> внедрения целевой модели наставничества 1. измеримое улучшение показателей, обучающихся в образовательной, культурной, спортивной сферах и сфере дополнительного образования;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2. улучшение психологического климата среди обучающихся в классе;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3. рост мотивации к учебе и саморазвитию обучающихся;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4. снижение показателей неуспеваемости обучающихся; </w:t>
      </w:r>
    </w:p>
    <w:p w:rsidR="007643A7" w:rsidRPr="00C34503" w:rsidRDefault="00C34503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>5. п</w:t>
      </w:r>
      <w:r w:rsidR="007643A7" w:rsidRPr="00C34503">
        <w:rPr>
          <w:rFonts w:ascii="Times New Roman" w:hAnsi="Times New Roman" w:cs="Times New Roman"/>
          <w:sz w:val="24"/>
          <w:szCs w:val="24"/>
        </w:rPr>
        <w:t xml:space="preserve">рактическая реализация концепции построения индивидуальных образовательных траекторий.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Оценка эффективности программы</w:t>
      </w:r>
      <w:r w:rsidRPr="00C34503">
        <w:rPr>
          <w:rFonts w:ascii="Times New Roman" w:hAnsi="Times New Roman" w:cs="Times New Roman"/>
          <w:sz w:val="24"/>
          <w:szCs w:val="24"/>
        </w:rPr>
        <w:t xml:space="preserve"> осуществляется с помощью диагностических методик, наблюдения, собеседований, игр, конкурсов. </w:t>
      </w:r>
    </w:p>
    <w:p w:rsidR="007643A7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Материалы и оборудование</w:t>
      </w:r>
      <w:r w:rsidRPr="00C34503">
        <w:rPr>
          <w:rFonts w:ascii="Times New Roman" w:hAnsi="Times New Roman" w:cs="Times New Roman"/>
          <w:sz w:val="24"/>
          <w:szCs w:val="24"/>
        </w:rPr>
        <w:t xml:space="preserve">: тетради, ручки, карандаши цветные, цветной картон, клей, ножницы, аудио записи тихой, спокойной и подвижной музыки, ковровое покрытие, компьютер. </w:t>
      </w:r>
      <w:r w:rsidRPr="00C34503">
        <w:rPr>
          <w:rFonts w:ascii="Times New Roman" w:hAnsi="Times New Roman" w:cs="Times New Roman"/>
          <w:sz w:val="24"/>
          <w:szCs w:val="24"/>
        </w:rPr>
        <w:t xml:space="preserve">Возрастная группа: обучающиеся </w:t>
      </w:r>
      <w:r w:rsidR="00C34503">
        <w:rPr>
          <w:rFonts w:ascii="Times New Roman" w:hAnsi="Times New Roman" w:cs="Times New Roman"/>
          <w:sz w:val="24"/>
          <w:szCs w:val="24"/>
        </w:rPr>
        <w:t xml:space="preserve"> </w:t>
      </w:r>
      <w:r w:rsidRPr="00C34503">
        <w:rPr>
          <w:rFonts w:ascii="Times New Roman" w:hAnsi="Times New Roman" w:cs="Times New Roman"/>
          <w:sz w:val="24"/>
          <w:szCs w:val="24"/>
        </w:rPr>
        <w:t>9</w:t>
      </w:r>
      <w:r w:rsidR="00C34503">
        <w:rPr>
          <w:rFonts w:ascii="Times New Roman" w:hAnsi="Times New Roman" w:cs="Times New Roman"/>
          <w:sz w:val="24"/>
          <w:szCs w:val="24"/>
        </w:rPr>
        <w:t xml:space="preserve"> -10 лет (4</w:t>
      </w:r>
      <w:bookmarkStart w:id="0" w:name="_GoBack"/>
      <w:bookmarkEnd w:id="0"/>
      <w:r w:rsidRPr="00C34503">
        <w:rPr>
          <w:rFonts w:ascii="Times New Roman" w:hAnsi="Times New Roman" w:cs="Times New Roman"/>
          <w:sz w:val="24"/>
          <w:szCs w:val="24"/>
        </w:rPr>
        <w:t xml:space="preserve"> класс) </w:t>
      </w:r>
    </w:p>
    <w:p w:rsidR="00A41588" w:rsidRPr="00C34503" w:rsidRDefault="007643A7" w:rsidP="00C34503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Режим проведения</w:t>
      </w:r>
      <w:r w:rsidRPr="00C34503">
        <w:rPr>
          <w:rFonts w:ascii="Times New Roman" w:hAnsi="Times New Roman" w:cs="Times New Roman"/>
          <w:sz w:val="24"/>
          <w:szCs w:val="24"/>
        </w:rPr>
        <w:t>: 1 занятие в неделю. Область применения в рамках образовательной программы Взаимодействие наставника и наставляемого ведется в режиме внеурочной деятельности. Возможна интеграция в классные часы, организация совместных конкурсов и проектных работ, сотрудничество со школьным педагогом-психологом и педагогом логопедом, совместные походы на спортивные/культурные мероприятия, способствующие развитию чувства сопричастности, интеграции в школьное сообщество.</w:t>
      </w:r>
    </w:p>
    <w:p w:rsidR="00C34503" w:rsidRDefault="007643A7" w:rsidP="00C34503">
      <w:pPr>
        <w:rPr>
          <w:rFonts w:ascii="Times New Roman" w:hAnsi="Times New Roman" w:cs="Times New Roman"/>
          <w:b/>
          <w:sz w:val="28"/>
          <w:szCs w:val="28"/>
        </w:rPr>
      </w:pPr>
      <w:r w:rsidRPr="00C34503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C34503" w:rsidRDefault="00C34503" w:rsidP="00C34503">
      <w:pPr>
        <w:rPr>
          <w:rFonts w:ascii="Times New Roman" w:hAnsi="Times New Roman" w:cs="Times New Roman"/>
          <w:b/>
          <w:sz w:val="28"/>
          <w:szCs w:val="28"/>
        </w:rPr>
      </w:pPr>
    </w:p>
    <w:p w:rsidR="00C34503" w:rsidRDefault="00C34503" w:rsidP="00C34503">
      <w:pPr>
        <w:rPr>
          <w:rFonts w:ascii="Times New Roman" w:hAnsi="Times New Roman" w:cs="Times New Roman"/>
          <w:b/>
          <w:sz w:val="28"/>
          <w:szCs w:val="28"/>
        </w:rPr>
      </w:pPr>
    </w:p>
    <w:p w:rsidR="007643A7" w:rsidRPr="00C34503" w:rsidRDefault="007643A7" w:rsidP="00C34503">
      <w:pPr>
        <w:rPr>
          <w:b/>
        </w:rPr>
      </w:pPr>
      <w:r w:rsidRPr="00C345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C34503">
        <w:rPr>
          <w:rFonts w:ascii="Times New Roman" w:hAnsi="Times New Roman" w:cs="Times New Roman"/>
          <w:b/>
          <w:sz w:val="28"/>
          <w:szCs w:val="28"/>
        </w:rPr>
        <w:t>Основные мероприятия по реализации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643A7" w:rsidRPr="00C34503" w:rsidTr="007643A7"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ланируемый результат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ровести индивидуальные консультации с обучающимися по результатам срезов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ыявить темы, которые учащийся не освоил, и причины </w:t>
            </w:r>
            <w:proofErr w:type="spellStart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неусвоения</w:t>
            </w:r>
            <w:proofErr w:type="spellEnd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Разработать индивидуальные образовательные траектории для «пассивных обучающихся»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планировать работу с обучающимися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омочь сформировать портфолио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олучить объективную информацию об успехах учащегося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рганизовать контроль усвоения знаний учащихся по отдельным темам, разделам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ыявить темы, которые учащийся не освоил, и причины их </w:t>
            </w:r>
            <w:proofErr w:type="spellStart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неусвоения</w:t>
            </w:r>
            <w:proofErr w:type="spellEnd"/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643A7" w:rsidRPr="00C34503">
              <w:rPr>
                <w:rFonts w:ascii="Times New Roman" w:hAnsi="Times New Roman" w:cs="Times New Roman"/>
                <w:sz w:val="24"/>
                <w:szCs w:val="24"/>
              </w:rPr>
              <w:t>рганизовать воспитательную работу через систему внеурочной деятельности, дополнительного образования</w:t>
            </w:r>
          </w:p>
        </w:tc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ыявить интересы учащихся с низкой учебной мотивацией и привлечь их к занятиям по интересам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ривлечь учащихся к подготовке коллективных мероприятий в классе, школе</w:t>
            </w:r>
          </w:p>
        </w:tc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Спланировать досуговую деятельность учащихся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ровести консультации с родителями «пассивных обучающихся»</w:t>
            </w:r>
          </w:p>
        </w:tc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ыявить затруднения, препятствующие усвоению материала учащимися с низкой мотивацией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7643A7" w:rsidRPr="00C34503" w:rsidTr="007643A7"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знакомить родителей с результатами учебной деятельности ребенка</w:t>
            </w:r>
          </w:p>
        </w:tc>
        <w:tc>
          <w:tcPr>
            <w:tcW w:w="3115" w:type="dxa"/>
          </w:tcPr>
          <w:p w:rsidR="007643A7" w:rsidRPr="00C34503" w:rsidRDefault="00F23B90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овысить ответственность родителей за воспитание и обучение детей</w:t>
            </w:r>
          </w:p>
        </w:tc>
        <w:tc>
          <w:tcPr>
            <w:tcW w:w="3115" w:type="dxa"/>
          </w:tcPr>
          <w:p w:rsidR="007643A7" w:rsidRPr="00C34503" w:rsidRDefault="007643A7" w:rsidP="0076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</w:tbl>
    <w:p w:rsidR="00F23B90" w:rsidRPr="00C34503" w:rsidRDefault="00F23B90" w:rsidP="00F23B90">
      <w:pPr>
        <w:rPr>
          <w:rFonts w:ascii="Times New Roman" w:hAnsi="Times New Roman" w:cs="Times New Roman"/>
          <w:sz w:val="24"/>
          <w:szCs w:val="24"/>
        </w:rPr>
      </w:pPr>
    </w:p>
    <w:p w:rsidR="00F23B90" w:rsidRPr="00C34503" w:rsidRDefault="00F23B90" w:rsidP="00F23B90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    </w:t>
      </w:r>
      <w:r w:rsidRPr="00C34503">
        <w:rPr>
          <w:rFonts w:ascii="Times New Roman" w:hAnsi="Times New Roman" w:cs="Times New Roman"/>
          <w:b/>
          <w:sz w:val="24"/>
          <w:szCs w:val="24"/>
        </w:rPr>
        <w:t>Взаимодействие «учитель – пассивный ученик»</w:t>
      </w:r>
      <w:r w:rsidRPr="00C34503">
        <w:rPr>
          <w:rFonts w:ascii="Times New Roman" w:hAnsi="Times New Roman" w:cs="Times New Roman"/>
          <w:sz w:val="24"/>
          <w:szCs w:val="24"/>
        </w:rPr>
        <w:t xml:space="preserve">, психоэмоциональная поддержка с развитием коммуникационных, творческих навыков, формирование жизненных ориентиров у обучающегося, формирование ценностей и активной гражданской позиции. </w:t>
      </w:r>
    </w:p>
    <w:p w:rsidR="007643A7" w:rsidRPr="00C34503" w:rsidRDefault="00F23B90" w:rsidP="00F23B90">
      <w:pPr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4503">
        <w:rPr>
          <w:rFonts w:ascii="Times New Roman" w:hAnsi="Times New Roman" w:cs="Times New Roman"/>
          <w:b/>
          <w:sz w:val="24"/>
          <w:szCs w:val="24"/>
        </w:rPr>
        <w:t>Взаимодействие «учитель – ребенок с ОВЗ»</w:t>
      </w:r>
      <w:r w:rsidRPr="00C34503">
        <w:rPr>
          <w:rFonts w:ascii="Times New Roman" w:hAnsi="Times New Roman" w:cs="Times New Roman"/>
          <w:sz w:val="24"/>
          <w:szCs w:val="24"/>
        </w:rPr>
        <w:t>, в процессе которого происходит педагогическая и психологическая поддержка такого ученика, создание условий для осознанного выбора оптимальной образовательной траектории, повышение мотивации к учебе и улучшение образовательных результатов обучающегося, развитие его творческих и коммуникативных навыков, адаптация в школьном коллективе.</w:t>
      </w:r>
    </w:p>
    <w:p w:rsidR="00F23B90" w:rsidRPr="00C34503" w:rsidRDefault="00F23B90" w:rsidP="00F23B90">
      <w:pPr>
        <w:tabs>
          <w:tab w:val="left" w:pos="2282"/>
        </w:tabs>
        <w:rPr>
          <w:rFonts w:ascii="Times New Roman" w:hAnsi="Times New Roman" w:cs="Times New Roman"/>
          <w:b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 </w:t>
      </w:r>
      <w:r w:rsidRPr="00C34503">
        <w:rPr>
          <w:rFonts w:ascii="Times New Roman" w:hAnsi="Times New Roman" w:cs="Times New Roman"/>
          <w:sz w:val="24"/>
          <w:szCs w:val="24"/>
        </w:rPr>
        <w:tab/>
      </w:r>
      <w:r w:rsidRPr="00C34503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2582"/>
        <w:gridCol w:w="4577"/>
        <w:gridCol w:w="1417"/>
      </w:tblGrid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оличество часов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нтервью «Значимый поступок»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еседа. Развитие коммуникативных навыков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ои чувства. Эмоции. Что такое настроение?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гра - викторина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исуем настроение и чувства. Гордость, грусть. Гнев. Тренинг «Чемодан со стрессами»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Как победить тревогу и страх?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Виртуальное путешествие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Обида. Понимание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чувства другого.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Диалог с участниками группы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Самооценка и оценивание. Знакомство со шкалами самооценки.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Я и хороший ученик</w:t>
            </w:r>
          </w:p>
        </w:tc>
        <w:tc>
          <w:tcPr>
            <w:tcW w:w="4691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3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Решение творческих, логических и арифметических задач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научился... Определение частей речи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Коррекционная работа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Мой 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дружный 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класс. Ребята моего класса. Игра «Узнай по описанию»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Школьные правила. Рисование значками школьных правил.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Постановка опытов для демонстрации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03" w:type="dxa"/>
          </w:tcPr>
          <w:p w:rsidR="00F23B90" w:rsidRPr="00C34503" w:rsidRDefault="00CA3326" w:rsidP="00CA3326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Сочиняем сказку про школьные предметы. Анализ 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сложных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Работа с научно-популярной литературой.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Знакомство с символикой России.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поиск информации.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Мои успехи. Как достичь успеха.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Постановка опытов для демонстрации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Понятие о ЗОЖ. «Солнце, воздух и вода»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Я умею сочинять! Развитие письменных навыков.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исследовательского эксперимента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Изучение таблицы умножения в игре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исследовательского эксперимента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Писать красиво - это здорово!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Каллиграфическое занятие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Корень слова. Однокоренные слова.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Математические сказки. </w:t>
            </w:r>
            <w:proofErr w:type="spellStart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Игра, проект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Хитрые буквы. Орфограммы в словах.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отработка навыков.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03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Строим вместе. Нахождение площади</w:t>
            </w:r>
          </w:p>
        </w:tc>
        <w:tc>
          <w:tcPr>
            <w:tcW w:w="4691" w:type="dxa"/>
          </w:tcPr>
          <w:p w:rsidR="00F23B90" w:rsidRPr="00C34503" w:rsidRDefault="00CA3326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03" w:type="dxa"/>
          </w:tcPr>
          <w:p w:rsidR="00F23B90" w:rsidRPr="00C34503" w:rsidRDefault="0093344B" w:rsidP="0093344B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отработка навыков.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«Все работы хороши - выбирай на вкус». Чем полезна математика?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Постановка опытов для демонстрации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отработка навыков.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поведения в семье. Методика «Изучение типа общения </w:t>
            </w:r>
            <w:proofErr w:type="spellStart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ребѐнка</w:t>
            </w:r>
            <w:proofErr w:type="spellEnd"/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взрослыми».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отработка навыков.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Алгоритм сложения и вычитания трехзначных чисел.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отработка навыков.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Имена прилагательные в загадках.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Лидер группы. Диагностика психического состояния и свойств личности. Проективный тест «Несуществующее животное»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Тест. Вывод и доказательство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вычислений.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Слушание объяснений наставника, отработка навыков.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На каникулах я хочу прочитать…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Работа с научно-популярной литературой.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B90" w:rsidRPr="00C34503" w:rsidTr="00F23B90">
        <w:tc>
          <w:tcPr>
            <w:tcW w:w="756" w:type="dxa"/>
          </w:tcPr>
          <w:p w:rsidR="00F23B90" w:rsidRPr="00C34503" w:rsidRDefault="00F23B90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03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4691" w:type="dxa"/>
          </w:tcPr>
          <w:p w:rsidR="00F23B90" w:rsidRPr="00C34503" w:rsidRDefault="0093344B" w:rsidP="00F23B90">
            <w:pPr>
              <w:tabs>
                <w:tab w:val="left" w:pos="22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295" w:type="dxa"/>
          </w:tcPr>
          <w:p w:rsidR="00F23B90" w:rsidRPr="00C34503" w:rsidRDefault="00F23B90" w:rsidP="00F23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23B90" w:rsidRPr="00C34503" w:rsidRDefault="00F23B90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</w:p>
    <w:p w:rsidR="0093344B" w:rsidRPr="00C34503" w:rsidRDefault="0093344B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>Каждое занятие состоит из 3-х частей: вводной, основной и заключительной. Все упражнения и игры, используемые в программ</w:t>
      </w:r>
      <w:r w:rsidRPr="00C34503">
        <w:rPr>
          <w:rFonts w:ascii="Times New Roman" w:hAnsi="Times New Roman" w:cs="Times New Roman"/>
          <w:sz w:val="24"/>
          <w:szCs w:val="24"/>
        </w:rPr>
        <w:t>е можно подразделить на 5 групп.</w:t>
      </w:r>
    </w:p>
    <w:p w:rsidR="0093344B" w:rsidRPr="00C34503" w:rsidRDefault="0093344B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t xml:space="preserve"> К </w:t>
      </w:r>
      <w:r w:rsidRPr="00C34503">
        <w:rPr>
          <w:rFonts w:ascii="Times New Roman" w:hAnsi="Times New Roman" w:cs="Times New Roman"/>
          <w:b/>
          <w:sz w:val="24"/>
          <w:szCs w:val="24"/>
        </w:rPr>
        <w:t>первой группе</w:t>
      </w:r>
      <w:r w:rsidRPr="00C34503">
        <w:rPr>
          <w:rFonts w:ascii="Times New Roman" w:hAnsi="Times New Roman" w:cs="Times New Roman"/>
          <w:sz w:val="24"/>
          <w:szCs w:val="24"/>
        </w:rPr>
        <w:t xml:space="preserve"> относятся игры и упражнения, направленные на снятие напряжения и раскрепощение детей, дающие возможность проявить индивидуальность. </w:t>
      </w:r>
    </w:p>
    <w:p w:rsidR="0093344B" w:rsidRPr="00C34503" w:rsidRDefault="0093344B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Вторая группа</w:t>
      </w:r>
      <w:r w:rsidRPr="00C34503">
        <w:rPr>
          <w:rFonts w:ascii="Times New Roman" w:hAnsi="Times New Roman" w:cs="Times New Roman"/>
          <w:sz w:val="24"/>
          <w:szCs w:val="24"/>
        </w:rPr>
        <w:t xml:space="preserve"> игр направлена на выработку правильного отношения к ошибкам и неудачам, на формирование уверенности в себе, стремления к реализации своих способностей.</w:t>
      </w:r>
    </w:p>
    <w:p w:rsidR="0093344B" w:rsidRPr="00C34503" w:rsidRDefault="0093344B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sz w:val="24"/>
          <w:szCs w:val="24"/>
        </w:rPr>
        <w:lastRenderedPageBreak/>
        <w:t xml:space="preserve"> К </w:t>
      </w:r>
      <w:r w:rsidRPr="00C34503">
        <w:rPr>
          <w:rFonts w:ascii="Times New Roman" w:hAnsi="Times New Roman" w:cs="Times New Roman"/>
          <w:b/>
          <w:sz w:val="24"/>
          <w:szCs w:val="24"/>
        </w:rPr>
        <w:t>третьей группе</w:t>
      </w:r>
      <w:r w:rsidRPr="00C34503">
        <w:rPr>
          <w:rFonts w:ascii="Times New Roman" w:hAnsi="Times New Roman" w:cs="Times New Roman"/>
          <w:sz w:val="24"/>
          <w:szCs w:val="24"/>
        </w:rPr>
        <w:t xml:space="preserve"> относятся игры и упражнения, направленные на актуализацию школьных переживаний, снижение тревожности и страхов. </w:t>
      </w:r>
    </w:p>
    <w:p w:rsidR="0093344B" w:rsidRPr="00C34503" w:rsidRDefault="0093344B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Четвертую группу</w:t>
      </w:r>
      <w:r w:rsidRPr="00C34503">
        <w:rPr>
          <w:rFonts w:ascii="Times New Roman" w:hAnsi="Times New Roman" w:cs="Times New Roman"/>
          <w:sz w:val="24"/>
          <w:szCs w:val="24"/>
        </w:rPr>
        <w:t xml:space="preserve"> составляют игры, способствующие развитию произвольности, внутреннего плана действий. </w:t>
      </w:r>
    </w:p>
    <w:p w:rsidR="0093344B" w:rsidRPr="00C34503" w:rsidRDefault="0093344B" w:rsidP="00F23B90">
      <w:pPr>
        <w:tabs>
          <w:tab w:val="left" w:pos="2282"/>
        </w:tabs>
        <w:rPr>
          <w:rFonts w:ascii="Times New Roman" w:hAnsi="Times New Roman" w:cs="Times New Roman"/>
          <w:sz w:val="24"/>
          <w:szCs w:val="24"/>
        </w:rPr>
      </w:pPr>
      <w:r w:rsidRPr="00C34503">
        <w:rPr>
          <w:rFonts w:ascii="Times New Roman" w:hAnsi="Times New Roman" w:cs="Times New Roman"/>
          <w:b/>
          <w:sz w:val="24"/>
          <w:szCs w:val="24"/>
        </w:rPr>
        <w:t>Пятая группа</w:t>
      </w:r>
      <w:r w:rsidRPr="00C34503">
        <w:rPr>
          <w:rFonts w:ascii="Times New Roman" w:hAnsi="Times New Roman" w:cs="Times New Roman"/>
          <w:sz w:val="24"/>
          <w:szCs w:val="24"/>
        </w:rPr>
        <w:t xml:space="preserve"> игр и упражнений направлена на развитие интеллектуальных способностей.</w:t>
      </w:r>
    </w:p>
    <w:sectPr w:rsidR="0093344B" w:rsidRPr="00C3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3A7"/>
    <w:rsid w:val="007643A7"/>
    <w:rsid w:val="0093344B"/>
    <w:rsid w:val="00A41588"/>
    <w:rsid w:val="00C34503"/>
    <w:rsid w:val="00CA3326"/>
    <w:rsid w:val="00F2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1EF1"/>
  <w15:chartTrackingRefBased/>
  <w15:docId w15:val="{0A048644-723B-41A2-83CB-DCAEA254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Круглое поле</dc:creator>
  <cp:keywords/>
  <dc:description/>
  <cp:lastModifiedBy>Круглое поле</cp:lastModifiedBy>
  <cp:revision>1</cp:revision>
  <dcterms:created xsi:type="dcterms:W3CDTF">2026-09-14T17:54:00Z</dcterms:created>
  <dcterms:modified xsi:type="dcterms:W3CDTF">2026-09-14T19:24:00Z</dcterms:modified>
</cp:coreProperties>
</file>