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88842" w14:textId="77777777" w:rsidR="00F36CD4" w:rsidRDefault="00F36CD4" w:rsidP="00F36CD4">
      <w:r>
        <w:t xml:space="preserve">Основы развития связной речи у детей дошкольного возраста посредством </w:t>
      </w:r>
      <w:proofErr w:type="spellStart"/>
      <w:r>
        <w:t>мнемотаблиц</w:t>
      </w:r>
      <w:proofErr w:type="spellEnd"/>
    </w:p>
    <w:p w14:paraId="6393BCFD" w14:textId="6BEBDE7F" w:rsidR="00F36CD4" w:rsidRDefault="00F36CD4" w:rsidP="00F36CD4">
      <w:r>
        <w:t>Дошкольное детство — особый период в развитии личности. Речь является основанием для развития всех остальных видов деятельности. Успешность подготовки детей к школе во многом зависит от уровня овладения ими связной речью.</w:t>
      </w:r>
    </w:p>
    <w:p w14:paraId="0A6849A6" w14:textId="52C39B3B" w:rsidR="00F36CD4" w:rsidRDefault="00F36CD4" w:rsidP="00F36CD4">
      <w:r>
        <w:t>Наряду с этим в развитии детей существует множество проблем: скудный словарный запас, нарушение звукопроизношения и внимания, несовершенно мышление, быстрая утомляемость, потеря интереса к занятиям. Дети не способны связно, последовательно, грамматически правильно излагать свои мысли, рассказывать о различных событиях, пересказывать художественные произведения. Поэтому необходимо, чтобы процесс обучения был для них интересным, занимательным, развивающим.</w:t>
      </w:r>
    </w:p>
    <w:p w14:paraId="402F1B32" w14:textId="36F43010" w:rsidR="00F36CD4" w:rsidRDefault="00F36CD4" w:rsidP="00F36CD4">
      <w:r>
        <w:t>Одним из направлений является технология мнемотехники. Данная технология применяется для того, чтобы выработать навык грамотной обработки информации, а также развивать речь без умственного и нервного напряжения.</w:t>
      </w:r>
    </w:p>
    <w:p w14:paraId="4469C5B2" w14:textId="50E4B798" w:rsidR="00F36CD4" w:rsidRDefault="00F36CD4" w:rsidP="00F36CD4">
      <w:r>
        <w:t xml:space="preserve">Использование мнемотехники для детей дошкольного возраста в настоящее время становится все более актуальным, но на сегодняшний день </w:t>
      </w:r>
      <w:proofErr w:type="spellStart"/>
      <w:r>
        <w:t>малопрактикуемым</w:t>
      </w:r>
      <w:proofErr w:type="spellEnd"/>
      <w:r>
        <w:t xml:space="preserve"> среди педагогов ДОО.</w:t>
      </w:r>
    </w:p>
    <w:p w14:paraId="1D94D048" w14:textId="3086C021" w:rsidR="00F36CD4" w:rsidRDefault="00F36CD4" w:rsidP="00F36CD4">
      <w:r>
        <w:t xml:space="preserve">Речь — это один из видов коммуникативной деятельности человека, использование средств языка для общения с другими членами языкового </w:t>
      </w:r>
      <w:proofErr w:type="gramStart"/>
      <w:r>
        <w:t xml:space="preserve">коллектива </w:t>
      </w:r>
      <w:r>
        <w:t>.</w:t>
      </w:r>
      <w:proofErr w:type="gramEnd"/>
    </w:p>
    <w:p w14:paraId="37FBC201" w14:textId="16D31CCA" w:rsidR="00F36CD4" w:rsidRDefault="00F36CD4" w:rsidP="00F36CD4">
      <w:r>
        <w:t xml:space="preserve">В лингвистическом энциклопедическом словаре под речью понимается как сам процесс говорения (речевая деятельность), так и его результат (речевые произведения, фиксируемые памятью или письмом) </w:t>
      </w:r>
    </w:p>
    <w:p w14:paraId="0B8A893D" w14:textId="07C7496C" w:rsidR="00F36CD4" w:rsidRDefault="00F36CD4" w:rsidP="00F36CD4">
      <w:r>
        <w:t>Связная речь — это развернутое изложение определенного содержания, которое осуществляется логично, последовательно и точно, грамматически правильно и образно.</w:t>
      </w:r>
    </w:p>
    <w:p w14:paraId="5CBF9E48" w14:textId="77777777" w:rsidR="00F36CD4" w:rsidRDefault="00F36CD4" w:rsidP="00F36CD4">
      <w:r>
        <w:t>Развитие связной речи происходит постепенно вместе с развитием мышления и связано с усложнением детской деятельности и формами общения с окружающими людьми.</w:t>
      </w:r>
    </w:p>
    <w:p w14:paraId="76D73015" w14:textId="0358708E" w:rsidR="00F36CD4" w:rsidRDefault="00F36CD4" w:rsidP="00F36CD4">
      <w:r>
        <w:t>Мнемотехника представляет собой систему методов и приемов, которые обеспечивают эффективное запоминание, сохранение и воспроизведение информации.</w:t>
      </w:r>
    </w:p>
    <w:p w14:paraId="445C51BC" w14:textId="72E2B387" w:rsidR="00F36CD4" w:rsidRDefault="00F36CD4" w:rsidP="00F36CD4">
      <w:r>
        <w:t>Можно выделить основные проблемы речевого развития у детей дошкольного возраста:</w:t>
      </w:r>
    </w:p>
    <w:p w14:paraId="525CA070" w14:textId="7E0E27DE" w:rsidR="00F36CD4" w:rsidRDefault="00F36CD4" w:rsidP="00F36CD4">
      <w:r>
        <w:t>— примитивность синтаксиса: речь детей односложная, преобладание простых, коротких предложений;</w:t>
      </w:r>
    </w:p>
    <w:p w14:paraId="4AB5E517" w14:textId="001C6A29" w:rsidR="00F36CD4" w:rsidRDefault="00F36CD4" w:rsidP="00F36CD4">
      <w:r>
        <w:t>— грамматические нарушения: трудности в согласовании слов и построении сложных конструкций, неспособность грамматически правильно построить предложение;</w:t>
      </w:r>
    </w:p>
    <w:p w14:paraId="297FF4F5" w14:textId="5D2159C5" w:rsidR="00F36CD4" w:rsidRDefault="00F36CD4" w:rsidP="00F36CD4">
      <w:r>
        <w:t>— лексическая ограниченность: скудный словарный запас, бедность речи, не позволяющий точно выразить мысль;</w:t>
      </w:r>
    </w:p>
    <w:p w14:paraId="6ED023A8" w14:textId="637DC138" w:rsidR="00F36CD4" w:rsidRDefault="00F36CD4" w:rsidP="00F36CD4">
      <w:r>
        <w:t>— сложности с монологической речью: неумение выстраивать связный сюжетный или описательный рассказ на предложенную тему и пересказывать услышанное;</w:t>
      </w:r>
    </w:p>
    <w:p w14:paraId="6A326B8F" w14:textId="6A6A63B9" w:rsidR="00F36CD4" w:rsidRDefault="00F36CD4" w:rsidP="00F36CD4">
      <w:r>
        <w:t>— недостатки диалогических навыков: трудности в поддержании беседы, неумение корректно задавать вопросы и давать развернутые ответы;</w:t>
      </w:r>
    </w:p>
    <w:p w14:paraId="2B5546A2" w14:textId="77777777" w:rsidR="00F36CD4" w:rsidRDefault="00F36CD4" w:rsidP="00F36CD4">
      <w:r>
        <w:t>— проблемы с речевым творчеством и памятью: сложности при работе с загадками и заучивании поэтических произведений.</w:t>
      </w:r>
    </w:p>
    <w:p w14:paraId="01838E18" w14:textId="77777777" w:rsidR="00F36CD4" w:rsidRDefault="00F36CD4" w:rsidP="00F36CD4"/>
    <w:p w14:paraId="1F53F3BA" w14:textId="553672A2" w:rsidR="00F36CD4" w:rsidRDefault="00F36CD4" w:rsidP="00F36CD4">
      <w:r>
        <w:lastRenderedPageBreak/>
        <w:t>Непосредственно образовательная деятельность с применением приема мнемотехники включает три посл</w:t>
      </w:r>
      <w:r>
        <w:t>е</w:t>
      </w:r>
      <w:r>
        <w:t>довательных этапа:</w:t>
      </w:r>
    </w:p>
    <w:p w14:paraId="5E778566" w14:textId="24D89149" w:rsidR="00F36CD4" w:rsidRDefault="00F36CD4" w:rsidP="00F36CD4">
      <w:r>
        <w:t>1 этап. Аналитический: рассматривание и изучение предложенных схем и таблиц, детальный разбор визуальных элементов.</w:t>
      </w:r>
    </w:p>
    <w:p w14:paraId="45312D3A" w14:textId="234A6E98" w:rsidR="00F36CD4" w:rsidRDefault="00F36CD4" w:rsidP="00F36CD4">
      <w:r>
        <w:t>2 этап. Трансформационный: осуществляется перекодирование информации, то есть перевод графических символов в смысловые образы.</w:t>
      </w:r>
    </w:p>
    <w:p w14:paraId="0AA0DB85" w14:textId="77777777" w:rsidR="00F36CD4" w:rsidRDefault="00F36CD4" w:rsidP="00F36CD4">
      <w:r>
        <w:t xml:space="preserve">3 этап. Практический: воспроизведение материала (пересказ или самостоятельный рассказ) с опорой на </w:t>
      </w:r>
      <w:proofErr w:type="spellStart"/>
      <w:r>
        <w:t>мнемотаблицу</w:t>
      </w:r>
      <w:proofErr w:type="spellEnd"/>
      <w:r>
        <w:t xml:space="preserve"> для закрепления навыков запоминания.</w:t>
      </w:r>
    </w:p>
    <w:p w14:paraId="6CA2E597" w14:textId="77777777" w:rsidR="00F36CD4" w:rsidRDefault="00F36CD4" w:rsidP="00F36CD4">
      <w:proofErr w:type="spellStart"/>
      <w:r>
        <w:t>Мнемоквадрат</w:t>
      </w:r>
      <w:proofErr w:type="spellEnd"/>
      <w:r>
        <w:t xml:space="preserve"> — это отдельный схематичный рисунок с определенной информацией; </w:t>
      </w:r>
      <w:proofErr w:type="spellStart"/>
      <w:r>
        <w:t>мнемодорожка</w:t>
      </w:r>
      <w:proofErr w:type="spellEnd"/>
      <w:r>
        <w:t xml:space="preserve"> — это несколько схематичных рисунков, расположенных линейно; </w:t>
      </w:r>
      <w:proofErr w:type="spellStart"/>
      <w:r>
        <w:t>мнемотаблица</w:t>
      </w:r>
      <w:proofErr w:type="spellEnd"/>
      <w:r>
        <w:t xml:space="preserve"> — это схема, в которую заложена определенная информация.</w:t>
      </w:r>
    </w:p>
    <w:p w14:paraId="29AF88DA" w14:textId="77777777" w:rsidR="00F36CD4" w:rsidRDefault="00F36CD4" w:rsidP="00F36CD4">
      <w:r>
        <w:t xml:space="preserve">В практике своей педагогической деятельности я использую дидактические игры с включением задач </w:t>
      </w:r>
      <w:proofErr w:type="spellStart"/>
      <w:r>
        <w:t>наумение</w:t>
      </w:r>
      <w:proofErr w:type="spellEnd"/>
      <w:r>
        <w:t xml:space="preserve"> подбирать точные по смыслу слова в речевой ситуации, употреблении многозначных слов, умении образовывать трудные формы родительного падежа, трудные формы сослагательного и повелительного наклонения, на дифференциацию обобщающих понятий, образование названий детенышей животных, составление повествовательных и описательных рассказов, подбор сходных по звучанию слов и фраз. Планирую непосредственно-образовательную деятельности с применением </w:t>
      </w:r>
      <w:proofErr w:type="spellStart"/>
      <w:r>
        <w:t>мнемодорожек</w:t>
      </w:r>
      <w:proofErr w:type="spellEnd"/>
      <w:r>
        <w:t xml:space="preserve"> и </w:t>
      </w:r>
      <w:proofErr w:type="spellStart"/>
      <w:r>
        <w:t>мнемотаблиц</w:t>
      </w:r>
      <w:proofErr w:type="spellEnd"/>
      <w:r>
        <w:t>.</w:t>
      </w:r>
    </w:p>
    <w:p w14:paraId="046FFC63" w14:textId="77777777" w:rsidR="00F36CD4" w:rsidRDefault="00F36CD4" w:rsidP="00F36CD4">
      <w:r>
        <w:t xml:space="preserve">В речевом и книжном </w:t>
      </w:r>
      <w:proofErr w:type="spellStart"/>
      <w:r>
        <w:t>уголкахимеется</w:t>
      </w:r>
      <w:proofErr w:type="spellEnd"/>
      <w:r>
        <w:t xml:space="preserve"> дополнительная литература, детские энциклопедии в соответствие с возрастом детей, для индивидуальной и подгрупповой работы: сюжетные и предметные картинки, пособия по развитию речи, дидактические игры для накопления словаря, развитие фонематических процессов, лексико-грамматических представлений, связной речи детей. В совместной деятельности использую дидактические игры для формирования грамматического строя речи «Один и много», «Найди маму», «Бабочка и цветок», «У кого кто?», «Кто за деревом?», «Собери семейку». Игры для совершенствования навыков языкового анализа «Слоговое лото», «Слоговое домино», «Определи место звука», «Подбери слова», «Подбери схемы» и другие.</w:t>
      </w:r>
    </w:p>
    <w:p w14:paraId="3919AE74" w14:textId="77777777" w:rsidR="00F36CD4" w:rsidRDefault="00F36CD4" w:rsidP="00F36CD4">
      <w:r>
        <w:t>Учитывая, что в данное время дети перенасыщены информацией, необходимо, чтобы процесс обучения был для них интересным, занимательным, развивающим.</w:t>
      </w:r>
    </w:p>
    <w:p w14:paraId="0E759D06" w14:textId="77777777" w:rsidR="00F36CD4" w:rsidRDefault="00F36CD4" w:rsidP="00F36CD4">
      <w:r>
        <w:t xml:space="preserve">Методические рекомендации педагогам по развитию связной речи у детей дошкольного возраста посредством </w:t>
      </w:r>
      <w:proofErr w:type="spellStart"/>
      <w:r>
        <w:t>мнемотаблиц</w:t>
      </w:r>
      <w:proofErr w:type="spellEnd"/>
      <w:r>
        <w:t xml:space="preserve"> составлены на основе изучения методической литературы авторов Е. Ю. Чумаченко, О. С. Ушаковой, Л. В. Омельченко и других:</w:t>
      </w:r>
    </w:p>
    <w:p w14:paraId="45CBBBAD" w14:textId="77777777" w:rsidR="00F36CD4" w:rsidRDefault="00F36CD4" w:rsidP="00F36CD4">
      <w:r>
        <w:t xml:space="preserve">— Последовательность. Нельзя начинать занятия со сложных заданий. Сначала научить детей работать с </w:t>
      </w:r>
      <w:proofErr w:type="spellStart"/>
      <w:r>
        <w:t>мнемоквадратами</w:t>
      </w:r>
      <w:proofErr w:type="spellEnd"/>
      <w:r>
        <w:t xml:space="preserve">, затем с </w:t>
      </w:r>
      <w:proofErr w:type="spellStart"/>
      <w:r>
        <w:t>мнемодорожками</w:t>
      </w:r>
      <w:proofErr w:type="spellEnd"/>
      <w:r>
        <w:t xml:space="preserve"> и </w:t>
      </w:r>
      <w:proofErr w:type="spellStart"/>
      <w:r>
        <w:t>мнемотаблицами</w:t>
      </w:r>
      <w:proofErr w:type="spellEnd"/>
      <w:r>
        <w:t>.</w:t>
      </w:r>
    </w:p>
    <w:p w14:paraId="77497437" w14:textId="77777777" w:rsidR="00F36CD4" w:rsidRDefault="00F36CD4" w:rsidP="00F36CD4">
      <w:r>
        <w:t>— Нормирование. Детям не показывают более двух таблиц в день, а количество изображений в каждом блоке должно быть не более 9 штук. Слишком большое количество информации ребенку сложно усвоить, поэтому занятия будут неэффективными.</w:t>
      </w:r>
    </w:p>
    <w:p w14:paraId="06D6E7B1" w14:textId="77777777" w:rsidR="00F36CD4" w:rsidRDefault="00F36CD4" w:rsidP="00F36CD4">
      <w:r>
        <w:t>— Красочность. Картинки должны заинтересовать ребенка своим внешним видом. Используются яркие цвета, сочные и выразительные изображения. Таблицы в черно-белой гамме можно применять только для детей старшего дошкольного возраста.</w:t>
      </w:r>
    </w:p>
    <w:p w14:paraId="7D832719" w14:textId="77777777" w:rsidR="00F36CD4" w:rsidRDefault="00F36CD4" w:rsidP="00F36CD4"/>
    <w:p w14:paraId="61F32ACE" w14:textId="79818539" w:rsidR="00F36CD4" w:rsidRDefault="00F36CD4" w:rsidP="00F36CD4">
      <w:r>
        <w:lastRenderedPageBreak/>
        <w:t>— Никаких принудительных мер: просто игра. Проводить занятия можно только тогда, когда дети с удовольствием и интересом вовлекаются в процесс. Если внимание детей угасает, лучше прекратить занятие и продолжить в другое время.</w:t>
      </w:r>
    </w:p>
    <w:p w14:paraId="3C51E47E" w14:textId="78E0CAE6" w:rsidR="00F36CD4" w:rsidRDefault="00F36CD4" w:rsidP="00F36CD4">
      <w:r>
        <w:t>— Для детей старшего дошкольного возраста схемы желательно рисовать в одном цвете, чтобы не привлекать внимание на яркость символических изображений.</w:t>
      </w:r>
    </w:p>
    <w:p w14:paraId="190A6BD7" w14:textId="62D4C8AC" w:rsidR="00F36CD4" w:rsidRDefault="00F36CD4" w:rsidP="00F36CD4">
      <w:r>
        <w:t>— В начале работы необходимо использовать готовые мнемосхемы, а в дальнейшем создавать их в совместном творчестве с ребенком.</w:t>
      </w:r>
    </w:p>
    <w:p w14:paraId="55106176" w14:textId="182356B6" w:rsidR="00F36CD4" w:rsidRDefault="00F36CD4" w:rsidP="00F36CD4">
      <w:r>
        <w:t>— Предлагая заранее приготовленные таблицы, используйте самые разнообразные задания: покажите любимый фрагмент и расскажите о нем; опишите, какой был герой; расскажите сказку с конца; расскажите от имени разных персонажей; дорисуйте то, что помогло героям.</w:t>
      </w:r>
    </w:p>
    <w:p w14:paraId="316E8ADF" w14:textId="7077E181" w:rsidR="006A5DF7" w:rsidRDefault="00F36CD4" w:rsidP="00F36CD4">
      <w:r>
        <w:t>Исходя их вышеизложенного, можно подвести итог, что проблема развития связной речи дошкольников остается одной из актуальных проблем. На сегодняшний день в речи детей существует множество проблем, поэтому в детском саду должна быть создана специальная среда, способствующая максимально полному раскрытию речевых возможностей воспитанников. И одной из таких методик является мнемотехника.</w:t>
      </w:r>
    </w:p>
    <w:sectPr w:rsidR="006A5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E2"/>
    <w:rsid w:val="003B2852"/>
    <w:rsid w:val="006A5DF7"/>
    <w:rsid w:val="00D138E2"/>
    <w:rsid w:val="00DB2137"/>
    <w:rsid w:val="00F3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2F272"/>
  <w15:chartTrackingRefBased/>
  <w15:docId w15:val="{C6A9BE30-4A3E-4874-B731-7F995BEA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1035</Words>
  <Characters>5905</Characters>
  <Application>Microsoft Office Word</Application>
  <DocSecurity>0</DocSecurity>
  <Lines>49</Lines>
  <Paragraphs>13</Paragraphs>
  <ScaleCrop>false</ScaleCrop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</cp:revision>
  <dcterms:created xsi:type="dcterms:W3CDTF">2026-09-15T12:19:00Z</dcterms:created>
  <dcterms:modified xsi:type="dcterms:W3CDTF">2026-09-15T12:21:00Z</dcterms:modified>
</cp:coreProperties>
</file>