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B14" w:rsidRPr="00586B14" w:rsidRDefault="00586B14" w:rsidP="00586B14">
      <w:pPr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86B14">
        <w:rPr>
          <w:rFonts w:ascii="Times New Roman" w:hAnsi="Times New Roman" w:cs="Times New Roman"/>
          <w:b/>
          <w:bCs/>
          <w:iCs/>
          <w:sz w:val="28"/>
          <w:szCs w:val="28"/>
        </w:rPr>
        <w:t>Организация развивающей предметно-пространственной среды в группах младшего дошкольного возраст</w:t>
      </w:r>
      <w:r w:rsidR="00383272"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="00877EB2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7D74A0" w:rsidRPr="00AB43C0" w:rsidRDefault="007D74A0" w:rsidP="007D74A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3C0">
        <w:rPr>
          <w:rFonts w:ascii="Times New Roman" w:hAnsi="Times New Roman" w:cs="Times New Roman"/>
          <w:sz w:val="24"/>
          <w:szCs w:val="24"/>
        </w:rPr>
        <w:t>Вопрос организации развивающей предметно-развивающей среды (РППС) ДОО на сегодняшний день наиболее актуален, так как важным критерием оценки деятельности дошкольной организации по Федеральным Г</w:t>
      </w:r>
      <w:r w:rsidR="00877EB2">
        <w:rPr>
          <w:rFonts w:ascii="Times New Roman" w:hAnsi="Times New Roman" w:cs="Times New Roman"/>
          <w:sz w:val="24"/>
          <w:szCs w:val="24"/>
        </w:rPr>
        <w:t xml:space="preserve">осударственным Образовательным </w:t>
      </w:r>
      <w:bookmarkStart w:id="0" w:name="_GoBack"/>
      <w:bookmarkEnd w:id="0"/>
      <w:r w:rsidRPr="00AB43C0">
        <w:rPr>
          <w:rFonts w:ascii="Times New Roman" w:hAnsi="Times New Roman" w:cs="Times New Roman"/>
          <w:sz w:val="24"/>
          <w:szCs w:val="24"/>
        </w:rPr>
        <w:t>Стандартам (ФГОС) является созданная развивающая  предметно-пространственная среда.</w:t>
      </w:r>
    </w:p>
    <w:p w:rsidR="007D74A0" w:rsidRPr="00AB43C0" w:rsidRDefault="007D74A0" w:rsidP="007D74A0">
      <w:pPr>
        <w:ind w:firstLine="944"/>
        <w:jc w:val="both"/>
        <w:rPr>
          <w:rFonts w:ascii="Times New Roman" w:hAnsi="Times New Roman" w:cs="Times New Roman"/>
          <w:sz w:val="24"/>
          <w:szCs w:val="24"/>
        </w:rPr>
      </w:pPr>
      <w:r w:rsidRPr="00AB43C0">
        <w:rPr>
          <w:rFonts w:ascii="Times New Roman" w:hAnsi="Times New Roman" w:cs="Times New Roman"/>
          <w:sz w:val="24"/>
          <w:szCs w:val="24"/>
        </w:rPr>
        <w:t>РППС ДОО является одним из основных средств, формирующих личность ребенка, источником получения знаний и социального опыта. Так как именно в дошкольном возрасте закладывается фундамент начальных знаний об окружающем мире, культура взаимоотношений ребенка с взрослыми и детьми.</w:t>
      </w:r>
    </w:p>
    <w:p w:rsidR="007D74A0" w:rsidRPr="00AB43C0" w:rsidRDefault="007D74A0" w:rsidP="007D74A0">
      <w:pPr>
        <w:ind w:firstLine="9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Развивающая среда должна соответствовать </w:t>
      </w:r>
      <w:r w:rsidRPr="00AB43C0">
        <w:rPr>
          <w:rFonts w:ascii="Times New Roman" w:hAnsi="Times New Roman" w:cs="Times New Roman"/>
          <w:sz w:val="24"/>
          <w:szCs w:val="24"/>
        </w:rPr>
        <w:t xml:space="preserve"> требованиям ФГОС:</w:t>
      </w:r>
    </w:p>
    <w:p w:rsidR="007D74A0" w:rsidRDefault="007D74A0" w:rsidP="007D74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Содержательно насыщена (</w:t>
      </w:r>
      <w:r w:rsidRPr="00AB43C0">
        <w:rPr>
          <w:rFonts w:ascii="Times New Roman" w:hAnsi="Times New Roman" w:cs="Times New Roman"/>
          <w:sz w:val="24"/>
          <w:szCs w:val="24"/>
        </w:rPr>
        <w:t>методическим, техническим, спортивным, игровым оборудованием и т.д.);</w:t>
      </w:r>
    </w:p>
    <w:p w:rsidR="007D74A0" w:rsidRDefault="007D74A0" w:rsidP="007D74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Трансформируема (изменяем  РППС в зависимости от образовательной ситуации,  интересов и возможностей детей);</w:t>
      </w:r>
    </w:p>
    <w:p w:rsidR="007D74A0" w:rsidRDefault="007D74A0" w:rsidP="007D74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Вариативна (</w:t>
      </w:r>
      <w:r w:rsidRPr="00AB43C0">
        <w:rPr>
          <w:rFonts w:ascii="Times New Roman" w:hAnsi="Times New Roman" w:cs="Times New Roman"/>
          <w:sz w:val="24"/>
          <w:szCs w:val="24"/>
        </w:rPr>
        <w:t xml:space="preserve">в группе </w:t>
      </w:r>
      <w:r>
        <w:rPr>
          <w:rFonts w:ascii="Times New Roman" w:hAnsi="Times New Roman" w:cs="Times New Roman"/>
          <w:sz w:val="24"/>
          <w:szCs w:val="24"/>
        </w:rPr>
        <w:t>имеется пространство для разных видов деятельности детей, а так же разнообразный материал</w:t>
      </w:r>
      <w:r w:rsidRPr="00AB43C0">
        <w:rPr>
          <w:rFonts w:ascii="Times New Roman" w:hAnsi="Times New Roman" w:cs="Times New Roman"/>
          <w:sz w:val="24"/>
          <w:szCs w:val="24"/>
        </w:rPr>
        <w:t>, игр</w:t>
      </w:r>
      <w:r>
        <w:rPr>
          <w:rFonts w:ascii="Times New Roman" w:hAnsi="Times New Roman" w:cs="Times New Roman"/>
          <w:sz w:val="24"/>
          <w:szCs w:val="24"/>
        </w:rPr>
        <w:t>ы, игрушки и оборудование</w:t>
      </w:r>
      <w:r w:rsidRPr="00AB43C0">
        <w:rPr>
          <w:rFonts w:ascii="Times New Roman" w:hAnsi="Times New Roman" w:cs="Times New Roman"/>
          <w:sz w:val="24"/>
          <w:szCs w:val="24"/>
        </w:rPr>
        <w:t>, обес</w:t>
      </w:r>
      <w:r>
        <w:rPr>
          <w:rFonts w:ascii="Times New Roman" w:hAnsi="Times New Roman" w:cs="Times New Roman"/>
          <w:sz w:val="24"/>
          <w:szCs w:val="24"/>
        </w:rPr>
        <w:t>печивающее</w:t>
      </w:r>
      <w:r w:rsidRPr="00AB43C0">
        <w:rPr>
          <w:rFonts w:ascii="Times New Roman" w:hAnsi="Times New Roman" w:cs="Times New Roman"/>
          <w:sz w:val="24"/>
          <w:szCs w:val="24"/>
        </w:rPr>
        <w:t xml:space="preserve"> свободный выбор детей);</w:t>
      </w:r>
    </w:p>
    <w:p w:rsidR="007D74A0" w:rsidRDefault="007D74A0" w:rsidP="007D74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Доступна (ребята имеют свободный подход ко всем игровым центрам);</w:t>
      </w:r>
    </w:p>
    <w:p w:rsidR="007D74A0" w:rsidRDefault="007D74A0" w:rsidP="007D74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Безопасна.</w:t>
      </w:r>
    </w:p>
    <w:p w:rsidR="007D74A0" w:rsidRDefault="007D74A0" w:rsidP="007D74A0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474A4">
        <w:rPr>
          <w:rFonts w:ascii="Times New Roman" w:eastAsia="Times New Roman" w:hAnsi="Times New Roman" w:cs="Times New Roman"/>
          <w:bCs/>
          <w:sz w:val="24"/>
          <w:szCs w:val="24"/>
        </w:rPr>
        <w:t>Создавая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развивающую предметно-пространственную среду в группе, нужно учитывать следующие условия:</w:t>
      </w:r>
    </w:p>
    <w:p w:rsidR="007D74A0" w:rsidRPr="00B474A4" w:rsidRDefault="007D74A0" w:rsidP="007D74A0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образовательной, развивающей, воспитывающей, организационной, коммуникативной</w:t>
      </w:r>
      <w:r w:rsidRPr="00AB4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74A0" w:rsidRPr="009E67BB" w:rsidRDefault="007D74A0" w:rsidP="007D74A0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среда направлена на развитие самостоятельности и самодеятельности ребенка:</w:t>
      </w:r>
      <w:r w:rsidRPr="009E67B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 группе </w:t>
      </w:r>
      <w:r>
        <w:rPr>
          <w:rFonts w:ascii="Times New Roman" w:eastAsia="Times New Roman" w:hAnsi="Times New Roman" w:cs="Times New Roman"/>
          <w:sz w:val="24"/>
          <w:szCs w:val="24"/>
        </w:rPr>
        <w:t>предусмотрено</w:t>
      </w:r>
      <w:r w:rsidRPr="009E67BB">
        <w:rPr>
          <w:rFonts w:ascii="Times New Roman" w:eastAsia="Times New Roman" w:hAnsi="Times New Roman" w:cs="Times New Roman"/>
          <w:sz w:val="24"/>
          <w:szCs w:val="24"/>
        </w:rPr>
        <w:t xml:space="preserve"> место для детской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экспериментальной деятельности;</w:t>
      </w:r>
    </w:p>
    <w:p w:rsidR="007D74A0" w:rsidRPr="009E67BB" w:rsidRDefault="007D74A0" w:rsidP="007D74A0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гибкое и вариативное использование пространства РППС;</w:t>
      </w:r>
    </w:p>
    <w:p w:rsidR="007D74A0" w:rsidRPr="009E67BB" w:rsidRDefault="007D74A0" w:rsidP="007D74A0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9E67BB">
        <w:rPr>
          <w:rFonts w:ascii="Times New Roman" w:eastAsia="Times New Roman" w:hAnsi="Times New Roman" w:cs="Times New Roman"/>
          <w:sz w:val="24"/>
          <w:szCs w:val="24"/>
        </w:rPr>
        <w:t xml:space="preserve">орма </w:t>
      </w:r>
      <w:r>
        <w:rPr>
          <w:rFonts w:ascii="Times New Roman" w:eastAsia="Times New Roman" w:hAnsi="Times New Roman" w:cs="Times New Roman"/>
          <w:sz w:val="24"/>
          <w:szCs w:val="24"/>
        </w:rPr>
        <w:t>и дизайн предметов ориентированы</w:t>
      </w:r>
      <w:r w:rsidRPr="009E67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безопасность и возраст детей;</w:t>
      </w:r>
    </w:p>
    <w:p w:rsidR="007D74A0" w:rsidRDefault="007D74A0" w:rsidP="007D74A0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элементы декора легко сменяемы;</w:t>
      </w:r>
    </w:p>
    <w:p w:rsidR="007D74A0" w:rsidRPr="009E67BB" w:rsidRDefault="007D74A0" w:rsidP="007D74A0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цветовая палитра группы </w:t>
      </w:r>
      <w:r w:rsidRPr="009E67BB">
        <w:rPr>
          <w:rFonts w:ascii="Times New Roman" w:eastAsia="Times New Roman" w:hAnsi="Times New Roman" w:cs="Times New Roman"/>
          <w:sz w:val="24"/>
          <w:szCs w:val="24"/>
        </w:rPr>
        <w:t>представл</w:t>
      </w:r>
      <w:r>
        <w:rPr>
          <w:rFonts w:ascii="Times New Roman" w:eastAsia="Times New Roman" w:hAnsi="Times New Roman" w:cs="Times New Roman"/>
          <w:sz w:val="24"/>
          <w:szCs w:val="24"/>
        </w:rPr>
        <w:t>ена теплыми, пастельными тонами;</w:t>
      </w:r>
    </w:p>
    <w:p w:rsidR="007D74A0" w:rsidRPr="007D74A0" w:rsidRDefault="007D74A0" w:rsidP="007D74A0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ведущую роль занимает игровая деятельность детей;</w:t>
      </w:r>
    </w:p>
    <w:p w:rsidR="007D74A0" w:rsidRPr="006937D3" w:rsidRDefault="007D74A0" w:rsidP="007D74A0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B43C0">
        <w:rPr>
          <w:rFonts w:ascii="Times New Roman" w:hAnsi="Times New Roman" w:cs="Times New Roman"/>
          <w:sz w:val="24"/>
          <w:szCs w:val="24"/>
        </w:rPr>
        <w:t>ри формиро</w:t>
      </w:r>
      <w:r>
        <w:rPr>
          <w:rFonts w:ascii="Times New Roman" w:hAnsi="Times New Roman" w:cs="Times New Roman"/>
          <w:sz w:val="24"/>
          <w:szCs w:val="24"/>
        </w:rPr>
        <w:t>вании РППС необходимо опираться  на принципы ее построения</w:t>
      </w:r>
      <w:r w:rsidRPr="00AB43C0">
        <w:rPr>
          <w:rFonts w:ascii="Times New Roman" w:hAnsi="Times New Roman" w:cs="Times New Roman"/>
          <w:sz w:val="24"/>
          <w:szCs w:val="24"/>
        </w:rPr>
        <w:t>, рекомендованные ФГОС:</w:t>
      </w:r>
    </w:p>
    <w:p w:rsidR="007D74A0" w:rsidRPr="006937D3" w:rsidRDefault="007D74A0" w:rsidP="007D74A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37D3">
        <w:rPr>
          <w:rFonts w:ascii="Times New Roman" w:hAnsi="Times New Roman" w:cs="Times New Roman"/>
          <w:b/>
          <w:bCs/>
          <w:i/>
          <w:sz w:val="24"/>
          <w:szCs w:val="24"/>
        </w:rPr>
        <w:t>Принцип дистанции, позиции при взаимодействии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7D74A0" w:rsidRDefault="007D74A0" w:rsidP="007D74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B43C0">
        <w:rPr>
          <w:rFonts w:ascii="Times New Roman" w:hAnsi="Times New Roman" w:cs="Times New Roman"/>
          <w:sz w:val="24"/>
          <w:szCs w:val="24"/>
        </w:rPr>
        <w:t>бщение ребёнка и взрослого, доверительные беседы</w:t>
      </w:r>
      <w:r>
        <w:rPr>
          <w:rFonts w:ascii="Times New Roman" w:hAnsi="Times New Roman" w:cs="Times New Roman"/>
          <w:sz w:val="24"/>
          <w:szCs w:val="24"/>
        </w:rPr>
        <w:t>, ООД веде</w:t>
      </w:r>
      <w:r w:rsidRPr="00AB43C0">
        <w:rPr>
          <w:rFonts w:ascii="Times New Roman" w:hAnsi="Times New Roman" w:cs="Times New Roman"/>
          <w:sz w:val="24"/>
          <w:szCs w:val="24"/>
        </w:rPr>
        <w:t xml:space="preserve">тся на основе пространственного принципа «глаза в глаза». </w:t>
      </w:r>
    </w:p>
    <w:p w:rsidR="007D74A0" w:rsidRDefault="007D74A0" w:rsidP="007D74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937D3">
        <w:rPr>
          <w:rFonts w:ascii="Times New Roman" w:hAnsi="Times New Roman" w:cs="Times New Roman"/>
          <w:b/>
          <w:bCs/>
          <w:i/>
          <w:sz w:val="24"/>
          <w:szCs w:val="24"/>
        </w:rPr>
        <w:t>Принцип активности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7D74A0" w:rsidRPr="006937D3" w:rsidRDefault="007D74A0" w:rsidP="007D74A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B43C0">
        <w:rPr>
          <w:rFonts w:ascii="Times New Roman" w:hAnsi="Times New Roman" w:cs="Times New Roman"/>
          <w:sz w:val="24"/>
          <w:szCs w:val="24"/>
        </w:rPr>
        <w:t>По сравнению с обычной семейной о</w:t>
      </w:r>
      <w:r>
        <w:rPr>
          <w:rFonts w:ascii="Times New Roman" w:hAnsi="Times New Roman" w:cs="Times New Roman"/>
          <w:sz w:val="24"/>
          <w:szCs w:val="24"/>
        </w:rPr>
        <w:t xml:space="preserve">бстановкой, среда в группе является </w:t>
      </w:r>
      <w:r w:rsidRPr="00AB43C0">
        <w:rPr>
          <w:rFonts w:ascii="Times New Roman" w:hAnsi="Times New Roman" w:cs="Times New Roman"/>
          <w:sz w:val="24"/>
          <w:szCs w:val="24"/>
        </w:rPr>
        <w:t>развивающей, провоцирующей возникновение и развитие познавательных интересов ребёнка, его волевых качеств, эмоций, чувств.</w:t>
      </w:r>
      <w:r>
        <w:rPr>
          <w:rFonts w:ascii="Times New Roman" w:hAnsi="Times New Roman" w:cs="Times New Roman"/>
          <w:sz w:val="24"/>
          <w:szCs w:val="24"/>
        </w:rPr>
        <w:t xml:space="preserve"> Именно по этому развивающий материал в группе находится на доступной для детей высоте.</w:t>
      </w:r>
    </w:p>
    <w:p w:rsidR="007D74A0" w:rsidRDefault="007D74A0" w:rsidP="007D74A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70CA">
        <w:rPr>
          <w:rFonts w:ascii="Times New Roman" w:hAnsi="Times New Roman" w:cs="Times New Roman"/>
          <w:b/>
          <w:bCs/>
          <w:i/>
          <w:sz w:val="24"/>
          <w:szCs w:val="24"/>
        </w:rPr>
        <w:t>Принцип стабильности динамичности развивающей среды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7D74A0" w:rsidRDefault="007D74A0" w:rsidP="007D74A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Развивающая среда легко изменяема и трансформируема в зависимости от познавательных интересов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детей, темы </w:t>
      </w:r>
      <w:r w:rsidR="000B364E">
        <w:rPr>
          <w:rFonts w:ascii="Times New Roman" w:hAnsi="Times New Roman" w:cs="Times New Roman"/>
          <w:bCs/>
          <w:sz w:val="24"/>
          <w:szCs w:val="24"/>
        </w:rPr>
        <w:t>образовательной деятельности</w:t>
      </w:r>
    </w:p>
    <w:p w:rsidR="000B364E" w:rsidRDefault="000B364E" w:rsidP="007D74A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74A0" w:rsidRDefault="007D74A0" w:rsidP="007D74A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270CA">
        <w:rPr>
          <w:rFonts w:ascii="Times New Roman" w:hAnsi="Times New Roman" w:cs="Times New Roman"/>
          <w:b/>
          <w:bCs/>
          <w:i/>
          <w:sz w:val="24"/>
          <w:szCs w:val="24"/>
        </w:rPr>
        <w:t>Принцип комплексирования и гибкого зонирования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7D74A0" w:rsidRPr="00AB43C0" w:rsidRDefault="007D74A0" w:rsidP="007D74A0">
      <w:pPr>
        <w:jc w:val="both"/>
        <w:rPr>
          <w:rFonts w:ascii="Times New Roman" w:hAnsi="Times New Roman" w:cs="Times New Roman"/>
          <w:sz w:val="24"/>
          <w:szCs w:val="24"/>
        </w:rPr>
      </w:pPr>
      <w:r w:rsidRPr="00E270CA">
        <w:rPr>
          <w:rFonts w:ascii="Times New Roman" w:hAnsi="Times New Roman" w:cs="Times New Roman"/>
          <w:bCs/>
          <w:sz w:val="24"/>
          <w:szCs w:val="24"/>
        </w:rPr>
        <w:t xml:space="preserve">Пространство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группе дает возможность построения непересекающихся сфер активности. </w:t>
      </w:r>
      <w:r w:rsidRPr="00AB43C0">
        <w:rPr>
          <w:rFonts w:ascii="Times New Roman" w:hAnsi="Times New Roman" w:cs="Times New Roman"/>
          <w:sz w:val="24"/>
          <w:szCs w:val="24"/>
        </w:rPr>
        <w:t>Это позволяет детям в соответствии с интересами и желаниями свободно заниматься одновременно разными видами деятельности, не мешая друг другу – физкультурой, музыкой, рисованием, конструированием, рассматриванием иллюстраций, играми и т. д.</w:t>
      </w:r>
    </w:p>
    <w:p w:rsidR="007D74A0" w:rsidRPr="00E270CA" w:rsidRDefault="007D74A0" w:rsidP="007D74A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70CA">
        <w:rPr>
          <w:rFonts w:ascii="Times New Roman" w:hAnsi="Times New Roman" w:cs="Times New Roman"/>
          <w:b/>
          <w:bCs/>
          <w:i/>
          <w:sz w:val="24"/>
          <w:szCs w:val="24"/>
        </w:rPr>
        <w:t>Принцип эмоциогенности среды, индивидуальной комфортности 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270CA">
        <w:rPr>
          <w:rFonts w:ascii="Times New Roman" w:hAnsi="Times New Roman" w:cs="Times New Roman"/>
          <w:b/>
          <w:bCs/>
          <w:i/>
          <w:sz w:val="24"/>
          <w:szCs w:val="24"/>
        </w:rPr>
        <w:t>эмоционального благополучия каждого ребёнка и взрослого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7D74A0" w:rsidRPr="00AB43C0" w:rsidRDefault="007D74A0" w:rsidP="007D74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Среда в группе  организована так, что она побуждает</w:t>
      </w:r>
      <w:r w:rsidRPr="00AB43C0">
        <w:rPr>
          <w:rFonts w:ascii="Times New Roman" w:hAnsi="Times New Roman" w:cs="Times New Roman"/>
          <w:sz w:val="24"/>
          <w:szCs w:val="24"/>
        </w:rPr>
        <w:t xml:space="preserve"> детей взаимодействовать с её различными элементами, </w:t>
      </w:r>
      <w:r>
        <w:rPr>
          <w:rFonts w:ascii="Times New Roman" w:hAnsi="Times New Roman" w:cs="Times New Roman"/>
          <w:sz w:val="24"/>
          <w:szCs w:val="24"/>
        </w:rPr>
        <w:t xml:space="preserve">повышая тем самым </w:t>
      </w:r>
      <w:r w:rsidRPr="00AB43C0">
        <w:rPr>
          <w:rFonts w:ascii="Times New Roman" w:hAnsi="Times New Roman" w:cs="Times New Roman"/>
          <w:sz w:val="24"/>
          <w:szCs w:val="24"/>
        </w:rPr>
        <w:t xml:space="preserve"> активность ребёнка. </w:t>
      </w:r>
    </w:p>
    <w:p w:rsidR="007D74A0" w:rsidRDefault="007D74A0" w:rsidP="007D74A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B7ACF">
        <w:rPr>
          <w:rFonts w:ascii="Times New Roman" w:hAnsi="Times New Roman" w:cs="Times New Roman"/>
          <w:b/>
          <w:bCs/>
          <w:i/>
          <w:sz w:val="24"/>
          <w:szCs w:val="24"/>
        </w:rPr>
        <w:t>Принцип учёта половых и возрастных различий детей.</w:t>
      </w:r>
    </w:p>
    <w:p w:rsidR="007D74A0" w:rsidRDefault="007D74A0" w:rsidP="007D74A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группе имеются развивающие пособия  для девочек и мальчиков. Созданы зоны для игр детей: мальчиков и девочек. </w:t>
      </w:r>
    </w:p>
    <w:p w:rsidR="007D74A0" w:rsidRPr="001B7ACF" w:rsidRDefault="007D74A0" w:rsidP="007D74A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23FB" w:rsidRPr="00586B14" w:rsidRDefault="007D74A0" w:rsidP="00586B14">
      <w:pPr>
        <w:ind w:right="5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3C0">
        <w:rPr>
          <w:rFonts w:ascii="Times New Roman" w:hAnsi="Times New Roman" w:cs="Times New Roman"/>
          <w:sz w:val="24"/>
          <w:szCs w:val="24"/>
        </w:rPr>
        <w:t>Педагогам ДОУ важно так организовать детскую деятельность, в том числе самостоятельную, чтобы воспитанники упражняли себя в умении наблюдать, запоминать, сравнивать, действовать, добиваться поставленной цели. При этом показателем развития ребёнка являются не знания и навыки, а способность организовать свою деятельность самостоятельно: поставить перед собой цель, оборудовать своё рабочее место, спланировать деятельность, приложить волевые усилия, выстроить логическую цепочку действий, добиваться задуманного результата, проявляя при этом положительные культурно-этические качества в общении с взрослыми и сверстниками.</w:t>
      </w:r>
    </w:p>
    <w:p w:rsidR="00B544FF" w:rsidRDefault="00B544FF" w:rsidP="00B544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563">
        <w:rPr>
          <w:rFonts w:ascii="Times New Roman" w:hAnsi="Times New Roman" w:cs="Times New Roman"/>
          <w:b/>
          <w:sz w:val="28"/>
          <w:szCs w:val="28"/>
        </w:rPr>
        <w:t xml:space="preserve">Центры активности группового помещения </w:t>
      </w:r>
      <w:r w:rsidRPr="0090756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07563">
        <w:rPr>
          <w:rFonts w:ascii="Times New Roman" w:hAnsi="Times New Roman" w:cs="Times New Roman"/>
          <w:b/>
          <w:sz w:val="28"/>
          <w:szCs w:val="28"/>
        </w:rPr>
        <w:t xml:space="preserve"> младшей группы.</w:t>
      </w:r>
    </w:p>
    <w:p w:rsidR="00B544FF" w:rsidRDefault="00B544FF" w:rsidP="00B544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648F8">
        <w:rPr>
          <w:rFonts w:ascii="Times New Roman" w:hAnsi="Times New Roman" w:cs="Times New Roman"/>
          <w:sz w:val="24"/>
          <w:szCs w:val="24"/>
        </w:rPr>
        <w:t>Согласн</w:t>
      </w:r>
      <w:r>
        <w:rPr>
          <w:rFonts w:ascii="Times New Roman" w:hAnsi="Times New Roman" w:cs="Times New Roman"/>
          <w:sz w:val="24"/>
          <w:szCs w:val="24"/>
        </w:rPr>
        <w:t>о ФГОС пространство группы  организовано в виде различных «центров»</w:t>
      </w:r>
      <w:r w:rsidRPr="00F648F8">
        <w:rPr>
          <w:rFonts w:ascii="Times New Roman" w:hAnsi="Times New Roman" w:cs="Times New Roman"/>
          <w:sz w:val="24"/>
          <w:szCs w:val="24"/>
        </w:rPr>
        <w:t>, оснащенных большим количеством раз</w:t>
      </w:r>
      <w:r>
        <w:rPr>
          <w:rFonts w:ascii="Times New Roman" w:hAnsi="Times New Roman" w:cs="Times New Roman"/>
          <w:sz w:val="24"/>
          <w:szCs w:val="24"/>
        </w:rPr>
        <w:t>вивающего материала</w:t>
      </w:r>
      <w:r w:rsidRPr="00F648F8">
        <w:rPr>
          <w:rFonts w:ascii="Times New Roman" w:hAnsi="Times New Roman" w:cs="Times New Roman"/>
          <w:sz w:val="24"/>
          <w:szCs w:val="24"/>
        </w:rPr>
        <w:t>.</w:t>
      </w:r>
    </w:p>
    <w:p w:rsidR="00B544FF" w:rsidRPr="00A6320C" w:rsidRDefault="00B544FF" w:rsidP="00A632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Сейчас я вам расскажу о развивающей предметно-пространственной среде в нашей группе. Я работаю во второй младшей группе.</w:t>
      </w:r>
      <w:r w:rsidR="00A6320C">
        <w:rPr>
          <w:rFonts w:ascii="Times New Roman" w:hAnsi="Times New Roman" w:cs="Times New Roman"/>
          <w:sz w:val="24"/>
          <w:szCs w:val="24"/>
        </w:rPr>
        <w:t xml:space="preserve"> </w:t>
      </w:r>
      <w:r w:rsidR="00A632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аша работа начинается с утреннего приема детей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раздевальной комнате.</w:t>
      </w:r>
    </w:p>
    <w:p w:rsidR="00B544FF" w:rsidRDefault="00B544FF" w:rsidP="00A6320C">
      <w:pPr>
        <w:shd w:val="clear" w:color="auto" w:fill="FFFFFF"/>
        <w:spacing w:after="0" w:line="32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AD04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В раздевальной комнате 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оформлен уголок для родителей, информационные стенды, куда помещается необходимая информация, папки с консультациями, советами, папки-передвижки, «Уголок здоровья». Здесь же находится уголок-выставка детских работ по изобразительной деятельности. Регулярно оформляется и обновляется фото-стенд из жизни группы «Вот как весело у нас!»</w:t>
      </w:r>
    </w:p>
    <w:p w:rsidR="00A6320C" w:rsidRPr="00A6320C" w:rsidRDefault="00A6320C" w:rsidP="00A6320C">
      <w:pPr>
        <w:shd w:val="clear" w:color="auto" w:fill="FFFFFF"/>
        <w:spacing w:after="0" w:line="32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44FF" w:rsidRDefault="00A6320C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</w:t>
      </w:r>
      <w:r w:rsidR="00B54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Центр активности «Давайте, познакомимся!»</w:t>
      </w:r>
    </w:p>
    <w:p w:rsidR="00B544FF" w:rsidRPr="006E5A92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В этом уголке находятся фотографии детей. Также здесь дети могут закреплять основные цвета, оттенки цветов, названия времен года. Дети могут запомнить время года, когда родились. Фотографии  детей, рожденных зимой, расположены в синей части зонта,  весной – в зеленой, летом – в красной, осенью – в желтой. 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Центр активности «Я познаю мир»</w:t>
      </w:r>
    </w:p>
    <w:p w:rsidR="00B544FF" w:rsidRPr="00507783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1230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Э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то уголок учебной деятельности. Здесь размещаются плакаты, предметные и сюжетные картины, иллюстрации, фотографии на тематическую неделю.</w:t>
      </w:r>
    </w:p>
    <w:p w:rsidR="00B544FF" w:rsidRDefault="00B544FF" w:rsidP="00A6320C">
      <w:pPr>
        <w:shd w:val="clear" w:color="auto" w:fill="FFFFFF"/>
        <w:spacing w:after="0" w:line="323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44FF" w:rsidRPr="00AD04E5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</w:t>
      </w:r>
      <w:r w:rsidRPr="00AD04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Центр активности «Уголок развивающих игр»</w:t>
      </w:r>
    </w:p>
    <w:p w:rsidR="00B544FF" w:rsidRPr="00AD04E5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AD04E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Для развития мелкой моторики 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создана зона сенсорно-моторного развития, которая направлена на развитие речи, сенсорного восприятия, мелкой моторики, воображе</w:t>
      </w:r>
      <w:r w:rsidR="00A632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ния. В этом центре расположены 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дидактические кубы, игрушки-шнуровки разного вида, разные виды мозаик, пирамидки, настольно-печатные игры, </w:t>
      </w:r>
      <w:r w:rsidR="00A632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игры по сенсорному воспитанию, 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изготовленные своими руками. </w:t>
      </w:r>
    </w:p>
    <w:p w:rsidR="00B544FF" w:rsidRDefault="00B544FF" w:rsidP="00A6320C">
      <w:pPr>
        <w:shd w:val="clear" w:color="auto" w:fill="FFFFFF"/>
        <w:spacing w:after="0" w:line="32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544FF" w:rsidRPr="00AD04E5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</w:t>
      </w:r>
      <w:r w:rsidRPr="00AD04E5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Центр активности «Физкультурный уголок»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Потребность в движении является важной задачей при организации развивающей предметно-пространственной среды. В центре активности есть шведская стенка, «дорожки здоровья», массажные коврики, мячи разной фактуры, обручи, мешочки с песком, кольца, воротики, атрибуты для проведения подвижных игр, маски, нетрадиционное физкультурное оборудование, а также пособия, необходимые для проведения утренней гимнастики – флажки,</w:t>
      </w:r>
      <w:r w:rsidR="00A632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погремушки, листочки, снежинки, физ.оборудование, изготовленное руками родителей и воспитателей.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Предметное пополнение уголка применяю в подвижных играх и 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игр</w:t>
      </w:r>
      <w:r w:rsidR="00A632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ах в группе,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индивидуальной и свободной деятельности.</w:t>
      </w:r>
    </w:p>
    <w:p w:rsidR="00B544FF" w:rsidRPr="00B830F7" w:rsidRDefault="00B544FF" w:rsidP="00A6320C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B544FF" w:rsidRPr="00AD04E5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        </w:t>
      </w:r>
      <w:r w:rsidRPr="00AD04E5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Центр активности «Уголок природы»</w:t>
      </w:r>
    </w:p>
    <w:p w:rsidR="00B544FF" w:rsidRPr="00AD04E5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этом уголке созданы все  условия для наблюдения за комнатными растениями. Вместе с детьми ухаживае</w:t>
      </w:r>
      <w:r w:rsidR="003900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 за растениями.  В центре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природы размещен календарь природы, стенд со сменяющимся материалом по временам года. Природный и бросовый материал, инвентарь для трудовой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материал для экспериментирования и ручного труда.</w:t>
      </w:r>
      <w:r w:rsidR="003900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</w:t>
      </w:r>
      <w:r w:rsidR="003900EF"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уголке в весеннее время вместе с детьми выращиваем мини-огород, где высаживаем лук и наблюдаем за его ростом.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544FF" w:rsidRDefault="003900E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</w:t>
      </w:r>
      <w:r w:rsidR="00B544F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Центр активности «Уголок безопасности»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4131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голок создан с целью расширения познавательного опыта детей и использование его в повседневной деятельности. В этом уголке собран материал по  безопасности детей дома и на улице. Сюжетные картинки, плакаты на эту тему. Имеется макет дорожного движения, к нему прилагаются маленькие машинки и дорожные знаки.</w:t>
      </w:r>
    </w:p>
    <w:p w:rsidR="003900EF" w:rsidRDefault="003900E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Центр активности «Строительная мастерская»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 этом центре активности собран строительный материал: крупный деревянный и пластмассовый конструктор,  мелкий и крупный конструктор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LEGO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 Транспортные игрушки: </w:t>
      </w:r>
      <w:r w:rsidRPr="00D9780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самосвалы, грузовики</w:t>
      </w:r>
      <w:r w:rsidRPr="00C30E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9780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(в них дети легко мо</w:t>
      </w:r>
      <w:r w:rsidR="003900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гут катать кукол</w:t>
      </w:r>
      <w:r w:rsidRPr="00D9780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перевозить детали конструктора); легковые автомобили, каталки, коляски. </w:t>
      </w:r>
    </w:p>
    <w:p w:rsidR="00B544FF" w:rsidRDefault="00B544FF" w:rsidP="003900EF">
      <w:pPr>
        <w:shd w:val="clear" w:color="auto" w:fill="FFFFFF"/>
        <w:spacing w:after="0" w:line="323" w:lineRule="atLeast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Центр активности «Краеведческий уголок»</w:t>
      </w:r>
    </w:p>
    <w:p w:rsidR="00B544FF" w:rsidRPr="00E45134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Цель этого уголка заключается в расширении представлений детей о малой Родине. Здесь находится символика Удмуртской Республики, орнамент, куклы в народных костюмах. Наглядный материал: картинки, фотоиллюстрации. Предметы быта, народно-прикладного искусства.</w:t>
      </w:r>
    </w:p>
    <w:p w:rsidR="00B544FF" w:rsidRPr="0080793A" w:rsidRDefault="00B544FF" w:rsidP="008E5F85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44FF" w:rsidRPr="000C5D5A" w:rsidRDefault="003900E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</w:t>
      </w:r>
      <w:r w:rsidR="00B544FF" w:rsidRPr="000C5D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Центр активности «Театрализованный уголок»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C5D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уголке есть пальчиковый, кукольный, настольный театр, театр на прищепках, разнообразные фланелеграфы, ши</w:t>
      </w:r>
      <w:r w:rsidR="003900E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рмы, маски для игр-драматизаций, макеты для режиссерских игр.</w:t>
      </w:r>
      <w:r w:rsidRPr="000C5D5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Игрушки мягкие, пластмассовые, резиновые для режиссерских игр. Это стимулирует индивидуальные творческие замыслы детей. Дети с удовольствием пользуются всеми атрибутами.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Центр активности «Семья»</w:t>
      </w:r>
    </w:p>
    <w:p w:rsidR="00B544FF" w:rsidRPr="00A863D6" w:rsidRDefault="00B544FF" w:rsidP="00A863D6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768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Эта игровая зона создает условия для творческой деятельности детей, развивает фантазию, формирует игровые навыки и умения, воспитывает дружеское взаи</w:t>
      </w:r>
      <w:r w:rsidR="00A863D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моотношение между детьми. Дети</w:t>
      </w:r>
      <w:r w:rsidRPr="001768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не только знакомятся с новыми для них предметами, но и учатся действовать с ними, переносят полученные знания и навыки в повседневную жизнь. Здесь находятся  атрибуты для сюжетно-</w:t>
      </w:r>
      <w:r w:rsidRPr="001768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ролевой игры «Семья»: детская мебель, куклы, кроватки, коляски, одежда и посуда  для кукол, предметы-заместители. Все игрушки и атрибуты размещены так, чтобы дети смогли свободно ими играть, а потом убирать на место.</w:t>
      </w:r>
    </w:p>
    <w:p w:rsidR="00B544FF" w:rsidRDefault="00B544FF" w:rsidP="00B544FF">
      <w:pPr>
        <w:shd w:val="clear" w:color="auto" w:fill="FFFFFF"/>
        <w:spacing w:after="0" w:line="32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544FF" w:rsidRDefault="00A863D6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</w:t>
      </w:r>
      <w:r w:rsidR="00B544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544FF" w:rsidRPr="001768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</w:t>
      </w:r>
      <w:r w:rsidR="00B544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ентр активности «Парикмахерская»</w:t>
      </w:r>
    </w:p>
    <w:p w:rsidR="00B544FF" w:rsidRPr="00B830F7" w:rsidRDefault="00A863D6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центре</w:t>
      </w:r>
      <w:r w:rsidR="00B544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находится зеркало, карман для расчесок, индивидуальный для каждой девочки. Атрибуты для игры: баночки от шампуней, тюбики от кремов, различные резинки, заколки, ободочки, бусы, детский  набор «Парикмахер» и др. Также здесь находится одежда для переодевания детей: </w:t>
      </w:r>
      <w:r w:rsidR="00B544FF" w:rsidRPr="00B830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разнообразные  юбочки, шапочки, </w:t>
      </w:r>
      <w:r w:rsidR="00B544F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фартучки, сумочки</w:t>
      </w:r>
      <w:r w:rsidR="00B544FF" w:rsidRPr="00B830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 Дети с интересом и удовольствием наряжаются и играют.</w:t>
      </w:r>
    </w:p>
    <w:p w:rsidR="00B544FF" w:rsidRPr="00B830F7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830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</w:t>
      </w:r>
      <w:r w:rsidRPr="00BE2B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Центр активности «Книжный уголок»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В книжном уголке находится  детская художественная литература в соответствии с возрастом детей, иллюстрации по темам образовательной деятельности по ознакомлению с окружающим миром, открытки, календарики, предметные и сюжетные картинки, иллюстрации к сказкам, книжки-малышки.  Репертуар постоянно меняется.</w:t>
      </w:r>
    </w:p>
    <w:p w:rsidR="00A863D6" w:rsidRPr="00A863D6" w:rsidRDefault="00A863D6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Центр активности «Музыкальный уголок»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F6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Детям очень нра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вится  музыкальный уголок. Здесь находятся</w:t>
      </w:r>
      <w:r w:rsidRPr="00F6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музыкальные инструменты,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музыкальные игрушки, </w:t>
      </w:r>
      <w:r w:rsidR="009B68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книжки, шумовые инструменты, изготовленные родителями, </w:t>
      </w:r>
      <w:r w:rsidRPr="00F6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которые доставляют детям много радостных минут. А, кроме того, развивают фонематический слух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 чувство ритма у малыша. </w:t>
      </w:r>
    </w:p>
    <w:p w:rsidR="00B544FF" w:rsidRDefault="00B544FF" w:rsidP="009B68B9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544FF" w:rsidRDefault="00B544FF" w:rsidP="00B544FF">
      <w:pPr>
        <w:shd w:val="clear" w:color="auto" w:fill="FFFFFF"/>
        <w:spacing w:after="0" w:line="323" w:lineRule="atLeast"/>
        <w:ind w:left="-227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Центр активности «Творческая мастерская»</w:t>
      </w:r>
    </w:p>
    <w:p w:rsidR="00B544FF" w:rsidRPr="00D2353B" w:rsidRDefault="00B544FF" w:rsidP="00D2353B">
      <w:pPr>
        <w:spacing w:before="230" w:after="23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3D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Ранний возраст наиболее благоприятен для развития изобразительно</w:t>
      </w:r>
      <w:r w:rsidR="009B68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й деятельности. Поэтому в центре </w:t>
      </w:r>
      <w:r w:rsidRPr="007313D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«Творческая мастерская» </w:t>
      </w:r>
      <w:r w:rsidRPr="00A878B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находится </w:t>
      </w:r>
      <w:r w:rsidRPr="00A878B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бумага разного формата, формы, тона, фактуры; цветные карандаши, краски, кисти, трафареты, штампы для рисования;  стеки, пластилин, доски для лепки; место для сменных выставок детских работ, совместных работ родителей и детей;  альбомы-раскраски; предметы народно-прикладного искусства.</w:t>
      </w:r>
      <w:r w:rsidRPr="00A878B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Это позволяет развивать у детей интерес к творчеству, формирует эстетическое восприятие, воображение, самостоятельность.</w:t>
      </w:r>
    </w:p>
    <w:p w:rsidR="00B544FF" w:rsidRPr="00D2353B" w:rsidRDefault="00D2353B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</w:t>
      </w:r>
      <w:r w:rsidR="00B544FF" w:rsidRPr="00A878B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Создавая </w:t>
      </w:r>
      <w:r w:rsidR="00B544F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развивающую предметно-пространственную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среду, мы постарали</w:t>
      </w:r>
      <w:r w:rsidR="00B544FF" w:rsidRPr="00A878B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сь сделать ее разнообразной, яркой, красочной, информативно богатой, что обеспечивает содержательное общение педагога и ребенка.</w:t>
      </w:r>
    </w:p>
    <w:p w:rsidR="00B544FF" w:rsidRPr="00C30EAF" w:rsidRDefault="00B544FF" w:rsidP="00B544FF">
      <w:pPr>
        <w:shd w:val="clear" w:color="auto" w:fill="FFFFFF"/>
        <w:spacing w:after="0" w:line="323" w:lineRule="atLeast"/>
        <w:ind w:left="-567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C30E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9B68B9" w:rsidRPr="00AD04E5" w:rsidRDefault="009B68B9" w:rsidP="009B68B9">
      <w:pPr>
        <w:shd w:val="clear" w:color="auto" w:fill="FFFFFF"/>
        <w:spacing w:after="0" w:line="323" w:lineRule="atLeast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Правильно организованная развивающая предметно-про</w:t>
      </w:r>
      <w:r w:rsidR="00D2353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странственная среда помогает </w:t>
      </w:r>
      <w:r w:rsidRPr="00AD04E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обеспечить гармоничное развитие ребенка, создать эмоционально положительную атмосферу в группе, эффективно развивать индивидуальность каждого ребенка с учетом его склонностей, интересов, уровня активности, устраивать и проводить игры-занятия и таким образом приучать детей к самостоятельным играм с постепенно усложняющимся содержанием.</w:t>
      </w:r>
    </w:p>
    <w:p w:rsidR="00B544FF" w:rsidRDefault="00B544FF" w:rsidP="00B544FF">
      <w:pPr>
        <w:shd w:val="clear" w:color="auto" w:fill="FFFFFF"/>
        <w:spacing w:after="0" w:line="3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544FF" w:rsidRDefault="00B544FF"/>
    <w:sectPr w:rsidR="00B544FF" w:rsidSect="00586B14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05E93"/>
    <w:multiLevelType w:val="hybridMultilevel"/>
    <w:tmpl w:val="EFB45C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C525324"/>
    <w:multiLevelType w:val="hybridMultilevel"/>
    <w:tmpl w:val="CB32F2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D74A0"/>
    <w:rsid w:val="000B364E"/>
    <w:rsid w:val="00383272"/>
    <w:rsid w:val="003900EF"/>
    <w:rsid w:val="004909BB"/>
    <w:rsid w:val="004C23FB"/>
    <w:rsid w:val="004D21B3"/>
    <w:rsid w:val="00586B14"/>
    <w:rsid w:val="007D74A0"/>
    <w:rsid w:val="00877EB2"/>
    <w:rsid w:val="008E5F85"/>
    <w:rsid w:val="009B68B9"/>
    <w:rsid w:val="00A6320C"/>
    <w:rsid w:val="00A863D6"/>
    <w:rsid w:val="00B544FF"/>
    <w:rsid w:val="00C9267D"/>
    <w:rsid w:val="00D2353B"/>
    <w:rsid w:val="00D5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4F46B-8B80-49AC-B947-807A739A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4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4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4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44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1671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5</cp:revision>
  <cp:lastPrinted>2016-11-21T14:01:00Z</cp:lastPrinted>
  <dcterms:created xsi:type="dcterms:W3CDTF">2016-11-15T15:32:00Z</dcterms:created>
  <dcterms:modified xsi:type="dcterms:W3CDTF">2026-09-15T09:47:00Z</dcterms:modified>
</cp:coreProperties>
</file>