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154" w:rsidRPr="00674154" w:rsidRDefault="00674154" w:rsidP="00674154">
      <w:pPr>
        <w:spacing w:after="0" w:line="240" w:lineRule="auto"/>
        <w:jc w:val="center"/>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44"/>
          <w:szCs w:val="44"/>
          <w:bdr w:val="none" w:sz="0" w:space="0" w:color="auto" w:frame="1"/>
          <w:lang w:eastAsia="ru-RU"/>
        </w:rPr>
        <w:t>«О подвигах, о доблести, о славе…»</w:t>
      </w:r>
    </w:p>
    <w:p w:rsidR="00674154" w:rsidRPr="00674154" w:rsidRDefault="00674154" w:rsidP="00674154">
      <w:pPr>
        <w:spacing w:after="0" w:line="240" w:lineRule="auto"/>
        <w:jc w:val="right"/>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w:t>
      </w:r>
      <w:r w:rsidRPr="00674154">
        <w:rPr>
          <w:rFonts w:ascii="Times New Roman" w:eastAsia="Times New Roman" w:hAnsi="Times New Roman" w:cs="Times New Roman"/>
          <w:color w:val="000000"/>
          <w:sz w:val="24"/>
          <w:szCs w:val="24"/>
          <w:bdr w:val="none" w:sz="0" w:space="0" w:color="auto" w:frame="1"/>
          <w:lang w:eastAsia="ru-RU"/>
        </w:rPr>
        <w:t>Выполнил:</w:t>
      </w:r>
    </w:p>
    <w:p w:rsidR="00674154" w:rsidRPr="00674154" w:rsidRDefault="00674154" w:rsidP="00674154">
      <w:pPr>
        <w:spacing w:after="0" w:line="240" w:lineRule="auto"/>
        <w:jc w:val="right"/>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4"/>
          <w:szCs w:val="24"/>
          <w:bdr w:val="none" w:sz="0" w:space="0" w:color="auto" w:frame="1"/>
          <w:lang w:eastAsia="ru-RU"/>
        </w:rPr>
        <w:t xml:space="preserve">                                                                </w:t>
      </w:r>
      <w:r w:rsidR="00A031A0">
        <w:rPr>
          <w:rFonts w:ascii="Times New Roman" w:eastAsia="Times New Roman" w:hAnsi="Times New Roman" w:cs="Times New Roman"/>
          <w:color w:val="000000"/>
          <w:sz w:val="24"/>
          <w:szCs w:val="24"/>
          <w:bdr w:val="none" w:sz="0" w:space="0" w:color="auto" w:frame="1"/>
          <w:lang w:eastAsia="ru-RU"/>
        </w:rPr>
        <w:t>                        Ученик 5</w:t>
      </w:r>
      <w:r w:rsidRPr="00674154">
        <w:rPr>
          <w:rFonts w:ascii="Times New Roman" w:eastAsia="Times New Roman" w:hAnsi="Times New Roman" w:cs="Times New Roman"/>
          <w:color w:val="000000"/>
          <w:sz w:val="24"/>
          <w:szCs w:val="24"/>
          <w:bdr w:val="none" w:sz="0" w:space="0" w:color="auto" w:frame="1"/>
          <w:lang w:eastAsia="ru-RU"/>
        </w:rPr>
        <w:t>а» класса</w:t>
      </w:r>
    </w:p>
    <w:p w:rsidR="00674154" w:rsidRPr="00674154" w:rsidRDefault="00674154" w:rsidP="00674154">
      <w:pPr>
        <w:spacing w:after="0" w:line="240" w:lineRule="auto"/>
        <w:jc w:val="right"/>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4"/>
          <w:szCs w:val="24"/>
          <w:bdr w:val="none" w:sz="0" w:space="0" w:color="auto" w:frame="1"/>
          <w:lang w:eastAsia="ru-RU"/>
        </w:rPr>
        <w:t xml:space="preserve">                                                  </w:t>
      </w:r>
      <w:r w:rsidR="00A031A0">
        <w:rPr>
          <w:rFonts w:ascii="Times New Roman" w:eastAsia="Times New Roman" w:hAnsi="Times New Roman" w:cs="Times New Roman"/>
          <w:color w:val="000000"/>
          <w:sz w:val="24"/>
          <w:szCs w:val="24"/>
          <w:bdr w:val="none" w:sz="0" w:space="0" w:color="auto" w:frame="1"/>
          <w:lang w:eastAsia="ru-RU"/>
        </w:rPr>
        <w:t>                             МБОУ СОШ</w:t>
      </w:r>
      <w:r w:rsidRPr="00674154">
        <w:rPr>
          <w:rFonts w:ascii="Times New Roman" w:eastAsia="Times New Roman" w:hAnsi="Times New Roman" w:cs="Times New Roman"/>
          <w:color w:val="000000"/>
          <w:sz w:val="24"/>
          <w:szCs w:val="24"/>
          <w:bdr w:val="none" w:sz="0" w:space="0" w:color="auto" w:frame="1"/>
          <w:lang w:eastAsia="ru-RU"/>
        </w:rPr>
        <w:t> </w:t>
      </w:r>
      <w:r w:rsidR="00797556" w:rsidRPr="00674154">
        <w:rPr>
          <w:rFonts w:ascii="Times New Roman" w:eastAsia="Times New Roman" w:hAnsi="Times New Roman" w:cs="Times New Roman"/>
          <w:color w:val="000000"/>
          <w:sz w:val="24"/>
          <w:szCs w:val="24"/>
          <w:bdr w:val="none" w:sz="0" w:space="0" w:color="auto" w:frame="1"/>
          <w:lang w:eastAsia="ru-RU"/>
        </w:rPr>
        <w:t xml:space="preserve"> </w:t>
      </w:r>
      <w:r w:rsidRPr="00674154">
        <w:rPr>
          <w:rFonts w:ascii="Times New Roman" w:eastAsia="Times New Roman" w:hAnsi="Times New Roman" w:cs="Times New Roman"/>
          <w:color w:val="000000"/>
          <w:sz w:val="24"/>
          <w:szCs w:val="24"/>
          <w:bdr w:val="none" w:sz="0" w:space="0" w:color="auto" w:frame="1"/>
          <w:lang w:eastAsia="ru-RU"/>
        </w:rPr>
        <w:t>№</w:t>
      </w:r>
      <w:r w:rsidR="00797556">
        <w:rPr>
          <w:rFonts w:ascii="Times New Roman" w:eastAsia="Times New Roman" w:hAnsi="Times New Roman" w:cs="Times New Roman"/>
          <w:color w:val="000000"/>
          <w:sz w:val="24"/>
          <w:szCs w:val="24"/>
          <w:bdr w:val="none" w:sz="0" w:space="0" w:color="auto" w:frame="1"/>
          <w:lang w:eastAsia="ru-RU"/>
        </w:rPr>
        <w:t>8</w:t>
      </w:r>
    </w:p>
    <w:p w:rsidR="00674154" w:rsidRPr="00674154" w:rsidRDefault="00797556" w:rsidP="00674154">
      <w:pPr>
        <w:spacing w:after="0" w:line="240" w:lineRule="auto"/>
        <w:jc w:val="right"/>
        <w:textAlignment w:val="baseline"/>
        <w:rPr>
          <w:rFonts w:ascii="Calibri" w:eastAsia="Times New Roman" w:hAnsi="Calibri" w:cs="Times New Roman"/>
          <w:color w:val="000000"/>
          <w:sz w:val="20"/>
          <w:szCs w:val="20"/>
          <w:lang w:eastAsia="ru-RU"/>
        </w:rPr>
      </w:pPr>
      <w:r>
        <w:rPr>
          <w:rFonts w:ascii="Times New Roman" w:eastAsia="Times New Roman" w:hAnsi="Times New Roman" w:cs="Times New Roman"/>
          <w:color w:val="000000"/>
          <w:sz w:val="24"/>
          <w:szCs w:val="24"/>
          <w:bdr w:val="none" w:sz="0" w:space="0" w:color="auto" w:frame="1"/>
          <w:lang w:eastAsia="ru-RU"/>
        </w:rPr>
        <w:t>________________</w:t>
      </w:r>
      <w:r w:rsidR="00674154" w:rsidRPr="00674154">
        <w:rPr>
          <w:rFonts w:ascii="Times New Roman" w:eastAsia="Times New Roman" w:hAnsi="Times New Roman" w:cs="Times New Roman"/>
          <w:color w:val="000000"/>
          <w:sz w:val="24"/>
          <w:szCs w:val="24"/>
          <w:bdr w:val="none" w:sz="0" w:space="0" w:color="auto" w:frame="1"/>
          <w:lang w:eastAsia="ru-RU"/>
        </w:rPr>
        <w:t> </w:t>
      </w:r>
    </w:p>
    <w:p w:rsidR="00674154" w:rsidRPr="00674154" w:rsidRDefault="00674154" w:rsidP="00674154">
      <w:pPr>
        <w:spacing w:after="0" w:line="240" w:lineRule="auto"/>
        <w:jc w:val="right"/>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4"/>
          <w:szCs w:val="24"/>
          <w:bdr w:val="none" w:sz="0" w:space="0" w:color="auto" w:frame="1"/>
          <w:lang w:eastAsia="ru-RU"/>
        </w:rPr>
        <w:t>                                                                                         </w:t>
      </w:r>
    </w:p>
    <w:p w:rsidR="00674154" w:rsidRPr="00674154" w:rsidRDefault="00674154" w:rsidP="00674154">
      <w:pPr>
        <w:spacing w:after="0" w:line="240" w:lineRule="auto"/>
        <w:jc w:val="right"/>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4"/>
          <w:szCs w:val="24"/>
          <w:bdr w:val="none" w:sz="0" w:space="0" w:color="auto" w:frame="1"/>
          <w:lang w:eastAsia="ru-RU"/>
        </w:rPr>
        <w:t>                                                                                        Руководитель:</w:t>
      </w:r>
    </w:p>
    <w:p w:rsidR="00674154" w:rsidRPr="00674154" w:rsidRDefault="00674154" w:rsidP="00674154">
      <w:pPr>
        <w:spacing w:after="0" w:line="240" w:lineRule="auto"/>
        <w:jc w:val="right"/>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4"/>
          <w:szCs w:val="24"/>
          <w:bdr w:val="none" w:sz="0" w:space="0" w:color="auto" w:frame="1"/>
          <w:lang w:eastAsia="ru-RU"/>
        </w:rPr>
        <w:t>                                                                                   Учитель музыки</w:t>
      </w:r>
    </w:p>
    <w:p w:rsidR="00674154" w:rsidRPr="00674154" w:rsidRDefault="00674154" w:rsidP="00674154">
      <w:pPr>
        <w:spacing w:after="0" w:line="240" w:lineRule="auto"/>
        <w:jc w:val="right"/>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4"/>
          <w:szCs w:val="24"/>
          <w:bdr w:val="none" w:sz="0" w:space="0" w:color="auto" w:frame="1"/>
          <w:lang w:eastAsia="ru-RU"/>
        </w:rPr>
        <w:t xml:space="preserve">                                                          </w:t>
      </w:r>
      <w:r w:rsidR="00797556">
        <w:rPr>
          <w:rFonts w:ascii="Times New Roman" w:eastAsia="Times New Roman" w:hAnsi="Times New Roman" w:cs="Times New Roman"/>
          <w:color w:val="000000"/>
          <w:sz w:val="24"/>
          <w:szCs w:val="24"/>
          <w:bdr w:val="none" w:sz="0" w:space="0" w:color="auto" w:frame="1"/>
          <w:lang w:eastAsia="ru-RU"/>
        </w:rPr>
        <w:t>                         МБОУ СОШ  </w:t>
      </w:r>
      <w:r w:rsidRPr="00674154">
        <w:rPr>
          <w:rFonts w:ascii="Times New Roman" w:eastAsia="Times New Roman" w:hAnsi="Times New Roman" w:cs="Times New Roman"/>
          <w:color w:val="000000"/>
          <w:sz w:val="24"/>
          <w:szCs w:val="24"/>
          <w:bdr w:val="none" w:sz="0" w:space="0" w:color="auto" w:frame="1"/>
          <w:lang w:eastAsia="ru-RU"/>
        </w:rPr>
        <w:t xml:space="preserve"> №</w:t>
      </w:r>
      <w:r w:rsidR="00797556">
        <w:rPr>
          <w:rFonts w:ascii="Times New Roman" w:eastAsia="Times New Roman" w:hAnsi="Times New Roman" w:cs="Times New Roman"/>
          <w:color w:val="000000"/>
          <w:sz w:val="24"/>
          <w:szCs w:val="24"/>
          <w:bdr w:val="none" w:sz="0" w:space="0" w:color="auto" w:frame="1"/>
          <w:lang w:eastAsia="ru-RU"/>
        </w:rPr>
        <w:t>8</w:t>
      </w:r>
    </w:p>
    <w:p w:rsidR="00674154" w:rsidRPr="00674154" w:rsidRDefault="00674154" w:rsidP="00797556">
      <w:pPr>
        <w:spacing w:after="0" w:line="240" w:lineRule="auto"/>
        <w:jc w:val="right"/>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4"/>
          <w:szCs w:val="24"/>
          <w:bdr w:val="none" w:sz="0" w:space="0" w:color="auto" w:frame="1"/>
          <w:lang w:eastAsia="ru-RU"/>
        </w:rPr>
        <w:t xml:space="preserve">                                                                                              </w:t>
      </w:r>
    </w:p>
    <w:p w:rsidR="00674154" w:rsidRPr="00674154" w:rsidRDefault="00674154" w:rsidP="00674154">
      <w:pPr>
        <w:spacing w:after="0" w:line="240" w:lineRule="auto"/>
        <w:jc w:val="center"/>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Введение</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w:t>
      </w:r>
      <w:r w:rsidRPr="00674154">
        <w:rPr>
          <w:rFonts w:ascii="Times New Roman" w:eastAsia="Times New Roman" w:hAnsi="Times New Roman" w:cs="Times New Roman"/>
          <w:i/>
          <w:iCs/>
          <w:color w:val="000000"/>
          <w:sz w:val="28"/>
          <w:szCs w:val="28"/>
          <w:bdr w:val="none" w:sz="0" w:space="0" w:color="auto" w:frame="1"/>
          <w:lang w:eastAsia="ru-RU"/>
        </w:rPr>
        <w:t>«Грядущие поколения не простили бы нам, если бы мы забыли о подвигах великих предков, равно как и мы не простили бы им, если бы они предали забвению дела и подвиги наши, наших героев»,-</w:t>
      </w:r>
      <w:r w:rsidRPr="00674154">
        <w:rPr>
          <w:rFonts w:ascii="Times New Roman" w:eastAsia="Times New Roman" w:hAnsi="Times New Roman" w:cs="Times New Roman"/>
          <w:color w:val="000000"/>
          <w:sz w:val="28"/>
          <w:szCs w:val="28"/>
          <w:bdr w:val="none" w:sz="0" w:space="0" w:color="auto" w:frame="1"/>
          <w:lang w:eastAsia="ru-RU"/>
        </w:rPr>
        <w:t> эти слова сказал М. Алексеев. Как сохраняется память о подвигах русского народа? Какими видами искусства можно рассказать о доблести русских воинов, защитников Отечества? На эти вопросы мы постарались ответить в своем проекте на </w:t>
      </w:r>
      <w:r w:rsidRPr="00674154">
        <w:rPr>
          <w:rFonts w:ascii="Times New Roman" w:eastAsia="Times New Roman" w:hAnsi="Times New Roman" w:cs="Times New Roman"/>
          <w:b/>
          <w:bCs/>
          <w:i/>
          <w:iCs/>
          <w:color w:val="000000"/>
          <w:sz w:val="28"/>
          <w:szCs w:val="28"/>
          <w:bdr w:val="none" w:sz="0" w:space="0" w:color="auto" w:frame="1"/>
          <w:lang w:eastAsia="ru-RU"/>
        </w:rPr>
        <w:t>тему </w:t>
      </w:r>
      <w:r w:rsidRPr="00674154">
        <w:rPr>
          <w:rFonts w:ascii="Times New Roman" w:eastAsia="Times New Roman" w:hAnsi="Times New Roman" w:cs="Times New Roman"/>
          <w:color w:val="000000"/>
          <w:sz w:val="28"/>
          <w:szCs w:val="28"/>
          <w:bdr w:val="none" w:sz="0" w:space="0" w:color="auto" w:frame="1"/>
          <w:lang w:eastAsia="ru-RU"/>
        </w:rPr>
        <w:t> «О подвигах, о доблести, о славе…».</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i/>
          <w:iCs/>
          <w:color w:val="000000"/>
          <w:sz w:val="28"/>
          <w:szCs w:val="28"/>
          <w:bdr w:val="none" w:sz="0" w:space="0" w:color="auto" w:frame="1"/>
          <w:lang w:eastAsia="ru-RU"/>
        </w:rPr>
        <w:t>Цель</w:t>
      </w:r>
      <w:r w:rsidRPr="00674154">
        <w:rPr>
          <w:rFonts w:ascii="Times New Roman" w:eastAsia="Times New Roman" w:hAnsi="Times New Roman" w:cs="Times New Roman"/>
          <w:color w:val="000000"/>
          <w:sz w:val="28"/>
          <w:szCs w:val="28"/>
          <w:bdr w:val="none" w:sz="0" w:space="0" w:color="auto" w:frame="1"/>
          <w:lang w:eastAsia="ru-RU"/>
        </w:rPr>
        <w:t>   исследования: познакомиться с образом защитника Отечества через различные виды искусств.</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Задачи исследования:</w:t>
      </w:r>
    </w:p>
    <w:p w:rsidR="00674154" w:rsidRPr="00674154" w:rsidRDefault="00674154" w:rsidP="00674154">
      <w:pPr>
        <w:numPr>
          <w:ilvl w:val="0"/>
          <w:numId w:val="2"/>
        </w:numPr>
        <w:spacing w:after="0" w:line="240" w:lineRule="auto"/>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познакомиться с различными произведениями искусства: музыки, литературы живописи, в которых герой – защитник Отечества.</w:t>
      </w:r>
    </w:p>
    <w:p w:rsidR="00674154" w:rsidRPr="00674154" w:rsidRDefault="00674154" w:rsidP="00674154">
      <w:pPr>
        <w:numPr>
          <w:ilvl w:val="0"/>
          <w:numId w:val="2"/>
        </w:numPr>
        <w:spacing w:after="0" w:line="240" w:lineRule="auto"/>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xml:space="preserve">Создать презентацию в среде </w:t>
      </w:r>
      <w:proofErr w:type="spellStart"/>
      <w:r w:rsidRPr="00674154">
        <w:rPr>
          <w:rFonts w:ascii="Times New Roman" w:eastAsia="Times New Roman" w:hAnsi="Times New Roman" w:cs="Times New Roman"/>
          <w:color w:val="000000"/>
          <w:sz w:val="28"/>
          <w:szCs w:val="28"/>
          <w:bdr w:val="none" w:sz="0" w:space="0" w:color="auto" w:frame="1"/>
          <w:lang w:eastAsia="ru-RU"/>
        </w:rPr>
        <w:t>PowerPoint</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«О подвигах, о доблести, о славе…» для пятиклассников.</w:t>
      </w:r>
    </w:p>
    <w:p w:rsidR="00674154" w:rsidRPr="00674154" w:rsidRDefault="00674154" w:rsidP="00674154">
      <w:pPr>
        <w:numPr>
          <w:ilvl w:val="0"/>
          <w:numId w:val="2"/>
        </w:numPr>
        <w:spacing w:after="0" w:line="240" w:lineRule="auto"/>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Проанализировать полученный результат.</w:t>
      </w:r>
      <w:r w:rsidRPr="00674154">
        <w:rPr>
          <w:rFonts w:ascii="Times New Roman" w:eastAsia="Times New Roman" w:hAnsi="Times New Roman" w:cs="Times New Roman"/>
          <w:b/>
          <w:bCs/>
          <w:color w:val="000000"/>
          <w:sz w:val="24"/>
          <w:szCs w:val="24"/>
          <w:bdr w:val="none" w:sz="0" w:space="0" w:color="auto" w:frame="1"/>
          <w:lang w:eastAsia="ru-RU"/>
        </w:rPr>
        <w:t> </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Объект исследования</w:t>
      </w:r>
      <w:r w:rsidRPr="00674154">
        <w:rPr>
          <w:rFonts w:ascii="Times New Roman" w:eastAsia="Times New Roman" w:hAnsi="Times New Roman" w:cs="Times New Roman"/>
          <w:color w:val="000000"/>
          <w:sz w:val="28"/>
          <w:szCs w:val="28"/>
          <w:bdr w:val="none" w:sz="0" w:space="0" w:color="auto" w:frame="1"/>
          <w:lang w:eastAsia="ru-RU"/>
        </w:rPr>
        <w:t>:   образ защитника Отечества</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Предмет исследования</w:t>
      </w:r>
      <w:r w:rsidRPr="00674154">
        <w:rPr>
          <w:rFonts w:ascii="Times New Roman" w:eastAsia="Times New Roman" w:hAnsi="Times New Roman" w:cs="Times New Roman"/>
          <w:color w:val="000000"/>
          <w:sz w:val="28"/>
          <w:szCs w:val="28"/>
          <w:bdr w:val="none" w:sz="0" w:space="0" w:color="auto" w:frame="1"/>
          <w:lang w:eastAsia="ru-RU"/>
        </w:rPr>
        <w:t>: образ защитника в литературных, музыкальных произведениях, произведениях изобразительного искусства.</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Методы исследования:</w:t>
      </w:r>
    </w:p>
    <w:p w:rsidR="00674154" w:rsidRPr="00674154" w:rsidRDefault="00674154" w:rsidP="00674154">
      <w:pPr>
        <w:numPr>
          <w:ilvl w:val="0"/>
          <w:numId w:val="3"/>
        </w:numPr>
        <w:spacing w:after="0" w:line="240" w:lineRule="auto"/>
        <w:ind w:left="1440"/>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Работа с научной и художественной литературой</w:t>
      </w:r>
    </w:p>
    <w:p w:rsidR="00674154" w:rsidRPr="00674154" w:rsidRDefault="00674154" w:rsidP="00674154">
      <w:pPr>
        <w:numPr>
          <w:ilvl w:val="0"/>
          <w:numId w:val="3"/>
        </w:numPr>
        <w:spacing w:after="0" w:line="240" w:lineRule="auto"/>
        <w:ind w:left="1440"/>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Практическая работа</w:t>
      </w:r>
    </w:p>
    <w:p w:rsidR="00674154" w:rsidRPr="00674154" w:rsidRDefault="00674154" w:rsidP="00674154">
      <w:pPr>
        <w:numPr>
          <w:ilvl w:val="0"/>
          <w:numId w:val="3"/>
        </w:numPr>
        <w:spacing w:after="0" w:line="240" w:lineRule="auto"/>
        <w:ind w:left="1440"/>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Анализ полученных результатов</w:t>
      </w:r>
      <w:r w:rsidRPr="00674154">
        <w:rPr>
          <w:rFonts w:ascii="Times New Roman" w:eastAsia="Times New Roman" w:hAnsi="Times New Roman" w:cs="Times New Roman"/>
          <w:color w:val="000000"/>
          <w:sz w:val="24"/>
          <w:szCs w:val="24"/>
          <w:bdr w:val="none" w:sz="0" w:space="0" w:color="auto" w:frame="1"/>
          <w:lang w:eastAsia="ru-RU"/>
        </w:rPr>
        <w:t>.</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План исследовательской работы:        </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I этап </w:t>
      </w:r>
      <w:r w:rsidRPr="00674154">
        <w:rPr>
          <w:rFonts w:ascii="Times New Roman" w:eastAsia="Times New Roman" w:hAnsi="Times New Roman" w:cs="Times New Roman"/>
          <w:color w:val="000000"/>
          <w:sz w:val="28"/>
          <w:szCs w:val="28"/>
          <w:bdr w:val="none" w:sz="0" w:space="0" w:color="auto" w:frame="1"/>
          <w:lang w:eastAsia="ru-RU"/>
        </w:rPr>
        <w:t>– подготовительный</w:t>
      </w:r>
    </w:p>
    <w:p w:rsidR="00674154" w:rsidRPr="00674154" w:rsidRDefault="00674154" w:rsidP="00674154">
      <w:pPr>
        <w:numPr>
          <w:ilvl w:val="0"/>
          <w:numId w:val="4"/>
        </w:numPr>
        <w:spacing w:after="0" w:line="240" w:lineRule="auto"/>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Изучение литературы с целью поиска информации по заявленной теме; поиск информации в сети Интернет.</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II этап</w:t>
      </w:r>
      <w:r w:rsidRPr="00674154">
        <w:rPr>
          <w:rFonts w:ascii="Times New Roman" w:eastAsia="Times New Roman" w:hAnsi="Times New Roman" w:cs="Times New Roman"/>
          <w:color w:val="000000"/>
          <w:sz w:val="28"/>
          <w:szCs w:val="28"/>
          <w:bdr w:val="none" w:sz="0" w:space="0" w:color="auto" w:frame="1"/>
          <w:lang w:eastAsia="ru-RU"/>
        </w:rPr>
        <w:t> – основной</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xml:space="preserve">Проведение практической работы -   создание презентации в среде </w:t>
      </w:r>
      <w:proofErr w:type="spellStart"/>
      <w:r w:rsidRPr="00674154">
        <w:rPr>
          <w:rFonts w:ascii="Times New Roman" w:eastAsia="Times New Roman" w:hAnsi="Times New Roman" w:cs="Times New Roman"/>
          <w:color w:val="000000"/>
          <w:sz w:val="28"/>
          <w:szCs w:val="28"/>
          <w:bdr w:val="none" w:sz="0" w:space="0" w:color="auto" w:frame="1"/>
          <w:lang w:eastAsia="ru-RU"/>
        </w:rPr>
        <w:t>PowerPoint</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«О подвигах, о доблести, о славе…»</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III этап</w:t>
      </w:r>
      <w:r w:rsidRPr="00674154">
        <w:rPr>
          <w:rFonts w:ascii="Times New Roman" w:eastAsia="Times New Roman" w:hAnsi="Times New Roman" w:cs="Times New Roman"/>
          <w:color w:val="000000"/>
          <w:sz w:val="28"/>
          <w:szCs w:val="28"/>
          <w:bdr w:val="none" w:sz="0" w:space="0" w:color="auto" w:frame="1"/>
          <w:lang w:eastAsia="ru-RU"/>
        </w:rPr>
        <w:t> – заключительный</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Формулирование выводов.</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Практическая значимость</w:t>
      </w:r>
      <w:r w:rsidRPr="00674154">
        <w:rPr>
          <w:rFonts w:ascii="Times New Roman" w:eastAsia="Times New Roman" w:hAnsi="Times New Roman" w:cs="Times New Roman"/>
          <w:color w:val="000000"/>
          <w:sz w:val="28"/>
          <w:szCs w:val="28"/>
          <w:bdr w:val="none" w:sz="0" w:space="0" w:color="auto" w:frame="1"/>
          <w:lang w:eastAsia="ru-RU"/>
        </w:rPr>
        <w:t xml:space="preserve">: проделанная нами работа будет полезна для учеников пятых классов нашей школы при подготовке к    урокам музыки, изобразительного искусства, МХК. Поможет школьникам  глубже </w:t>
      </w:r>
      <w:proofErr w:type="gramStart"/>
      <w:r w:rsidRPr="00674154">
        <w:rPr>
          <w:rFonts w:ascii="Times New Roman" w:eastAsia="Times New Roman" w:hAnsi="Times New Roman" w:cs="Times New Roman"/>
          <w:color w:val="000000"/>
          <w:sz w:val="28"/>
          <w:szCs w:val="28"/>
          <w:bdr w:val="none" w:sz="0" w:space="0" w:color="auto" w:frame="1"/>
          <w:lang w:eastAsia="ru-RU"/>
        </w:rPr>
        <w:lastRenderedPageBreak/>
        <w:t>познакомится</w:t>
      </w:r>
      <w:proofErr w:type="gramEnd"/>
      <w:r w:rsidRPr="00674154">
        <w:rPr>
          <w:rFonts w:ascii="Times New Roman" w:eastAsia="Times New Roman" w:hAnsi="Times New Roman" w:cs="Times New Roman"/>
          <w:color w:val="000000"/>
          <w:sz w:val="28"/>
          <w:szCs w:val="28"/>
          <w:bdr w:val="none" w:sz="0" w:space="0" w:color="auto" w:frame="1"/>
          <w:lang w:eastAsia="ru-RU"/>
        </w:rPr>
        <w:t xml:space="preserve"> с героическим прошлым нашего Отечества через образы защитников Отечества, отраженные в искусстве.  </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4"/>
          <w:szCs w:val="24"/>
          <w:bdr w:val="none" w:sz="0" w:space="0" w:color="auto" w:frame="1"/>
          <w:lang w:eastAsia="ru-RU"/>
        </w:rPr>
        <w:t> </w:t>
      </w:r>
    </w:p>
    <w:p w:rsidR="00674154" w:rsidRPr="00674154" w:rsidRDefault="00674154" w:rsidP="00674154">
      <w:pPr>
        <w:numPr>
          <w:ilvl w:val="0"/>
          <w:numId w:val="5"/>
        </w:numPr>
        <w:spacing w:after="0" w:line="240" w:lineRule="auto"/>
        <w:ind w:left="644"/>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Подвиг, доблесть, слава</w:t>
      </w:r>
    </w:p>
    <w:p w:rsidR="00674154" w:rsidRPr="00674154" w:rsidRDefault="00674154" w:rsidP="00674154">
      <w:pPr>
        <w:spacing w:after="0" w:line="240" w:lineRule="auto"/>
        <w:ind w:firstLine="360"/>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На протяжении веков русские воины считали защиту своей Родины делом чести, и всякий раз, когда над Россией  нависала опасность, вставали на её защиту. Доблесть русских воинов, их стойкость и мужество, храбрость и героизм, взаимовыручка, проявляемые в борьбе с врагами России, служили  и служат примером для будущих поколений. Вот как определены важные качества русского воина в толковом словаре:</w:t>
      </w:r>
    </w:p>
    <w:p w:rsidR="00674154" w:rsidRPr="00674154" w:rsidRDefault="00674154" w:rsidP="00674154">
      <w:pPr>
        <w:spacing w:after="0" w:line="240" w:lineRule="auto"/>
        <w:ind w:firstLine="360"/>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i/>
          <w:iCs/>
          <w:color w:val="000000"/>
          <w:sz w:val="28"/>
          <w:szCs w:val="28"/>
          <w:bdr w:val="none" w:sz="0" w:space="0" w:color="auto" w:frame="1"/>
          <w:lang w:eastAsia="ru-RU"/>
        </w:rPr>
        <w:t>Подвиг</w:t>
      </w:r>
      <w:r w:rsidRPr="00674154">
        <w:rPr>
          <w:rFonts w:ascii="Times New Roman" w:eastAsia="Times New Roman" w:hAnsi="Times New Roman" w:cs="Times New Roman"/>
          <w:color w:val="000000"/>
          <w:sz w:val="28"/>
          <w:szCs w:val="28"/>
          <w:bdr w:val="none" w:sz="0" w:space="0" w:color="auto" w:frame="1"/>
          <w:lang w:eastAsia="ru-RU"/>
        </w:rPr>
        <w:t> – важное   по своему значению деяние. Действие, совершенное   в трудных, опасных условиях. Доблестный героический поступок.  </w:t>
      </w:r>
    </w:p>
    <w:p w:rsidR="00674154" w:rsidRPr="00674154" w:rsidRDefault="00674154" w:rsidP="00674154">
      <w:pPr>
        <w:spacing w:after="0" w:line="240" w:lineRule="auto"/>
        <w:ind w:firstLine="360"/>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i/>
          <w:iCs/>
          <w:color w:val="000000"/>
          <w:sz w:val="28"/>
          <w:szCs w:val="28"/>
          <w:bdr w:val="none" w:sz="0" w:space="0" w:color="auto" w:frame="1"/>
          <w:lang w:eastAsia="ru-RU"/>
        </w:rPr>
        <w:t>Доблесть</w:t>
      </w:r>
      <w:r w:rsidRPr="00674154">
        <w:rPr>
          <w:rFonts w:ascii="Times New Roman" w:eastAsia="Times New Roman" w:hAnsi="Times New Roman" w:cs="Times New Roman"/>
          <w:color w:val="000000"/>
          <w:sz w:val="28"/>
          <w:szCs w:val="28"/>
          <w:bdr w:val="none" w:sz="0" w:space="0" w:color="auto" w:frame="1"/>
          <w:lang w:eastAsia="ru-RU"/>
        </w:rPr>
        <w:t> -  высшее душевное мужество, стойкость, благородство; высокое свойство души, высшая добродетель, великодушие.</w:t>
      </w:r>
    </w:p>
    <w:p w:rsidR="00674154" w:rsidRPr="00674154" w:rsidRDefault="00674154" w:rsidP="00674154">
      <w:pPr>
        <w:spacing w:after="0" w:line="240" w:lineRule="auto"/>
        <w:ind w:firstLine="360"/>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i/>
          <w:iCs/>
          <w:color w:val="000000"/>
          <w:sz w:val="28"/>
          <w:szCs w:val="28"/>
          <w:bdr w:val="none" w:sz="0" w:space="0" w:color="auto" w:frame="1"/>
          <w:lang w:eastAsia="ru-RU"/>
        </w:rPr>
        <w:t>Слава </w:t>
      </w:r>
      <w:r w:rsidRPr="00674154">
        <w:rPr>
          <w:rFonts w:ascii="Times New Roman" w:eastAsia="Times New Roman" w:hAnsi="Times New Roman" w:cs="Times New Roman"/>
          <w:color w:val="000000"/>
          <w:sz w:val="28"/>
          <w:szCs w:val="28"/>
          <w:bdr w:val="none" w:sz="0" w:space="0" w:color="auto" w:frame="1"/>
          <w:lang w:eastAsia="ru-RU"/>
        </w:rPr>
        <w:t>- почетная, широко   распространенная известность, как свидетельство  всеобщего и безусловного признания чьих-нибудь высоких качеств, общественных заслуг, дарований.</w:t>
      </w:r>
    </w:p>
    <w:p w:rsidR="00674154" w:rsidRPr="00674154" w:rsidRDefault="00674154" w:rsidP="00674154">
      <w:pPr>
        <w:spacing w:after="0" w:line="240" w:lineRule="auto"/>
        <w:ind w:firstLine="360"/>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Русские композиторы, художники, писатели и поэты постоянно обращаются в своём творчестве к теме защиты Родины. Образы богатырей,  Ивана Сусанина, Александра Невского ярко и правдиво отображены в различных произведениях искусства. Защитник Отечества  – один из главных образов в искусстве.</w:t>
      </w:r>
    </w:p>
    <w:p w:rsidR="00674154" w:rsidRPr="00674154" w:rsidRDefault="00674154" w:rsidP="00674154">
      <w:pPr>
        <w:numPr>
          <w:ilvl w:val="0"/>
          <w:numId w:val="6"/>
        </w:numPr>
        <w:spacing w:after="0" w:line="240" w:lineRule="auto"/>
        <w:ind w:left="644"/>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Образ русских богатырей в музыке, литературе, живописи</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Богатыри — персонажи былин и сказаний, отличающиеся большой силой и совершающие подвиги.</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Образ богатыря родился в русском искусстве как образ могучего защитника Родины, в котором нуждалась русская земля. «Никому зла не причинял, ничего силой не отнимал, не досаждал, не укорял, не бесчинствовал, но всех любил и в чести держал, и веселился с вами, с вами же и горе переносил» - эти слова русского полководца Дмитрия Донского мог бы сказать о себе любой русский богатырь.</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О подвигах богатырей можно узнать из русских былин. Былины — русские народные эпические песни о подвигах богатырей. Основой сюжета былины является какое-либо героическое событие, либо примечательный эпизод русской истории (отсюда народное название былины — «старина», «старинушка», подразумевающее, что действие, о котором идёт речь, происходило в прошлом). Былины повествуют о славных подвигах Алеши Поповича, Ильи Муромца, Добрыни Никитича. Перед нами они предстают как сильные, могучие, отважные герои, готовые в любой момент встать на защиту родной земли. Мы составили перечень русских былин, в которых отражена сила, мужество богатырей.</w:t>
      </w:r>
    </w:p>
    <w:p w:rsidR="00674154" w:rsidRPr="00674154" w:rsidRDefault="00674154" w:rsidP="00674154">
      <w:pPr>
        <w:numPr>
          <w:ilvl w:val="0"/>
          <w:numId w:val="7"/>
        </w:numPr>
        <w:spacing w:after="0" w:line="240" w:lineRule="auto"/>
        <w:ind w:left="1068"/>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xml:space="preserve">Алеша Попович и </w:t>
      </w:r>
      <w:proofErr w:type="spellStart"/>
      <w:r w:rsidRPr="00674154">
        <w:rPr>
          <w:rFonts w:ascii="Times New Roman" w:eastAsia="Times New Roman" w:hAnsi="Times New Roman" w:cs="Times New Roman"/>
          <w:color w:val="000000"/>
          <w:sz w:val="28"/>
          <w:szCs w:val="28"/>
          <w:bdr w:val="none" w:sz="0" w:space="0" w:color="auto" w:frame="1"/>
          <w:lang w:eastAsia="ru-RU"/>
        </w:rPr>
        <w:t>Тугарин</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674154">
        <w:rPr>
          <w:rFonts w:ascii="Times New Roman" w:eastAsia="Times New Roman" w:hAnsi="Times New Roman" w:cs="Times New Roman"/>
          <w:color w:val="000000"/>
          <w:sz w:val="28"/>
          <w:szCs w:val="28"/>
          <w:bdr w:val="none" w:sz="0" w:space="0" w:color="auto" w:frame="1"/>
          <w:lang w:eastAsia="ru-RU"/>
        </w:rPr>
        <w:t>Змеевич</w:t>
      </w:r>
      <w:proofErr w:type="spellEnd"/>
      <w:r w:rsidRPr="00674154">
        <w:rPr>
          <w:rFonts w:ascii="Times New Roman" w:eastAsia="Times New Roman" w:hAnsi="Times New Roman" w:cs="Times New Roman"/>
          <w:color w:val="000000"/>
          <w:sz w:val="28"/>
          <w:szCs w:val="28"/>
          <w:bdr w:val="none" w:sz="0" w:space="0" w:color="auto" w:frame="1"/>
          <w:lang w:eastAsia="ru-RU"/>
        </w:rPr>
        <w:t>.</w:t>
      </w:r>
    </w:p>
    <w:p w:rsidR="00674154" w:rsidRPr="00674154" w:rsidRDefault="00674154" w:rsidP="00674154">
      <w:pPr>
        <w:numPr>
          <w:ilvl w:val="0"/>
          <w:numId w:val="7"/>
        </w:numPr>
        <w:spacing w:after="0" w:line="240" w:lineRule="auto"/>
        <w:ind w:left="1068"/>
        <w:jc w:val="both"/>
        <w:textAlignment w:val="baseline"/>
        <w:rPr>
          <w:rFonts w:ascii="Calibri" w:eastAsia="Times New Roman" w:hAnsi="Calibri" w:cs="Arial"/>
          <w:color w:val="000000"/>
          <w:sz w:val="20"/>
          <w:szCs w:val="20"/>
          <w:lang w:eastAsia="ru-RU"/>
        </w:rPr>
      </w:pPr>
      <w:proofErr w:type="spellStart"/>
      <w:r w:rsidRPr="00674154">
        <w:rPr>
          <w:rFonts w:ascii="Times New Roman" w:eastAsia="Times New Roman" w:hAnsi="Times New Roman" w:cs="Times New Roman"/>
          <w:color w:val="000000"/>
          <w:sz w:val="28"/>
          <w:szCs w:val="28"/>
          <w:bdr w:val="none" w:sz="0" w:space="0" w:color="auto" w:frame="1"/>
          <w:lang w:eastAsia="ru-RU"/>
        </w:rPr>
        <w:t>Вольга</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и Микула </w:t>
      </w:r>
      <w:proofErr w:type="spellStart"/>
      <w:r w:rsidRPr="00674154">
        <w:rPr>
          <w:rFonts w:ascii="Times New Roman" w:eastAsia="Times New Roman" w:hAnsi="Times New Roman" w:cs="Times New Roman"/>
          <w:color w:val="000000"/>
          <w:sz w:val="28"/>
          <w:szCs w:val="28"/>
          <w:bdr w:val="none" w:sz="0" w:space="0" w:color="auto" w:frame="1"/>
          <w:lang w:eastAsia="ru-RU"/>
        </w:rPr>
        <w:t>Селянинович</w:t>
      </w:r>
      <w:proofErr w:type="spellEnd"/>
      <w:r w:rsidRPr="00674154">
        <w:rPr>
          <w:rFonts w:ascii="Times New Roman" w:eastAsia="Times New Roman" w:hAnsi="Times New Roman" w:cs="Times New Roman"/>
          <w:color w:val="000000"/>
          <w:sz w:val="28"/>
          <w:szCs w:val="28"/>
          <w:bdr w:val="none" w:sz="0" w:space="0" w:color="auto" w:frame="1"/>
          <w:lang w:eastAsia="ru-RU"/>
        </w:rPr>
        <w:t>.</w:t>
      </w:r>
    </w:p>
    <w:p w:rsidR="00674154" w:rsidRPr="00674154" w:rsidRDefault="00674154" w:rsidP="00674154">
      <w:pPr>
        <w:numPr>
          <w:ilvl w:val="0"/>
          <w:numId w:val="7"/>
        </w:numPr>
        <w:spacing w:after="0" w:line="240" w:lineRule="auto"/>
        <w:ind w:left="1068"/>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Добрыня и Алеша.</w:t>
      </w:r>
    </w:p>
    <w:p w:rsidR="00674154" w:rsidRPr="00674154" w:rsidRDefault="00674154" w:rsidP="00674154">
      <w:pPr>
        <w:numPr>
          <w:ilvl w:val="0"/>
          <w:numId w:val="7"/>
        </w:numPr>
        <w:spacing w:after="0" w:line="240" w:lineRule="auto"/>
        <w:ind w:left="1068"/>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Добрыня и Змей.</w:t>
      </w:r>
    </w:p>
    <w:p w:rsidR="00674154" w:rsidRPr="00674154" w:rsidRDefault="00674154" w:rsidP="00674154">
      <w:pPr>
        <w:numPr>
          <w:ilvl w:val="0"/>
          <w:numId w:val="7"/>
        </w:numPr>
        <w:spacing w:after="0" w:line="240" w:lineRule="auto"/>
        <w:ind w:left="1068"/>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lastRenderedPageBreak/>
        <w:t>Илья Муромец и Калин – Царь</w:t>
      </w:r>
    </w:p>
    <w:p w:rsidR="00674154" w:rsidRPr="00674154" w:rsidRDefault="00674154" w:rsidP="00674154">
      <w:pPr>
        <w:numPr>
          <w:ilvl w:val="0"/>
          <w:numId w:val="7"/>
        </w:numPr>
        <w:spacing w:after="0" w:line="240" w:lineRule="auto"/>
        <w:ind w:left="1068"/>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Илья Муромец и Соловей – Разбойник.</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В музыке с необычайным размахом создан образ русской древности, русского национального характера в симфонии А. Бородина «Богатырской».</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xml:space="preserve">«Можно, не побывав в России, получить представление о стране и народе, слушая эту музыку», — сказал о Второй симфонии Александра Порфирьевича Бородина («Богатырской симфонии») немецкий дирижер Ф. </w:t>
      </w:r>
      <w:proofErr w:type="spellStart"/>
      <w:r w:rsidRPr="00674154">
        <w:rPr>
          <w:rFonts w:ascii="Times New Roman" w:eastAsia="Times New Roman" w:hAnsi="Times New Roman" w:cs="Times New Roman"/>
          <w:color w:val="000000"/>
          <w:sz w:val="28"/>
          <w:szCs w:val="28"/>
          <w:bdr w:val="none" w:sz="0" w:space="0" w:color="auto" w:frame="1"/>
          <w:lang w:eastAsia="ru-RU"/>
        </w:rPr>
        <w:t>Вейнгартнер</w:t>
      </w:r>
      <w:proofErr w:type="spellEnd"/>
      <w:r w:rsidRPr="00674154">
        <w:rPr>
          <w:rFonts w:ascii="Times New Roman" w:eastAsia="Times New Roman" w:hAnsi="Times New Roman" w:cs="Times New Roman"/>
          <w:color w:val="000000"/>
          <w:sz w:val="28"/>
          <w:szCs w:val="28"/>
          <w:bdr w:val="none" w:sz="0" w:space="0" w:color="auto" w:frame="1"/>
          <w:lang w:eastAsia="ru-RU"/>
        </w:rPr>
        <w:t>.</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Симфония выражает идеи патриотизма, национальной гордости за наше славное историческое прошлое. Она начинается темой, полной могучей суровой силы, одновременно грозной и величавой. Возникает образ богатырской удали и бесстрашия. Вторая тема вносит в произведение ощущение раздолья русской земли, которую необходимо сохранить и защитить от врагов.</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xml:space="preserve">Живописной иллюстрацией к музыке Бородина можно считать картину Виктора Михайловича Васнецова «Богатыри». В ней художник демонстрирует свое глубокое понимание Древней Руси, характеров древних </w:t>
      </w:r>
      <w:proofErr w:type="spellStart"/>
      <w:r w:rsidRPr="00674154">
        <w:rPr>
          <w:rFonts w:ascii="Times New Roman" w:eastAsia="Times New Roman" w:hAnsi="Times New Roman" w:cs="Times New Roman"/>
          <w:color w:val="000000"/>
          <w:sz w:val="28"/>
          <w:szCs w:val="28"/>
          <w:bdr w:val="none" w:sz="0" w:space="0" w:color="auto" w:frame="1"/>
          <w:lang w:eastAsia="ru-RU"/>
        </w:rPr>
        <w:t>русичей</w:t>
      </w:r>
      <w:proofErr w:type="spellEnd"/>
      <w:r w:rsidRPr="00674154">
        <w:rPr>
          <w:rFonts w:ascii="Times New Roman" w:eastAsia="Times New Roman" w:hAnsi="Times New Roman" w:cs="Times New Roman"/>
          <w:color w:val="000000"/>
          <w:sz w:val="28"/>
          <w:szCs w:val="28"/>
          <w:bdr w:val="none" w:sz="0" w:space="0" w:color="auto" w:frame="1"/>
          <w:lang w:eastAsia="ru-RU"/>
        </w:rPr>
        <w:t>.</w:t>
      </w:r>
      <w:r w:rsidRPr="00674154">
        <w:rPr>
          <w:rFonts w:ascii="Calibri" w:eastAsia="Times New Roman" w:hAnsi="Calibri" w:cs="Times New Roman"/>
          <w:color w:val="000000"/>
          <w:bdr w:val="none" w:sz="0" w:space="0" w:color="auto" w:frame="1"/>
          <w:lang w:eastAsia="ru-RU"/>
        </w:rPr>
        <w:t> </w:t>
      </w:r>
      <w:r w:rsidRPr="00674154">
        <w:rPr>
          <w:rFonts w:ascii="Times New Roman" w:eastAsia="Times New Roman" w:hAnsi="Times New Roman" w:cs="Times New Roman"/>
          <w:color w:val="000000"/>
          <w:sz w:val="28"/>
          <w:szCs w:val="28"/>
          <w:bdr w:val="none" w:sz="0" w:space="0" w:color="auto" w:frame="1"/>
          <w:lang w:eastAsia="ru-RU"/>
        </w:rPr>
        <w:t>Художник не случайно изобразил именно трёх богатырей. Число три, в древности, имело значение множественности. Три богатыря олицетворяют весь народ, который стоит на страже Родины. Герои, согласно творческому принципу Васнецова, конкретны, они наделены запоминающейся внешностью, яркими чертами характера.</w:t>
      </w:r>
    </w:p>
    <w:p w:rsidR="00674154" w:rsidRPr="00674154" w:rsidRDefault="00674154" w:rsidP="00674154">
      <w:pPr>
        <w:spacing w:after="0" w:line="240" w:lineRule="auto"/>
        <w:ind w:firstLine="708"/>
        <w:jc w:val="center"/>
        <w:textAlignment w:val="baseline"/>
        <w:rPr>
          <w:rFonts w:ascii="Calibri" w:eastAsia="Times New Roman" w:hAnsi="Calibri" w:cs="Times New Roman"/>
          <w:color w:val="000000"/>
          <w:sz w:val="20"/>
          <w:szCs w:val="20"/>
          <w:lang w:eastAsia="ru-RU"/>
        </w:rPr>
      </w:pPr>
      <w:bookmarkStart w:id="0" w:name="_GoBack"/>
      <w:bookmarkEnd w:id="0"/>
    </w:p>
    <w:p w:rsidR="00674154" w:rsidRPr="00674154" w:rsidRDefault="00674154" w:rsidP="00674154">
      <w:pPr>
        <w:spacing w:after="0" w:line="240" w:lineRule="auto"/>
        <w:ind w:firstLine="708"/>
        <w:jc w:val="center"/>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4"/>
          <w:szCs w:val="24"/>
          <w:bdr w:val="none" w:sz="0" w:space="0" w:color="auto" w:frame="1"/>
          <w:lang w:eastAsia="ru-RU"/>
        </w:rPr>
        <w:t>Рис. 1. В. Васнецов «Богатыри»</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1.3.Образ Александра Невского в музыке, живописи, кино</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Великий герой. Простой новгородский князь спас всю Русь от немцев, от шведов. Он сражался во многих битвах: Невская битва, Ледовое побоище.</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xml:space="preserve">«Соблюдение Русской земли от беды на востоке, знаменитые подвиги за веру и землю на западе доставили Александру славную память на Руси и сделали его самым видным историческим лицом в древней истории» — писал С. Соловьев. В дошедшем до нас летописном сказании о подвигах его говорится, что он «Богом </w:t>
      </w:r>
      <w:proofErr w:type="spellStart"/>
      <w:r w:rsidRPr="00674154">
        <w:rPr>
          <w:rFonts w:ascii="Times New Roman" w:eastAsia="Times New Roman" w:hAnsi="Times New Roman" w:cs="Times New Roman"/>
          <w:color w:val="000000"/>
          <w:sz w:val="28"/>
          <w:szCs w:val="28"/>
          <w:bdr w:val="none" w:sz="0" w:space="0" w:color="auto" w:frame="1"/>
          <w:lang w:eastAsia="ru-RU"/>
        </w:rPr>
        <w:t>рожен</w:t>
      </w:r>
      <w:proofErr w:type="spellEnd"/>
      <w:r w:rsidRPr="00674154">
        <w:rPr>
          <w:rFonts w:ascii="Times New Roman" w:eastAsia="Times New Roman" w:hAnsi="Times New Roman" w:cs="Times New Roman"/>
          <w:color w:val="000000"/>
          <w:sz w:val="28"/>
          <w:szCs w:val="28"/>
          <w:bdr w:val="none" w:sz="0" w:space="0" w:color="auto" w:frame="1"/>
          <w:lang w:eastAsia="ru-RU"/>
        </w:rPr>
        <w:t>». Побеждая везде, он никем не был побеждён. Рыцарь, пришедший с запада посмотреть Невского, рассказывал, что он прошёл много стран и народов, но нигде не видал такого «ни в царях царя, ни в князьях князя».</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Исторические события, связанные с именем русского святого, князя Александра Невского, нашли отражение в произведениях разных искусств. Художник П. Корин создал триптих «Александр Невский», который состоит из трёх самостоятельных картин – частей, образующих единое целое (рис. 2).</w:t>
      </w:r>
    </w:p>
    <w:p w:rsidR="00674154" w:rsidRPr="00674154" w:rsidRDefault="00674154" w:rsidP="00797556">
      <w:pPr>
        <w:spacing w:after="0" w:line="240" w:lineRule="auto"/>
        <w:jc w:val="both"/>
        <w:textAlignment w:val="baseline"/>
        <w:rPr>
          <w:rFonts w:ascii="Calibri" w:eastAsia="Times New Roman" w:hAnsi="Calibri" w:cs="Times New Roman"/>
          <w:color w:val="000000"/>
          <w:sz w:val="20"/>
          <w:szCs w:val="20"/>
          <w:lang w:eastAsia="ru-RU"/>
        </w:rPr>
      </w:pPr>
    </w:p>
    <w:p w:rsidR="00674154" w:rsidRPr="00674154" w:rsidRDefault="00674154" w:rsidP="00674154">
      <w:pPr>
        <w:spacing w:after="0" w:line="240" w:lineRule="auto"/>
        <w:ind w:firstLine="708"/>
        <w:jc w:val="center"/>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4"/>
          <w:szCs w:val="24"/>
          <w:bdr w:val="none" w:sz="0" w:space="0" w:color="auto" w:frame="1"/>
          <w:lang w:eastAsia="ru-RU"/>
        </w:rPr>
        <w:t>Рис. 2. Павел Дмитриевич Корин </w:t>
      </w:r>
      <w:r w:rsidRPr="00674154">
        <w:rPr>
          <w:rFonts w:ascii="Times New Roman" w:eastAsia="Times New Roman" w:hAnsi="Times New Roman" w:cs="Times New Roman"/>
          <w:i/>
          <w:iCs/>
          <w:color w:val="000000"/>
          <w:sz w:val="24"/>
          <w:szCs w:val="24"/>
          <w:bdr w:val="none" w:sz="0" w:space="0" w:color="auto" w:frame="1"/>
          <w:lang w:eastAsia="ru-RU"/>
        </w:rPr>
        <w:t>(1892-1967)  </w:t>
      </w:r>
      <w:r w:rsidRPr="00674154">
        <w:rPr>
          <w:rFonts w:ascii="Times New Roman" w:eastAsia="Times New Roman" w:hAnsi="Times New Roman" w:cs="Times New Roman"/>
          <w:color w:val="000000"/>
          <w:sz w:val="24"/>
          <w:szCs w:val="24"/>
          <w:bdr w:val="none" w:sz="0" w:space="0" w:color="auto" w:frame="1"/>
          <w:lang w:eastAsia="ru-RU"/>
        </w:rPr>
        <w:t> </w:t>
      </w:r>
      <w:r w:rsidRPr="00674154">
        <w:rPr>
          <w:rFonts w:ascii="Times New Roman" w:eastAsia="Times New Roman" w:hAnsi="Times New Roman" w:cs="Times New Roman"/>
          <w:color w:val="000000"/>
          <w:sz w:val="24"/>
          <w:szCs w:val="24"/>
          <w:bdr w:val="none" w:sz="0" w:space="0" w:color="auto" w:frame="1"/>
          <w:lang w:eastAsia="ru-RU"/>
        </w:rPr>
        <w:br/>
        <w:t>Триптих «Александр Невский»</w:t>
      </w:r>
      <w:r w:rsidRPr="00674154">
        <w:rPr>
          <w:rFonts w:ascii="Times New Roman" w:eastAsia="Times New Roman" w:hAnsi="Times New Roman" w:cs="Times New Roman"/>
          <w:i/>
          <w:iCs/>
          <w:color w:val="000000"/>
          <w:sz w:val="24"/>
          <w:szCs w:val="24"/>
          <w:bdr w:val="none" w:sz="0" w:space="0" w:color="auto" w:frame="1"/>
          <w:lang w:eastAsia="ru-RU"/>
        </w:rPr>
        <w:t> 1942</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Триптих    </w:t>
      </w:r>
      <w:r w:rsidRPr="00674154">
        <w:rPr>
          <w:rFonts w:ascii="Times New Roman" w:eastAsia="Times New Roman" w:hAnsi="Times New Roman" w:cs="Times New Roman"/>
          <w:color w:val="000000"/>
          <w:sz w:val="28"/>
          <w:szCs w:val="28"/>
          <w:bdr w:val="none" w:sz="0" w:space="0" w:color="auto" w:frame="1"/>
          <w:lang w:eastAsia="ru-RU"/>
        </w:rPr>
        <w:t xml:space="preserve">- </w:t>
      </w:r>
      <w:proofErr w:type="gramStart"/>
      <w:r w:rsidRPr="00674154">
        <w:rPr>
          <w:rFonts w:ascii="Times New Roman" w:eastAsia="Times New Roman" w:hAnsi="Times New Roman" w:cs="Times New Roman"/>
          <w:color w:val="000000"/>
          <w:sz w:val="28"/>
          <w:szCs w:val="28"/>
          <w:bdr w:val="none" w:sz="0" w:space="0" w:color="auto" w:frame="1"/>
          <w:lang w:eastAsia="ru-RU"/>
        </w:rPr>
        <w:t xml:space="preserve">( </w:t>
      </w:r>
      <w:proofErr w:type="gramEnd"/>
      <w:r w:rsidRPr="00674154">
        <w:rPr>
          <w:rFonts w:ascii="Times New Roman" w:eastAsia="Times New Roman" w:hAnsi="Times New Roman" w:cs="Times New Roman"/>
          <w:color w:val="000000"/>
          <w:sz w:val="28"/>
          <w:szCs w:val="28"/>
          <w:bdr w:val="none" w:sz="0" w:space="0" w:color="auto" w:frame="1"/>
          <w:lang w:eastAsia="ru-RU"/>
        </w:rPr>
        <w:t>греческое  </w:t>
      </w:r>
      <w:proofErr w:type="spellStart"/>
      <w:r w:rsidRPr="00674154">
        <w:rPr>
          <w:rFonts w:ascii="Times New Roman" w:eastAsia="Times New Roman" w:hAnsi="Times New Roman" w:cs="Times New Roman"/>
          <w:color w:val="000000"/>
          <w:sz w:val="28"/>
          <w:szCs w:val="28"/>
          <w:bdr w:val="none" w:sz="0" w:space="0" w:color="auto" w:frame="1"/>
          <w:lang w:eastAsia="ru-RU"/>
        </w:rPr>
        <w:t>triptychos</w:t>
      </w:r>
      <w:proofErr w:type="spellEnd"/>
      <w:r w:rsidRPr="00674154">
        <w:rPr>
          <w:rFonts w:ascii="Times New Roman" w:eastAsia="Times New Roman" w:hAnsi="Times New Roman" w:cs="Times New Roman"/>
          <w:color w:val="000000"/>
          <w:sz w:val="28"/>
          <w:szCs w:val="28"/>
          <w:bdr w:val="none" w:sz="0" w:space="0" w:color="auto" w:frame="1"/>
          <w:lang w:eastAsia="ru-RU"/>
        </w:rPr>
        <w:t>,  буквально  - тройной, сложенный втрое).         Произведение искусства из трёх картин, рельефов или рисунков, объединённых общей идеей, темой или сюжетом.</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lastRenderedPageBreak/>
        <w:t xml:space="preserve">Той же теме посвящены еще два выдающихся одноимённых произведения: кинофильм С. </w:t>
      </w:r>
      <w:proofErr w:type="spellStart"/>
      <w:r w:rsidRPr="00674154">
        <w:rPr>
          <w:rFonts w:ascii="Times New Roman" w:eastAsia="Times New Roman" w:hAnsi="Times New Roman" w:cs="Times New Roman"/>
          <w:color w:val="000000"/>
          <w:sz w:val="28"/>
          <w:szCs w:val="28"/>
          <w:bdr w:val="none" w:sz="0" w:space="0" w:color="auto" w:frame="1"/>
          <w:lang w:eastAsia="ru-RU"/>
        </w:rPr>
        <w:t>Эзенштейна</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(Рис.3) и кантата С. Прокофьева (Рис.4).</w:t>
      </w:r>
    </w:p>
    <w:p w:rsidR="00674154" w:rsidRPr="00674154" w:rsidRDefault="00674154" w:rsidP="00674154">
      <w:pPr>
        <w:spacing w:after="0" w:line="240" w:lineRule="auto"/>
        <w:ind w:firstLine="708"/>
        <w:jc w:val="center"/>
        <w:textAlignment w:val="baseline"/>
        <w:rPr>
          <w:rFonts w:ascii="Calibri" w:eastAsia="Times New Roman" w:hAnsi="Calibri" w:cs="Times New Roman"/>
          <w:color w:val="000000"/>
          <w:sz w:val="20"/>
          <w:szCs w:val="20"/>
          <w:lang w:eastAsia="ru-RU"/>
        </w:rPr>
      </w:pPr>
    </w:p>
    <w:p w:rsidR="00674154" w:rsidRPr="00674154" w:rsidRDefault="00674154" w:rsidP="00674154">
      <w:pPr>
        <w:spacing w:after="0" w:line="240" w:lineRule="auto"/>
        <w:ind w:firstLine="708"/>
        <w:jc w:val="center"/>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4"/>
          <w:szCs w:val="24"/>
          <w:bdr w:val="none" w:sz="0" w:space="0" w:color="auto" w:frame="1"/>
          <w:lang w:eastAsia="ru-RU"/>
        </w:rPr>
        <w:t>Рис.3</w:t>
      </w:r>
      <w:r w:rsidRPr="00674154">
        <w:rPr>
          <w:rFonts w:ascii="Times New Roman" w:eastAsia="Times New Roman" w:hAnsi="Times New Roman" w:cs="Times New Roman"/>
          <w:color w:val="301800"/>
          <w:sz w:val="24"/>
          <w:szCs w:val="24"/>
          <w:bdr w:val="none" w:sz="0" w:space="0" w:color="auto" w:frame="1"/>
          <w:lang w:eastAsia="ru-RU"/>
        </w:rPr>
        <w:t> </w:t>
      </w:r>
      <w:r w:rsidRPr="00674154">
        <w:rPr>
          <w:rFonts w:ascii="Times New Roman" w:eastAsia="Times New Roman" w:hAnsi="Times New Roman" w:cs="Times New Roman"/>
          <w:color w:val="000000"/>
          <w:sz w:val="24"/>
          <w:szCs w:val="24"/>
          <w:bdr w:val="none" w:sz="0" w:space="0" w:color="auto" w:frame="1"/>
          <w:lang w:eastAsia="ru-RU"/>
        </w:rPr>
        <w:t>Сергей Михайлович Эйзенштейн</w:t>
      </w:r>
      <w:r w:rsidRPr="00674154">
        <w:rPr>
          <w:rFonts w:ascii="Times New Roman" w:eastAsia="Times New Roman" w:hAnsi="Times New Roman" w:cs="Times New Roman"/>
          <w:color w:val="000000"/>
          <w:sz w:val="24"/>
          <w:szCs w:val="24"/>
          <w:bdr w:val="none" w:sz="0" w:space="0" w:color="auto" w:frame="1"/>
          <w:lang w:eastAsia="ru-RU"/>
        </w:rPr>
        <w:br/>
        <w:t>(1898-1948)  Кинорежиссёр</w:t>
      </w:r>
    </w:p>
    <w:p w:rsidR="00674154" w:rsidRPr="00674154" w:rsidRDefault="00674154" w:rsidP="00674154">
      <w:pPr>
        <w:spacing w:after="0" w:line="240" w:lineRule="auto"/>
        <w:ind w:firstLine="708"/>
        <w:jc w:val="center"/>
        <w:textAlignment w:val="baseline"/>
        <w:rPr>
          <w:rFonts w:ascii="Calibri" w:eastAsia="Times New Roman" w:hAnsi="Calibri" w:cs="Times New Roman"/>
          <w:color w:val="000000"/>
          <w:sz w:val="20"/>
          <w:szCs w:val="20"/>
          <w:lang w:eastAsia="ru-RU"/>
        </w:rPr>
      </w:pPr>
    </w:p>
    <w:p w:rsidR="00674154" w:rsidRPr="00674154" w:rsidRDefault="00674154" w:rsidP="00674154">
      <w:pPr>
        <w:spacing w:after="0" w:line="240" w:lineRule="auto"/>
        <w:ind w:firstLine="708"/>
        <w:jc w:val="center"/>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4"/>
          <w:szCs w:val="24"/>
          <w:bdr w:val="none" w:sz="0" w:space="0" w:color="auto" w:frame="1"/>
          <w:lang w:eastAsia="ru-RU"/>
        </w:rPr>
        <w:t>Рис.4. Сергей Сергеевич Прокофьев</w:t>
      </w:r>
      <w:r w:rsidRPr="00674154">
        <w:rPr>
          <w:rFonts w:ascii="Times New Roman" w:eastAsia="Times New Roman" w:hAnsi="Times New Roman" w:cs="Times New Roman"/>
          <w:color w:val="000000"/>
          <w:sz w:val="24"/>
          <w:szCs w:val="24"/>
          <w:bdr w:val="none" w:sz="0" w:space="0" w:color="auto" w:frame="1"/>
          <w:lang w:eastAsia="ru-RU"/>
        </w:rPr>
        <w:br/>
        <w:t>(1891-1953)</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В начале 1938 года крупнейший советский кинорежиссер Сергей Эйзенштейн задумал большой звуковой фильм об Александре Невском. В качестве автора музыки он решил привлечь Прокофьева. Из материалов к фильму впоследствии получилась кантата.</w:t>
      </w:r>
      <w:r w:rsidRPr="00674154">
        <w:rPr>
          <w:rFonts w:ascii="Comic Sans MS" w:eastAsia="Times New Roman" w:hAnsi="Comic Sans MS" w:cs="Times New Roman"/>
          <w:b/>
          <w:bCs/>
          <w:color w:val="301800"/>
          <w:sz w:val="132"/>
          <w:szCs w:val="132"/>
          <w:bdr w:val="none" w:sz="0" w:space="0" w:color="auto" w:frame="1"/>
          <w:lang w:eastAsia="ru-RU"/>
        </w:rPr>
        <w:t> </w:t>
      </w:r>
      <w:r w:rsidRPr="00674154">
        <w:rPr>
          <w:rFonts w:ascii="Times New Roman" w:eastAsia="Times New Roman" w:hAnsi="Times New Roman" w:cs="Times New Roman"/>
          <w:b/>
          <w:bCs/>
          <w:color w:val="000000"/>
          <w:sz w:val="28"/>
          <w:szCs w:val="28"/>
          <w:bdr w:val="none" w:sz="0" w:space="0" w:color="auto" w:frame="1"/>
          <w:lang w:eastAsia="ru-RU"/>
        </w:rPr>
        <w:t>Кантата    </w:t>
      </w:r>
      <w:r w:rsidRPr="00674154">
        <w:rPr>
          <w:rFonts w:ascii="Times New Roman" w:eastAsia="Times New Roman" w:hAnsi="Times New Roman" w:cs="Times New Roman"/>
          <w:color w:val="000000"/>
          <w:sz w:val="28"/>
          <w:szCs w:val="28"/>
          <w:bdr w:val="none" w:sz="0" w:space="0" w:color="auto" w:frame="1"/>
          <w:lang w:eastAsia="ru-RU"/>
        </w:rPr>
        <w:t>- (</w:t>
      </w:r>
      <w:proofErr w:type="gramStart"/>
      <w:r w:rsidRPr="00674154">
        <w:rPr>
          <w:rFonts w:ascii="Times New Roman" w:eastAsia="Times New Roman" w:hAnsi="Times New Roman" w:cs="Times New Roman"/>
          <w:color w:val="000000"/>
          <w:sz w:val="28"/>
          <w:szCs w:val="28"/>
          <w:bdr w:val="none" w:sz="0" w:space="0" w:color="auto" w:frame="1"/>
          <w:lang w:eastAsia="ru-RU"/>
        </w:rPr>
        <w:t>латинское</w:t>
      </w:r>
      <w:proofErr w:type="gramEnd"/>
      <w:r w:rsidRPr="0067415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674154">
        <w:rPr>
          <w:rFonts w:ascii="Times New Roman" w:eastAsia="Times New Roman" w:hAnsi="Times New Roman" w:cs="Times New Roman"/>
          <w:color w:val="000000"/>
          <w:sz w:val="28"/>
          <w:szCs w:val="28"/>
          <w:bdr w:val="none" w:sz="0" w:space="0" w:color="auto" w:frame="1"/>
          <w:lang w:eastAsia="ru-RU"/>
        </w:rPr>
        <w:t>canto</w:t>
      </w:r>
      <w:proofErr w:type="spellEnd"/>
      <w:r w:rsidRPr="00674154">
        <w:rPr>
          <w:rFonts w:ascii="Times New Roman" w:eastAsia="Times New Roman" w:hAnsi="Times New Roman" w:cs="Times New Roman"/>
          <w:color w:val="000000"/>
          <w:sz w:val="28"/>
          <w:szCs w:val="28"/>
          <w:bdr w:val="none" w:sz="0" w:space="0" w:color="auto" w:frame="1"/>
          <w:lang w:eastAsia="ru-RU"/>
        </w:rPr>
        <w:t>,   буквально - пою).         Музыкальное       произведение торжественного или лирико - эпического характера,   состоящее   из   нескольких законченных  номеров   и  исполняемое певцами - солистами,     хором      в сопровождении оркестра.</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Сила этого музыкального произведения состоит в уникальном сочетании проникновенной лирики, воспевающей красоту Русской Земли, мощи и удали в изображении русских воинов и жёсткости в образах захватчиков. Как призыв звучат строки кантаты:</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Вставайте, люди русские,</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На славный бой, на смертный бой,</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Вставайте, люди вольные,</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За нашу землю честную!</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Смысловой центр кантаты – картина «Ледового побоища», в которой страшная бесчеловечная сила разрывает тишину утра на Чудском озере. Победно-патриотический финал отличается яркой, праздничной оркестровкой, перезвоном колоколов, звучанием русских тем, появлявшихся ранее. Величественное звучание хора «На Руси родной, на Руси большой не бывать врагу» завершает кантату.</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Оба произведения, появившиеся накануне Великой Отечественной войны 1941-1945г. прозвучали как решительное предупреждение, как грозное напоминание о том, что ждет врага, решившего напасть на нашу Родину.</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proofErr w:type="gramStart"/>
      <w:r w:rsidRPr="00674154">
        <w:rPr>
          <w:rFonts w:ascii="Times New Roman" w:eastAsia="Times New Roman" w:hAnsi="Times New Roman" w:cs="Times New Roman"/>
          <w:color w:val="000000"/>
          <w:sz w:val="28"/>
          <w:szCs w:val="28"/>
          <w:bdr w:val="none" w:sz="0" w:space="0" w:color="auto" w:frame="1"/>
          <w:lang w:eastAsia="ru-RU"/>
        </w:rPr>
        <w:t>Яркой художественной иллюстрацией, отражающей силу защитников служит</w:t>
      </w:r>
      <w:proofErr w:type="gramEnd"/>
      <w:r w:rsidRPr="00674154">
        <w:rPr>
          <w:rFonts w:ascii="Times New Roman" w:eastAsia="Times New Roman" w:hAnsi="Times New Roman" w:cs="Times New Roman"/>
          <w:color w:val="000000"/>
          <w:sz w:val="28"/>
          <w:szCs w:val="28"/>
          <w:bdr w:val="none" w:sz="0" w:space="0" w:color="auto" w:frame="1"/>
          <w:lang w:eastAsia="ru-RU"/>
        </w:rPr>
        <w:t xml:space="preserve"> картина Павла   Попова «Ледовое побоище».</w:t>
      </w:r>
    </w:p>
    <w:p w:rsidR="00674154" w:rsidRPr="00674154" w:rsidRDefault="00674154" w:rsidP="00674154">
      <w:pPr>
        <w:spacing w:after="0" w:line="240" w:lineRule="auto"/>
        <w:ind w:firstLine="708"/>
        <w:jc w:val="center"/>
        <w:textAlignment w:val="baseline"/>
        <w:rPr>
          <w:rFonts w:ascii="Calibri" w:eastAsia="Times New Roman" w:hAnsi="Calibri" w:cs="Times New Roman"/>
          <w:color w:val="000000"/>
          <w:sz w:val="20"/>
          <w:szCs w:val="20"/>
          <w:lang w:eastAsia="ru-RU"/>
        </w:rPr>
      </w:pPr>
    </w:p>
    <w:p w:rsidR="00674154" w:rsidRPr="00674154" w:rsidRDefault="00674154" w:rsidP="00674154">
      <w:pPr>
        <w:spacing w:after="0" w:line="240" w:lineRule="auto"/>
        <w:ind w:firstLine="708"/>
        <w:jc w:val="center"/>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4"/>
          <w:szCs w:val="24"/>
          <w:bdr w:val="none" w:sz="0" w:space="0" w:color="auto" w:frame="1"/>
          <w:lang w:eastAsia="ru-RU"/>
        </w:rPr>
        <w:t>Рис.5 Павел Павлович Попов «Ледовое побоище»</w:t>
      </w:r>
    </w:p>
    <w:p w:rsidR="00674154" w:rsidRPr="00674154" w:rsidRDefault="00674154" w:rsidP="00674154">
      <w:pPr>
        <w:spacing w:after="0" w:line="240" w:lineRule="auto"/>
        <w:ind w:left="736"/>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1.4.Подвиг Ивана Сусанина в искусстве</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lastRenderedPageBreak/>
        <w:t>В 1613 году польские захватчики пытались убить наследника российского престола Михаила Романова. Костромской крестьянин Иван Сусанин вызвался проводить их до места, где скрывался будущий царь. Сусанин обманом увел захватчиков в лес, тем самым спас жизнь юного Михаила. Поляки зверски убили Сусанина. Его подвиг нашел отражение во многих произведениях искусства</w:t>
      </w:r>
      <w:proofErr w:type="gramStart"/>
      <w:r w:rsidRPr="00674154">
        <w:rPr>
          <w:rFonts w:ascii="Times New Roman" w:eastAsia="Times New Roman" w:hAnsi="Times New Roman" w:cs="Times New Roman"/>
          <w:color w:val="000000"/>
          <w:sz w:val="28"/>
          <w:szCs w:val="28"/>
          <w:bdr w:val="none" w:sz="0" w:space="0" w:color="auto" w:frame="1"/>
          <w:lang w:eastAsia="ru-RU"/>
        </w:rPr>
        <w:t xml:space="preserve"> .</w:t>
      </w:r>
      <w:proofErr w:type="gramEnd"/>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Подвиг Ивана Сусанина воспет поэтами разных лет. Самое известное литературное произведение - дума Кондратия Рылеева «Иван Сусанин», написанная в 1822 году. «Куда ты ведешь нас</w:t>
      </w:r>
      <w:proofErr w:type="gramStart"/>
      <w:r w:rsidRPr="00674154">
        <w:rPr>
          <w:rFonts w:ascii="Times New Roman" w:eastAsia="Times New Roman" w:hAnsi="Times New Roman" w:cs="Times New Roman"/>
          <w:color w:val="000000"/>
          <w:sz w:val="28"/>
          <w:szCs w:val="28"/>
          <w:bdr w:val="none" w:sz="0" w:space="0" w:color="auto" w:frame="1"/>
          <w:lang w:eastAsia="ru-RU"/>
        </w:rPr>
        <w:t xml:space="preserve">?... </w:t>
      </w:r>
      <w:proofErr w:type="gramEnd"/>
      <w:r w:rsidRPr="00674154">
        <w:rPr>
          <w:rFonts w:ascii="Times New Roman" w:eastAsia="Times New Roman" w:hAnsi="Times New Roman" w:cs="Times New Roman"/>
          <w:color w:val="000000"/>
          <w:sz w:val="28"/>
          <w:szCs w:val="28"/>
          <w:bdr w:val="none" w:sz="0" w:space="0" w:color="auto" w:frame="1"/>
          <w:lang w:eastAsia="ru-RU"/>
        </w:rPr>
        <w:t xml:space="preserve">Не видно не </w:t>
      </w:r>
      <w:proofErr w:type="spellStart"/>
      <w:r w:rsidRPr="00674154">
        <w:rPr>
          <w:rFonts w:ascii="Times New Roman" w:eastAsia="Times New Roman" w:hAnsi="Times New Roman" w:cs="Times New Roman"/>
          <w:color w:val="000000"/>
          <w:sz w:val="28"/>
          <w:szCs w:val="28"/>
          <w:bdr w:val="none" w:sz="0" w:space="0" w:color="auto" w:frame="1"/>
          <w:lang w:eastAsia="ru-RU"/>
        </w:rPr>
        <w:t>зги</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 Сусанину с сердцем вскричали враги…» - заглавные строки этого произведения. Рылеев сумел показать Сусанина бесстрашным сыном Отечество, который так беззаветно любит Родину, что готов не задумываясь пожертвовать своей жизнью ради жизни будущих поколений. «Не дрогнув умру за царя и за Русь!» - его последние слова.</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xml:space="preserve">Первое музыкальное произведение, посвященное Ивану Сусанину, создал итальянский композитор </w:t>
      </w:r>
      <w:proofErr w:type="spellStart"/>
      <w:r w:rsidRPr="00674154">
        <w:rPr>
          <w:rFonts w:ascii="Times New Roman" w:eastAsia="Times New Roman" w:hAnsi="Times New Roman" w:cs="Times New Roman"/>
          <w:color w:val="000000"/>
          <w:sz w:val="28"/>
          <w:szCs w:val="28"/>
          <w:bdr w:val="none" w:sz="0" w:space="0" w:color="auto" w:frame="1"/>
          <w:lang w:eastAsia="ru-RU"/>
        </w:rPr>
        <w:t>Катарино</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674154">
        <w:rPr>
          <w:rFonts w:ascii="Times New Roman" w:eastAsia="Times New Roman" w:hAnsi="Times New Roman" w:cs="Times New Roman"/>
          <w:color w:val="000000"/>
          <w:sz w:val="28"/>
          <w:szCs w:val="28"/>
          <w:bdr w:val="none" w:sz="0" w:space="0" w:color="auto" w:frame="1"/>
          <w:lang w:eastAsia="ru-RU"/>
        </w:rPr>
        <w:t>Камилло</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674154">
        <w:rPr>
          <w:rFonts w:ascii="Times New Roman" w:eastAsia="Times New Roman" w:hAnsi="Times New Roman" w:cs="Times New Roman"/>
          <w:color w:val="000000"/>
          <w:sz w:val="28"/>
          <w:szCs w:val="28"/>
          <w:bdr w:val="none" w:sz="0" w:space="0" w:color="auto" w:frame="1"/>
          <w:lang w:eastAsia="ru-RU"/>
        </w:rPr>
        <w:t>Кавос</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В России </w:t>
      </w:r>
      <w:proofErr w:type="spellStart"/>
      <w:r w:rsidRPr="00674154">
        <w:rPr>
          <w:rFonts w:ascii="Times New Roman" w:eastAsia="Times New Roman" w:hAnsi="Times New Roman" w:cs="Times New Roman"/>
          <w:color w:val="000000"/>
          <w:sz w:val="28"/>
          <w:szCs w:val="28"/>
          <w:bdr w:val="none" w:sz="0" w:space="0" w:color="auto" w:frame="1"/>
          <w:lang w:eastAsia="ru-RU"/>
        </w:rPr>
        <w:t>Кавос</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служил главным капельмейстером Императорским театров, писал музыку. При создании своих произведений он часто обращался к российской истории. Одним из его произведений стала опера «Иван Сусанин», премьера которой состоялась в 1815 году. Это была первая историко-героическая русская опера.</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Спустя 20 лет появилась еще одна опера с таким же названием. Ее автором стал композитор М.И. Глинка.</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xml:space="preserve">Именно это произведение сделало имя Сусанина широко известным по всей России, обессмертив его подвиг. М.И Глинка в течение нескольких лет вынашивал идею о создании русской оперы на военно-патриотическую тему. Выбрать в качестве сюжета подвиг костромского крестьянина Сусанина ему </w:t>
      </w:r>
      <w:proofErr w:type="gramStart"/>
      <w:r w:rsidRPr="00674154">
        <w:rPr>
          <w:rFonts w:ascii="Times New Roman" w:eastAsia="Times New Roman" w:hAnsi="Times New Roman" w:cs="Times New Roman"/>
          <w:color w:val="000000"/>
          <w:sz w:val="28"/>
          <w:szCs w:val="28"/>
          <w:bdr w:val="none" w:sz="0" w:space="0" w:color="auto" w:frame="1"/>
          <w:lang w:eastAsia="ru-RU"/>
        </w:rPr>
        <w:t>посоветовал В. А. Жуковский  В 1836 году состоялась</w:t>
      </w:r>
      <w:proofErr w:type="gramEnd"/>
      <w:r w:rsidRPr="00674154">
        <w:rPr>
          <w:rFonts w:ascii="Times New Roman" w:eastAsia="Times New Roman" w:hAnsi="Times New Roman" w:cs="Times New Roman"/>
          <w:color w:val="000000"/>
          <w:sz w:val="28"/>
          <w:szCs w:val="28"/>
          <w:bdr w:val="none" w:sz="0" w:space="0" w:color="auto" w:frame="1"/>
          <w:lang w:eastAsia="ru-RU"/>
        </w:rPr>
        <w:t xml:space="preserve"> премьера оперы на сцене Большого театра в Санкт-Петербурге. Опера имела оглушительный успех у зрителей и была благосклонно принята царской семьей.</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Первоначально опера Глинки называлась «Иван Сусанин». Однако</w:t>
      </w:r>
      <w:proofErr w:type="gramStart"/>
      <w:r w:rsidRPr="00674154">
        <w:rPr>
          <w:rFonts w:ascii="Times New Roman" w:eastAsia="Times New Roman" w:hAnsi="Times New Roman" w:cs="Times New Roman"/>
          <w:color w:val="000000"/>
          <w:sz w:val="28"/>
          <w:szCs w:val="28"/>
          <w:bdr w:val="none" w:sz="0" w:space="0" w:color="auto" w:frame="1"/>
          <w:lang w:eastAsia="ru-RU"/>
        </w:rPr>
        <w:t>,</w:t>
      </w:r>
      <w:proofErr w:type="gramEnd"/>
      <w:r w:rsidRPr="00674154">
        <w:rPr>
          <w:rFonts w:ascii="Times New Roman" w:eastAsia="Times New Roman" w:hAnsi="Times New Roman" w:cs="Times New Roman"/>
          <w:color w:val="000000"/>
          <w:sz w:val="28"/>
          <w:szCs w:val="28"/>
          <w:bdr w:val="none" w:sz="0" w:space="0" w:color="auto" w:frame="1"/>
          <w:lang w:eastAsia="ru-RU"/>
        </w:rPr>
        <w:t xml:space="preserve"> чтобы избежать путаницы с одноименным творением </w:t>
      </w:r>
      <w:proofErr w:type="spellStart"/>
      <w:r w:rsidRPr="00674154">
        <w:rPr>
          <w:rFonts w:ascii="Times New Roman" w:eastAsia="Times New Roman" w:hAnsi="Times New Roman" w:cs="Times New Roman"/>
          <w:color w:val="000000"/>
          <w:sz w:val="28"/>
          <w:szCs w:val="28"/>
          <w:bdr w:val="none" w:sz="0" w:space="0" w:color="auto" w:frame="1"/>
          <w:lang w:eastAsia="ru-RU"/>
        </w:rPr>
        <w:t>Кавоса</w:t>
      </w:r>
      <w:proofErr w:type="spellEnd"/>
      <w:r w:rsidRPr="00674154">
        <w:rPr>
          <w:rFonts w:ascii="Times New Roman" w:eastAsia="Times New Roman" w:hAnsi="Times New Roman" w:cs="Times New Roman"/>
          <w:color w:val="000000"/>
          <w:sz w:val="28"/>
          <w:szCs w:val="28"/>
          <w:bdr w:val="none" w:sz="0" w:space="0" w:color="auto" w:frame="1"/>
          <w:lang w:eastAsia="ru-RU"/>
        </w:rPr>
        <w:t>, название было решено сменить на более патриотичное и возвышенное. Опера Глинки стала называться «Жизнь за царя».</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xml:space="preserve">В живописи образ Ивана Сусанина нашел отражение в работах М.И. Скотти «Подвиг Ивана Сусанина», М.В. Нестерова «Видение Ивану Сусанину образа Михаила Федоровича», </w:t>
      </w:r>
      <w:proofErr w:type="spellStart"/>
      <w:r w:rsidRPr="00674154">
        <w:rPr>
          <w:rFonts w:ascii="Times New Roman" w:eastAsia="Times New Roman" w:hAnsi="Times New Roman" w:cs="Times New Roman"/>
          <w:color w:val="000000"/>
          <w:sz w:val="28"/>
          <w:szCs w:val="28"/>
          <w:bdr w:val="none" w:sz="0" w:space="0" w:color="auto" w:frame="1"/>
          <w:lang w:eastAsia="ru-RU"/>
        </w:rPr>
        <w:t>А.Баранова</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«Подвиг Ивана Сусанина», </w:t>
      </w:r>
      <w:proofErr w:type="spellStart"/>
      <w:r w:rsidRPr="00674154">
        <w:rPr>
          <w:rFonts w:ascii="Times New Roman" w:eastAsia="Times New Roman" w:hAnsi="Times New Roman" w:cs="Times New Roman"/>
          <w:color w:val="000000"/>
          <w:sz w:val="28"/>
          <w:szCs w:val="28"/>
          <w:bdr w:val="none" w:sz="0" w:space="0" w:color="auto" w:frame="1"/>
          <w:lang w:eastAsia="ru-RU"/>
        </w:rPr>
        <w:t>Фаюстов</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М.В. «Иван Сусанин» (Рис.8) и множестве других менее известных картин. Примечательно, что от современников не сохранилось даже словесного описания Ивана Сусанина. Поэтому все его изображения не более</w:t>
      </w:r>
      <w:proofErr w:type="gramStart"/>
      <w:r w:rsidRPr="00674154">
        <w:rPr>
          <w:rFonts w:ascii="Times New Roman" w:eastAsia="Times New Roman" w:hAnsi="Times New Roman" w:cs="Times New Roman"/>
          <w:color w:val="000000"/>
          <w:sz w:val="28"/>
          <w:szCs w:val="28"/>
          <w:bdr w:val="none" w:sz="0" w:space="0" w:color="auto" w:frame="1"/>
          <w:lang w:eastAsia="ru-RU"/>
        </w:rPr>
        <w:t>,</w:t>
      </w:r>
      <w:proofErr w:type="gramEnd"/>
      <w:r w:rsidRPr="00674154">
        <w:rPr>
          <w:rFonts w:ascii="Times New Roman" w:eastAsia="Times New Roman" w:hAnsi="Times New Roman" w:cs="Times New Roman"/>
          <w:color w:val="000000"/>
          <w:sz w:val="28"/>
          <w:szCs w:val="28"/>
          <w:bdr w:val="none" w:sz="0" w:space="0" w:color="auto" w:frame="1"/>
          <w:lang w:eastAsia="ru-RU"/>
        </w:rPr>
        <w:t xml:space="preserve"> чем вымысел художников.</w:t>
      </w:r>
    </w:p>
    <w:p w:rsidR="00674154" w:rsidRPr="00674154" w:rsidRDefault="00674154" w:rsidP="00674154">
      <w:pPr>
        <w:spacing w:after="0" w:line="240" w:lineRule="auto"/>
        <w:ind w:firstLine="708"/>
        <w:jc w:val="center"/>
        <w:textAlignment w:val="baseline"/>
        <w:rPr>
          <w:rFonts w:ascii="Calibri" w:eastAsia="Times New Roman" w:hAnsi="Calibri" w:cs="Times New Roman"/>
          <w:color w:val="000000"/>
          <w:sz w:val="20"/>
          <w:szCs w:val="20"/>
          <w:lang w:eastAsia="ru-RU"/>
        </w:rPr>
      </w:pPr>
    </w:p>
    <w:p w:rsidR="00674154" w:rsidRPr="00674154" w:rsidRDefault="00674154" w:rsidP="00674154">
      <w:pPr>
        <w:spacing w:after="240" w:line="240" w:lineRule="auto"/>
        <w:ind w:firstLine="708"/>
        <w:jc w:val="center"/>
        <w:textAlignment w:val="baseline"/>
        <w:rPr>
          <w:rFonts w:ascii="Calibri" w:eastAsia="Times New Roman" w:hAnsi="Calibri" w:cs="Times New Roman"/>
          <w:color w:val="000000"/>
          <w:sz w:val="20"/>
          <w:szCs w:val="20"/>
          <w:lang w:eastAsia="ru-RU"/>
        </w:rPr>
      </w:pPr>
    </w:p>
    <w:p w:rsidR="00674154" w:rsidRPr="00674154" w:rsidRDefault="00674154" w:rsidP="00674154">
      <w:pPr>
        <w:spacing w:after="0" w:line="240" w:lineRule="auto"/>
        <w:ind w:left="736"/>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lastRenderedPageBreak/>
        <w:t>1.5. Проведение практической работы «О подвигах, о доблести, о славе…»</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xml:space="preserve">В практической части нашего проекта мы создали   презентацию в среде </w:t>
      </w:r>
      <w:proofErr w:type="spellStart"/>
      <w:r w:rsidRPr="00674154">
        <w:rPr>
          <w:rFonts w:ascii="Times New Roman" w:eastAsia="Times New Roman" w:hAnsi="Times New Roman" w:cs="Times New Roman"/>
          <w:color w:val="000000"/>
          <w:sz w:val="28"/>
          <w:szCs w:val="28"/>
          <w:bdr w:val="none" w:sz="0" w:space="0" w:color="auto" w:frame="1"/>
          <w:lang w:eastAsia="ru-RU"/>
        </w:rPr>
        <w:t>PowerPoint</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«О подвигах, о доблести, о славе…». (Приложение).</w:t>
      </w:r>
    </w:p>
    <w:p w:rsidR="00674154" w:rsidRPr="00674154" w:rsidRDefault="00674154" w:rsidP="00674154">
      <w:pPr>
        <w:spacing w:after="0" w:line="240" w:lineRule="auto"/>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xml:space="preserve">        На слайдах мы разместили художественные репродукции картин известных художников, отражающих подвиги защитников Отечества. Каждый слайд сопроводили музыкой композиторов А. Бородина, М. Глинки, С. Прокофьева. Ярким запоминающимся моментом стали кадры из кинофильма С. </w:t>
      </w:r>
      <w:proofErr w:type="spellStart"/>
      <w:r w:rsidRPr="00674154">
        <w:rPr>
          <w:rFonts w:ascii="Times New Roman" w:eastAsia="Times New Roman" w:hAnsi="Times New Roman" w:cs="Times New Roman"/>
          <w:color w:val="000000"/>
          <w:sz w:val="28"/>
          <w:szCs w:val="28"/>
          <w:bdr w:val="none" w:sz="0" w:space="0" w:color="auto" w:frame="1"/>
          <w:lang w:eastAsia="ru-RU"/>
        </w:rPr>
        <w:t>Эзенштейна</w:t>
      </w:r>
      <w:proofErr w:type="spellEnd"/>
      <w:r w:rsidRPr="00674154">
        <w:rPr>
          <w:rFonts w:ascii="Times New Roman" w:eastAsia="Times New Roman" w:hAnsi="Times New Roman" w:cs="Times New Roman"/>
          <w:color w:val="000000"/>
          <w:sz w:val="28"/>
          <w:szCs w:val="28"/>
          <w:bdr w:val="none" w:sz="0" w:space="0" w:color="auto" w:frame="1"/>
          <w:lang w:eastAsia="ru-RU"/>
        </w:rPr>
        <w:t xml:space="preserve"> «Александр Невский».</w:t>
      </w:r>
    </w:p>
    <w:p w:rsidR="00674154" w:rsidRPr="00674154" w:rsidRDefault="00674154" w:rsidP="00674154">
      <w:pPr>
        <w:spacing w:after="0" w:line="240" w:lineRule="auto"/>
        <w:ind w:firstLine="450"/>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xml:space="preserve">Проделанная  нами работа будет полезна для учеников пятых классов нашей школы при подготовке к    урокам музыки, изобразительного искусства, МХК. Поможет школьникам  глубже </w:t>
      </w:r>
      <w:proofErr w:type="gramStart"/>
      <w:r w:rsidRPr="00674154">
        <w:rPr>
          <w:rFonts w:ascii="Times New Roman" w:eastAsia="Times New Roman" w:hAnsi="Times New Roman" w:cs="Times New Roman"/>
          <w:color w:val="000000"/>
          <w:sz w:val="28"/>
          <w:szCs w:val="28"/>
          <w:bdr w:val="none" w:sz="0" w:space="0" w:color="auto" w:frame="1"/>
          <w:lang w:eastAsia="ru-RU"/>
        </w:rPr>
        <w:t>познакомится</w:t>
      </w:r>
      <w:proofErr w:type="gramEnd"/>
      <w:r w:rsidRPr="00674154">
        <w:rPr>
          <w:rFonts w:ascii="Times New Roman" w:eastAsia="Times New Roman" w:hAnsi="Times New Roman" w:cs="Times New Roman"/>
          <w:color w:val="000000"/>
          <w:sz w:val="28"/>
          <w:szCs w:val="28"/>
          <w:bdr w:val="none" w:sz="0" w:space="0" w:color="auto" w:frame="1"/>
          <w:lang w:eastAsia="ru-RU"/>
        </w:rPr>
        <w:t xml:space="preserve"> с героическим прошлым нашего Отечества через образы защитников Отечества, отраженные в искусстве.  </w:t>
      </w:r>
    </w:p>
    <w:p w:rsidR="00674154" w:rsidRPr="00674154" w:rsidRDefault="00674154" w:rsidP="00674154">
      <w:pPr>
        <w:spacing w:after="0" w:line="240" w:lineRule="auto"/>
        <w:jc w:val="center"/>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8"/>
          <w:szCs w:val="28"/>
          <w:bdr w:val="none" w:sz="0" w:space="0" w:color="auto" w:frame="1"/>
          <w:lang w:eastAsia="ru-RU"/>
        </w:rPr>
        <w:t>Заключение</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В данном учебно-исследовательском  проекте мы познакомились с героическими образами   защитников Отечества разных исторических эпох: русскими богатырями, Александром Невским, Иваном Сусаниным.</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В результате проведенного исследования выяснили, что их образы воплощены  в различных видах искусства (музыке, литературе, живописи), позволяют сохранять память о защитниках Отечества, делают их образы ярче и выразительнее. Тем самым, воспитывая любовь к Родине и национальную гордость у нынешнего и грядущего поколений.</w:t>
      </w:r>
    </w:p>
    <w:p w:rsidR="00674154" w:rsidRPr="00674154" w:rsidRDefault="00674154" w:rsidP="00674154">
      <w:pPr>
        <w:spacing w:after="0" w:line="240" w:lineRule="auto"/>
        <w:ind w:right="76"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Музыка, литература и изобразительное искусство, говорит с нами ярким выразительным языком, позволяет создать образы мужественных, смелых, отважных героев.</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Интерес к Родине и проблеме ее защиты возникает у писателей, художников, музыкантов в связи с военными событиями современности или памятными датами героического прошлого.</w:t>
      </w:r>
    </w:p>
    <w:p w:rsidR="00674154" w:rsidRPr="00674154" w:rsidRDefault="00674154" w:rsidP="00674154">
      <w:pPr>
        <w:spacing w:after="0" w:line="240" w:lineRule="auto"/>
        <w:ind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Проанализировав некоторые музыкальные и литературные произведения, картины художников, мы пришли к выводу, что произведения, главным героем которых стал солдат – защитник Отечества, прославляют величие и красоту, силу и мощь, благородство, доброту и душевное богатство русского солдата.</w:t>
      </w:r>
    </w:p>
    <w:p w:rsidR="00674154" w:rsidRPr="00674154" w:rsidRDefault="00674154" w:rsidP="00674154">
      <w:pPr>
        <w:spacing w:after="0" w:line="240" w:lineRule="auto"/>
        <w:ind w:right="76" w:firstLine="708"/>
        <w:jc w:val="both"/>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«Можно, не побывав в России, получить представление о стране и народе, слушая эту музыку»…..</w:t>
      </w:r>
    </w:p>
    <w:p w:rsidR="00674154" w:rsidRPr="00674154" w:rsidRDefault="00674154" w:rsidP="00674154">
      <w:pPr>
        <w:spacing w:after="0" w:line="240" w:lineRule="auto"/>
        <w:ind w:firstLine="708"/>
        <w:jc w:val="center"/>
        <w:textAlignment w:val="baseline"/>
        <w:rPr>
          <w:rFonts w:ascii="Calibri" w:eastAsia="Times New Roman" w:hAnsi="Calibri" w:cs="Times New Roman"/>
          <w:color w:val="000000"/>
          <w:sz w:val="20"/>
          <w:szCs w:val="20"/>
          <w:lang w:eastAsia="ru-RU"/>
        </w:rPr>
      </w:pPr>
      <w:r w:rsidRPr="00674154">
        <w:rPr>
          <w:rFonts w:ascii="Times New Roman" w:eastAsia="Times New Roman" w:hAnsi="Times New Roman" w:cs="Times New Roman"/>
          <w:b/>
          <w:bCs/>
          <w:color w:val="000000"/>
          <w:sz w:val="24"/>
          <w:szCs w:val="24"/>
          <w:bdr w:val="none" w:sz="0" w:space="0" w:color="auto" w:frame="1"/>
          <w:lang w:eastAsia="ru-RU"/>
        </w:rPr>
        <w:t>Литература</w:t>
      </w:r>
    </w:p>
    <w:p w:rsidR="00674154" w:rsidRPr="00674154" w:rsidRDefault="00674154" w:rsidP="00674154">
      <w:pPr>
        <w:numPr>
          <w:ilvl w:val="0"/>
          <w:numId w:val="8"/>
        </w:numPr>
        <w:spacing w:after="0" w:line="240" w:lineRule="auto"/>
        <w:ind w:left="1068"/>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Сергеева Г., Критская Е. Музыка. Учебник для 5-го класса. М. 2012г.</w:t>
      </w:r>
    </w:p>
    <w:p w:rsidR="00674154" w:rsidRPr="00674154" w:rsidRDefault="00674154" w:rsidP="00674154">
      <w:pPr>
        <w:numPr>
          <w:ilvl w:val="0"/>
          <w:numId w:val="8"/>
        </w:numPr>
        <w:spacing w:after="0" w:line="240" w:lineRule="auto"/>
        <w:ind w:left="1068"/>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Терехов В. Александр Невский. М. 1990г.</w:t>
      </w:r>
    </w:p>
    <w:p w:rsidR="00674154" w:rsidRPr="00674154" w:rsidRDefault="00674154" w:rsidP="00674154">
      <w:pPr>
        <w:numPr>
          <w:ilvl w:val="0"/>
          <w:numId w:val="8"/>
        </w:numPr>
        <w:spacing w:after="0" w:line="240" w:lineRule="auto"/>
        <w:ind w:left="1068"/>
        <w:jc w:val="both"/>
        <w:textAlignment w:val="baseline"/>
        <w:rPr>
          <w:rFonts w:ascii="Calibri" w:eastAsia="Times New Roman" w:hAnsi="Calibri" w:cs="Arial"/>
          <w:color w:val="000000"/>
          <w:sz w:val="20"/>
          <w:szCs w:val="20"/>
          <w:lang w:eastAsia="ru-RU"/>
        </w:rPr>
      </w:pPr>
      <w:hyperlink r:id="rId6" w:history="1">
        <w:r w:rsidRPr="00674154">
          <w:rPr>
            <w:rFonts w:ascii="inherit" w:eastAsia="Times New Roman" w:hAnsi="inherit" w:cs="Times New Roman"/>
            <w:color w:val="0000FF"/>
            <w:sz w:val="28"/>
            <w:szCs w:val="28"/>
            <w:u w:val="single"/>
            <w:bdr w:val="none" w:sz="0" w:space="0" w:color="auto" w:frame="1"/>
            <w:lang w:eastAsia="ru-RU"/>
          </w:rPr>
          <w:t>https://ru.wikipedia</w:t>
        </w:r>
      </w:hyperlink>
      <w:r w:rsidRPr="00674154">
        <w:rPr>
          <w:rFonts w:ascii="Times New Roman" w:eastAsia="Times New Roman" w:hAnsi="Times New Roman" w:cs="Times New Roman"/>
          <w:color w:val="FF0000"/>
          <w:sz w:val="28"/>
          <w:szCs w:val="28"/>
          <w:bdr w:val="none" w:sz="0" w:space="0" w:color="auto" w:frame="1"/>
          <w:lang w:eastAsia="ru-RU"/>
        </w:rPr>
        <w:t>.</w:t>
      </w:r>
    </w:p>
    <w:p w:rsidR="00674154" w:rsidRPr="00674154" w:rsidRDefault="00674154" w:rsidP="00674154">
      <w:pPr>
        <w:numPr>
          <w:ilvl w:val="0"/>
          <w:numId w:val="8"/>
        </w:numPr>
        <w:spacing w:after="0" w:line="240" w:lineRule="auto"/>
        <w:ind w:left="1068"/>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 </w:t>
      </w:r>
      <w:hyperlink r:id="rId7" w:history="1">
        <w:r w:rsidRPr="00674154">
          <w:rPr>
            <w:rFonts w:ascii="inherit" w:eastAsia="Times New Roman" w:hAnsi="inherit" w:cs="Times New Roman"/>
            <w:color w:val="0000FF"/>
            <w:sz w:val="28"/>
            <w:szCs w:val="28"/>
            <w:u w:val="single"/>
            <w:bdr w:val="none" w:sz="0" w:space="0" w:color="auto" w:frame="1"/>
            <w:lang w:eastAsia="ru-RU"/>
          </w:rPr>
          <w:t>http://www.kakprosto.ru/kak-865279-obraz-ivana-susanina-v-iskusstve#ixzz3tAFwJMUX</w:t>
        </w:r>
      </w:hyperlink>
    </w:p>
    <w:p w:rsidR="00674154" w:rsidRPr="00674154" w:rsidRDefault="00674154" w:rsidP="00674154">
      <w:pPr>
        <w:numPr>
          <w:ilvl w:val="0"/>
          <w:numId w:val="8"/>
        </w:numPr>
        <w:spacing w:after="0" w:line="240" w:lineRule="auto"/>
        <w:ind w:left="1068"/>
        <w:jc w:val="both"/>
        <w:textAlignment w:val="baseline"/>
        <w:rPr>
          <w:rFonts w:ascii="Calibri" w:eastAsia="Times New Roman" w:hAnsi="Calibri" w:cs="Arial"/>
          <w:color w:val="000000"/>
          <w:sz w:val="20"/>
          <w:szCs w:val="20"/>
          <w:lang w:eastAsia="ru-RU"/>
        </w:rPr>
      </w:pPr>
      <w:hyperlink r:id="rId8" w:history="1">
        <w:r w:rsidRPr="00674154">
          <w:rPr>
            <w:rFonts w:ascii="inherit" w:eastAsia="Times New Roman" w:hAnsi="inherit" w:cs="Times New Roman"/>
            <w:color w:val="0000FF"/>
            <w:sz w:val="28"/>
            <w:szCs w:val="28"/>
            <w:u w:val="single"/>
            <w:bdr w:val="none" w:sz="0" w:space="0" w:color="auto" w:frame="1"/>
            <w:lang w:eastAsia="ru-RU"/>
          </w:rPr>
          <w:t>http://utchimwmeste.ru/page/bogatyrskaja-tema-v-muzyke-i-zhivopisi</w:t>
        </w:r>
      </w:hyperlink>
    </w:p>
    <w:p w:rsidR="00674154" w:rsidRPr="00674154" w:rsidRDefault="00674154" w:rsidP="00674154">
      <w:pPr>
        <w:numPr>
          <w:ilvl w:val="0"/>
          <w:numId w:val="8"/>
        </w:numPr>
        <w:spacing w:after="0" w:line="240" w:lineRule="auto"/>
        <w:ind w:left="1068"/>
        <w:jc w:val="both"/>
        <w:textAlignment w:val="baseline"/>
        <w:rPr>
          <w:rFonts w:ascii="Calibri" w:eastAsia="Times New Roman" w:hAnsi="Calibri" w:cs="Arial"/>
          <w:color w:val="000000"/>
          <w:sz w:val="20"/>
          <w:szCs w:val="20"/>
          <w:lang w:eastAsia="ru-RU"/>
        </w:rPr>
      </w:pPr>
      <w:r w:rsidRPr="00674154">
        <w:rPr>
          <w:rFonts w:ascii="Times New Roman" w:eastAsia="Times New Roman" w:hAnsi="Times New Roman" w:cs="Times New Roman"/>
          <w:color w:val="000000"/>
          <w:sz w:val="28"/>
          <w:szCs w:val="28"/>
          <w:bdr w:val="none" w:sz="0" w:space="0" w:color="auto" w:frame="1"/>
          <w:lang w:eastAsia="ru-RU"/>
        </w:rPr>
        <w:t>http://www.pupsam.ru/bilini/</w:t>
      </w:r>
    </w:p>
    <w:p w:rsidR="00297C90" w:rsidRDefault="00297C90"/>
    <w:sectPr w:rsidR="00297C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mic Sans MS">
    <w:panose1 w:val="030F0702030302020204"/>
    <w:charset w:val="CC"/>
    <w:family w:val="script"/>
    <w:pitch w:val="variable"/>
    <w:sig w:usb0="00000287" w:usb1="40000013"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A191F"/>
    <w:multiLevelType w:val="multilevel"/>
    <w:tmpl w:val="02C81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717254"/>
    <w:multiLevelType w:val="multilevel"/>
    <w:tmpl w:val="7FFED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1B354C"/>
    <w:multiLevelType w:val="multilevel"/>
    <w:tmpl w:val="E1062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E937483"/>
    <w:multiLevelType w:val="multilevel"/>
    <w:tmpl w:val="14DE04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9B956F7"/>
    <w:multiLevelType w:val="multilevel"/>
    <w:tmpl w:val="1FF0A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ED704F6"/>
    <w:multiLevelType w:val="multilevel"/>
    <w:tmpl w:val="14543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16A4D5D"/>
    <w:multiLevelType w:val="multilevel"/>
    <w:tmpl w:val="3F749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6207EA2"/>
    <w:multiLevelType w:val="multilevel"/>
    <w:tmpl w:val="D5B65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0"/>
  </w:num>
  <w:num w:numId="4">
    <w:abstractNumId w:val="6"/>
  </w:num>
  <w:num w:numId="5">
    <w:abstractNumId w:val="1"/>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154"/>
    <w:rsid w:val="00297C90"/>
    <w:rsid w:val="0063279B"/>
    <w:rsid w:val="00674154"/>
    <w:rsid w:val="00797556"/>
    <w:rsid w:val="00A031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460421">
      <w:bodyDiv w:val="1"/>
      <w:marLeft w:val="0"/>
      <w:marRight w:val="0"/>
      <w:marTop w:val="0"/>
      <w:marBottom w:val="0"/>
      <w:divBdr>
        <w:top w:val="none" w:sz="0" w:space="0" w:color="auto"/>
        <w:left w:val="none" w:sz="0" w:space="0" w:color="auto"/>
        <w:bottom w:val="none" w:sz="0" w:space="0" w:color="auto"/>
        <w:right w:val="none" w:sz="0" w:space="0" w:color="auto"/>
      </w:divBdr>
    </w:div>
    <w:div w:id="166613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utchimwmeste.ru/page/bogatyrskaja-tema-v-muzyke-i-zhivopisi&amp;sa=D&amp;ust=1493949499157000&amp;usg=AFQjCNHbhAP9z-_L0OqpXda8xIX481GIMw" TargetMode="External"/><Relationship Id="rId3" Type="http://schemas.microsoft.com/office/2007/relationships/stylesWithEffects" Target="stylesWithEffects.xml"/><Relationship Id="rId7" Type="http://schemas.openxmlformats.org/officeDocument/2006/relationships/hyperlink" Target="https://www.google.com/url?q=http://www.kakprosto.ru/kak-865279-obraz-ivana-susanina-v-iskusstve%23ixzz3tAFwJMUX&amp;sa=D&amp;ust=1493949499156000&amp;usg=AFQjCNGl3QfgpfVmENrzM3xDYHxu0Z6n3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s://ru.wikipedia&amp;sa=D&amp;ust=1493949499154000&amp;usg=AFQjCNHdE3Sv3gyvThyWfs1GRBpSR4TNmw"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290</TotalTime>
  <Pages>7</Pages>
  <Words>2211</Words>
  <Characters>12607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ЦВР</dc:creator>
  <cp:lastModifiedBy>ЦВР</cp:lastModifiedBy>
  <cp:revision>2</cp:revision>
  <dcterms:created xsi:type="dcterms:W3CDTF">2026-04-15T10:00:00Z</dcterms:created>
  <dcterms:modified xsi:type="dcterms:W3CDTF">2026-04-15T14:50:00Z</dcterms:modified>
</cp:coreProperties>
</file>