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7E46A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A0A0A"/>
          <w:kern w:val="36"/>
          <w:sz w:val="36"/>
          <w:szCs w:val="36"/>
          <w:lang w:eastAsia="ru-RU"/>
        </w:rPr>
      </w:pPr>
      <w:r w:rsidRPr="00B546A9">
        <w:rPr>
          <w:rFonts w:ascii="Arial" w:eastAsia="Times New Roman" w:hAnsi="Arial" w:cs="Arial"/>
          <w:color w:val="0A0A0A"/>
          <w:kern w:val="36"/>
          <w:sz w:val="36"/>
          <w:szCs w:val="36"/>
          <w:lang w:eastAsia="ru-RU"/>
        </w:rPr>
        <w:t>Особенности взаимодействия педагогов и родителей в период подготовки детей к обучению в школе в условиях ДОУ</w:t>
      </w:r>
    </w:p>
    <w:p w14:paraId="59226E86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jc w:val="righ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 </w:t>
      </w:r>
    </w:p>
    <w:p w14:paraId="423CE910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i/>
          <w:iCs/>
          <w:color w:val="0A0A0A"/>
          <w:sz w:val="21"/>
          <w:szCs w:val="21"/>
          <w:bdr w:val="single" w:sz="2" w:space="0" w:color="auto" w:frame="1"/>
          <w:lang w:eastAsia="ru-RU"/>
        </w:rPr>
        <w:t> </w:t>
      </w:r>
    </w:p>
    <w:p w14:paraId="35C5D7D7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Проблема преемственности в деятельности детского сада и начальной школы в настоящее время приобрела особую значимость. Это связано, в первую очередь, с включением дошкольного образования в систему непрерывного образования и введения в действие ФГОС ДО.</w:t>
      </w:r>
    </w:p>
    <w:p w14:paraId="01F62275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Каждый педагог заинтересован в том, чтобы родители были увлечены воспитанием детей. Тем более что без родительского участия процесс воспитания не возможен, или, по крайней мере, не полноценен.</w:t>
      </w:r>
    </w:p>
    <w:p w14:paraId="5A94A3B1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Проблема взаимодействия родителей и педагогов дошкольного учреждения остается актуальной до сих пор. Главными воспитателями своих детей являются родители, поэтому основные усилия коллектива детского сада направлены на повышение их педагогической культуры.</w:t>
      </w:r>
    </w:p>
    <w:p w14:paraId="13589832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Адаптация ребенка в первом классе — особый и сложный период в его жизни. Он входит в новый коллектив, осваивает новую социальную роль ученика, новый вид деятельности, меняется уклад его жизни. В такой сложный для ребенка период ему особенно нужна помощь со стороны родителей — главных воспитателей и помощников.</w:t>
      </w:r>
    </w:p>
    <w:p w14:paraId="48D366F1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При поступлении в первый класс многие дети сталкиваются с трудностями. Анализ педагогической литературы и опыта позволили определить основные проблемы адаптации первоклассников:</w:t>
      </w:r>
    </w:p>
    <w:p w14:paraId="71210EE7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сложное привыкание к новому режиму;</w:t>
      </w:r>
    </w:p>
    <w:p w14:paraId="1C45AE94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нежелание идти в школу;</w:t>
      </w:r>
    </w:p>
    <w:p w14:paraId="38472494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сильное утомление, нервозность, капризы;</w:t>
      </w:r>
    </w:p>
    <w:p w14:paraId="1C53202E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проблемы общения со сверстниками, учителем;</w:t>
      </w:r>
    </w:p>
    <w:p w14:paraId="3C063318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высокий уровень заболеваемости на фоне стресса и др.</w:t>
      </w:r>
    </w:p>
    <w:p w14:paraId="54E2E3E7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Для предупреждения возможных трудностей адаптации детей к школе очень важно организовать взаимодействие педагогов дошкольного учреждения, учителей начальных классов и родителей. Можно определить ряд направлений и форм взаимодействия педагогов и семьи, реализация которых способствует успешной адаптации первоклассников в школе.</w:t>
      </w:r>
    </w:p>
    <w:p w14:paraId="2E12EB31" w14:textId="1CC4A9DF" w:rsidR="00B546A9" w:rsidRPr="00B546A9" w:rsidRDefault="00B546A9" w:rsidP="00B546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A0A0A"/>
          <w:sz w:val="2"/>
          <w:szCs w:val="2"/>
          <w:lang w:eastAsia="ru-RU"/>
        </w:rPr>
      </w:pPr>
    </w:p>
    <w:p w14:paraId="26D57E49" w14:textId="77777777" w:rsidR="00B546A9" w:rsidRPr="00B546A9" w:rsidRDefault="00B546A9" w:rsidP="00B546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"/>
          <w:szCs w:val="2"/>
          <w:lang w:eastAsia="ru-RU"/>
        </w:rPr>
        <w:fldChar w:fldCharType="begin"/>
      </w:r>
      <w:r w:rsidRPr="00B546A9">
        <w:rPr>
          <w:rFonts w:ascii="Arial" w:eastAsia="Times New Roman" w:hAnsi="Arial" w:cs="Arial"/>
          <w:color w:val="0A0A0A"/>
          <w:sz w:val="2"/>
          <w:szCs w:val="2"/>
          <w:lang w:eastAsia="ru-RU"/>
        </w:rPr>
        <w:instrText xml:space="preserve"> HYPERLINK "https://yandex.ru/an/count/WgOejI_zOoVX2LaV0iKK07FcbTDdz8Hp2hrn-ob5yPnADmY0XAC99XZENQbKZc2QChAKzSLAr47TfIx2F4JJ4p0dKCKd4FQ62UZD9bT-LGXuFGAw2Vt785cfL1xGfGGGMkZpkTpPi_tEdJVS-VeThpVSuTuax9j4abAGDGIWfQGgLUY8wCQG4Ocbf14pWfPgK74Oi0EcR7BWeqIBcQLK2W3Jf18LW477qKGJ3zyBh3nvqDbH8aQQNa2JPG7XwvMm0hJNAs05QAzNlWhGNg_i1MYlLu8KeBrUyIf0Uw79cjgQbYHG80l8Kkk0v7nDAFwmA3eQ02UdI-5k2uyFOGqVlDu3ryIVquU9kXlC0Rxo4tS86K21x2YFRG6D6Hoi4Xr2LM9-dCytJ3PUZoPci_l09Xl0ViCtW0rS3LEq5DcmzNM4V5uDucOJhAvMmuv15y1R8L0AiaRCOQq8t0-d9Yax3PUcsPOG8SdNGP3HIGvpGg74aLW0NprOhNU5jozHo0ut9OX1wwFAnk2oGlZ2h5ZOMjYn0KkKcIs5cojW2cOBPpjuWCM8AyJeD8mvWYmzZZ-S1821wKQzq0ex3Gd0IbFFeuarkHvDhBdxtxXialhY0C2M_F09BbCVRC7in_zEu6BvtWbSB9yhepRszvpD-xKxJBhyx0wJBappXaPccRdqDg40PdVGZJXZgorwnnbRRT5R6JhhwmZvlDvSzMK1di27dYp0a-AM7zCUZC3KsP2n_-ROoc8wazpAOZhpMX_-Ojl3yrbQ2n10h_io5t8NhDfzF1uzwJ6NAvLAPGXYvIfx-K7vGmWjoX5WGwj44lp3-nJ3sMdoOWBxVSjPGHtNrhh46HsIh8nakn5y71JxuRMZOur9rPc3ycLgcA1vevsASGZ_GEkQUfMUnm40~2?test-tag=555803128102929&amp;banner-sizes=eyI3MjA1NzYxMDcwODM2OTQ5NCI6Ijk1OXgyNTAifQ%3D%3D&amp;ctime=1789192462395&amp;actual-format=8&amp;pcodever=1306611&amp;adsdk-bundle-version=1306611&amp;banner-test-tags=eyI3MjA1NzYxMDcwODM2OTQ5NCI6IjQyOTUwOTAxOTMifQ%3D%3D&amp;rendered-direct-assets=eyI3MjA1NzYxMDcwODM2OTQ5NCI6MTA0OTE0OX0&amp;asset-contract-fulfilled=eyI3MjA1NzYxMDcwODM2OTQ5NCI6MX0&amp;width=959&amp;height=250&amp;stat-id=11&amp;pcode-active-testids=1684923%2C0%2C79%3B1691260%2C0%2C83&amp;subDesignId=1001633000" \t "_blank" </w:instrText>
      </w:r>
      <w:r w:rsidRPr="00B546A9">
        <w:rPr>
          <w:rFonts w:ascii="Arial" w:eastAsia="Times New Roman" w:hAnsi="Arial" w:cs="Arial"/>
          <w:color w:val="0A0A0A"/>
          <w:sz w:val="2"/>
          <w:szCs w:val="2"/>
          <w:lang w:eastAsia="ru-RU"/>
        </w:rPr>
        <w:fldChar w:fldCharType="separate"/>
      </w:r>
    </w:p>
    <w:p w14:paraId="675A74EF" w14:textId="77777777" w:rsidR="00B546A9" w:rsidRPr="00B546A9" w:rsidRDefault="00B546A9" w:rsidP="00B546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"/>
          <w:szCs w:val="2"/>
          <w:lang w:eastAsia="ru-RU"/>
        </w:rPr>
        <w:lastRenderedPageBreak/>
        <w:fldChar w:fldCharType="end"/>
      </w:r>
    </w:p>
    <w:p w14:paraId="1444DA6E" w14:textId="77777777" w:rsidR="00B546A9" w:rsidRPr="00B546A9" w:rsidRDefault="00B546A9" w:rsidP="00B546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A0A0A"/>
          <w:sz w:val="2"/>
          <w:szCs w:val="2"/>
          <w:lang w:eastAsia="ru-RU"/>
        </w:rPr>
      </w:pPr>
      <w:hyperlink r:id="rId4" w:tgtFrame="_blank" w:history="1">
        <w:r w:rsidRPr="00B546A9">
          <w:rPr>
            <w:rFonts w:ascii="Arial" w:eastAsia="Times New Roman" w:hAnsi="Arial" w:cs="Arial"/>
            <w:color w:val="0000FF"/>
            <w:sz w:val="2"/>
            <w:szCs w:val="2"/>
            <w:u w:val="single"/>
            <w:lang w:eastAsia="ru-RU"/>
          </w:rPr>
          <w:t>Узнать больше</w:t>
        </w:r>
      </w:hyperlink>
    </w:p>
    <w:p w14:paraId="307C6D20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Установление и формирование доверительных и доброжелательных отношений между педагогами и родителями. Определяющую роль в организации взаимодействия педагогов и семьи выполняют педагоги. Достижение этой цели возможно, если педагог исключает в работе с родителями дидактизм, не поучает, а советует, размышляет вместе с ними, договаривается о совместных действиях; тактично подводит родителей к пониманию проблемы и побуждает их к ее решению.</w:t>
      </w:r>
    </w:p>
    <w:p w14:paraId="30734330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Проведенное изучение семей воспитанников показывает, что во многих семьях родители не всегда уделяют должное внимание школьной готовности. Чаще всего это происходит из-за недостаточной педагогической грамотности родителей. Во многих семьях забота о материальном благополучии не оставляет родителям времени и сил на воспитании у детей интереса к школе, своевременное развитие специальной готовности, воспитание трудолюбия и усидчивости. В результате такой ребенок показывает более слабые результаты своей учебной деятельности, чем его сверстники. И только хорошо налаженный контакт родителей и воспитателей помогает совместно найти оптимальный вариант решения проблемы подготовки ребенка к школе.</w:t>
      </w:r>
    </w:p>
    <w:p w14:paraId="50E544C1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Взаимодействие педагога и родителей с целью оказания помощи ребенку в решении его проблем.</w:t>
      </w:r>
    </w:p>
    <w:p w14:paraId="068B826C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Правильно воспитывать, взаимодействовать с ребенком, так как все семьи разные, у каждой свои трудности, Осуществляя педагогическое сопровождение семей при подготовке детей к школе, педагоги и специалисты дошкольного учреждения не могут дать универсальный совет, необходим индивидуальный подход к каждой семье. Здесь многое зависит от умения педагога собрать и изучить информацию об особенностях каждой семьи, принять правильное решение в выборе способов и средств помощи родителям в конкретной ситуации.</w:t>
      </w:r>
    </w:p>
    <w:p w14:paraId="311728B3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Основная задача педагогов и родителей — организовать своевременную помощь будущему ученику с целью предупреждения возможных проблем в процессе адаптации к обучению в школе. Реализация этой задачи предполагает проведение индивидуальных консультаций, бесед с родителями по самым различным вопросам:</w:t>
      </w:r>
    </w:p>
    <w:p w14:paraId="60812F18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Разрешению конфликтов, связанных с авторитарной позицией родителей, разумностью запретов, ограничений самостоятельности ребенка;</w:t>
      </w:r>
    </w:p>
    <w:p w14:paraId="56F8A447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Преодолению грубости, давления родителей на своего ребенка, защите от морального и физического насилия со стороны родителей;</w:t>
      </w:r>
    </w:p>
    <w:p w14:paraId="1BC31B9A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Учетов интересов детей, а не только своих собственных, умению стать на позицию ребенка;</w:t>
      </w:r>
    </w:p>
    <w:p w14:paraId="27069453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Решению проблем, связанных с недостаточным развитием социально важных и личностно значимых качеств;</w:t>
      </w:r>
    </w:p>
    <w:p w14:paraId="42750287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Самоутверждению ребенка, развитию его активности, участия в общественной жизни и т. д.</w:t>
      </w:r>
    </w:p>
    <w:p w14:paraId="1DEECEBC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lastRenderedPageBreak/>
        <w:t xml:space="preserve">-          Приобщению родителей к важным событиям для ребенка, его </w:t>
      </w:r>
      <w:proofErr w:type="spellStart"/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пддержке</w:t>
      </w:r>
      <w:proofErr w:type="spellEnd"/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 xml:space="preserve"> в ситуациях успеха и неудач.</w:t>
      </w:r>
    </w:p>
    <w:p w14:paraId="6D7DC608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Развитие взаимодействия детей и родителей, отношений взаимопонимания и взаимоуважения в семье. Данное направление предусматривает комплекс действий:</w:t>
      </w:r>
    </w:p>
    <w:p w14:paraId="0D23028B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Изучение взаимоотношений в семье (наблюдение, рисунки детей, составление рассказов «Моя семья» и т. д.);</w:t>
      </w:r>
    </w:p>
    <w:p w14:paraId="132535B0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Привлечение к сотрудничеству педагога-психолога;</w:t>
      </w:r>
    </w:p>
    <w:p w14:paraId="15895457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Создание ситуаций для воспитания уважительного отношения детей к родителям;</w:t>
      </w:r>
    </w:p>
    <w:p w14:paraId="5075584F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Организация поздравлений родителей, бабушек и дедушек с праздниками (подготовка подарков, сюрпризов);</w:t>
      </w:r>
    </w:p>
    <w:p w14:paraId="40C9AC36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Включение в повседневные события обсуждений «Как помочь родителям», «Чем порадуем родителей?» и т. д.;</w:t>
      </w:r>
    </w:p>
    <w:p w14:paraId="13E06178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Знакомство родителей с традициями, которые развивают отношения в семье (проведение семейных праздников, поздравления с важными событиями каждого члена семьи, распределение обязанностей между родителями и детьми</w:t>
      </w:r>
    </w:p>
    <w:p w14:paraId="220807DF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Пропаганда опыта формирования положительных отношений в семье.</w:t>
      </w:r>
    </w:p>
    <w:p w14:paraId="2922B03C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Организация совместной деятельности детей и родителей. Для решения этой задачи целесообразно следующее:</w:t>
      </w:r>
    </w:p>
    <w:p w14:paraId="32CFA672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Совместное обсуждение проблемы подготовки детей к школе; Проведение совместных дел для детей и родителей (дни здоровья, праздники, выставки совместных работ, экскурсии, уборка и озеленение участка и т. д.);</w:t>
      </w:r>
    </w:p>
    <w:p w14:paraId="6331232D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Проведение открытых занятий «Как я могу помочь родителям?», «Для чего учиться в школе?» и др.</w:t>
      </w:r>
    </w:p>
    <w:p w14:paraId="6F1F654A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Проведение семейных конкурсов;</w:t>
      </w:r>
    </w:p>
    <w:p w14:paraId="227DAFF6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Празднование дней рождений детей;</w:t>
      </w:r>
    </w:p>
    <w:p w14:paraId="4AD42F62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Создание семейных творческих клубов;</w:t>
      </w:r>
    </w:p>
    <w:p w14:paraId="492A9339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Развитие самоуправления в родительском коллективе с целью формирования субъективной позиции родителей в решении проблем ребенка, предоставление родителям реальных правы в обсуждении вопросов воспитания и обучения детей в школе. Для этого важно совместно с родителями разработать конкретный план подготовки детей к школе.</w:t>
      </w:r>
    </w:p>
    <w:p w14:paraId="015EDCA2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Для решения этих задач используются как традиционные, так и инновационные формы взаимодействия с родителями.</w:t>
      </w:r>
    </w:p>
    <w:p w14:paraId="2F42EE0C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lastRenderedPageBreak/>
        <w:t>Родительские собрания остаются самой распространенной формой взаимодействия. Не случайно именно эта форма работы является востребованной как педагогическим коллективом, так и родителями, ведь она позволяет решать целый комплекс педагогических задач. Педагоги заранее планируют темы таких встреч, однако, очень важно в начале учебного года провести анкетирование родителей с целью выяснения тех проблем, которые для них наиболее актуальны. В этом случае встречи пройдут наиболее плодотворно и принесут положительные результаты. Родители с большим интересом и желанием посещают те мероприятия, на которых они могут обсудить волнующие их вопросы.</w:t>
      </w:r>
    </w:p>
    <w:p w14:paraId="35B308DE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Очень важно взаимодействие всех специалистов ДОУ с родителями: учителя-логопеда, педагога-психолога, музыкального руководителя, воспитателей.</w:t>
      </w:r>
    </w:p>
    <w:p w14:paraId="30680F11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Помимо общих собраний, очень важны индивидуальные консультации с родителями. Не всегда родители готовы обсуждать проблему публично. Бывают ситуации, когда ситуацию можно разрешить только индивидуально.</w:t>
      </w:r>
    </w:p>
    <w:p w14:paraId="2316DC3D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 xml:space="preserve">Важно наделить всех родителей организаторскими функциями, а для этого создавать советы дел из числа родителей для проведения мероприятий и решения конкретных проблем. Для формирования причастности родителей к делам детей, их воспитания полезно поочередное участие </w:t>
      </w:r>
      <w:proofErr w:type="spellStart"/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микрогрупп</w:t>
      </w:r>
      <w:proofErr w:type="spellEnd"/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 xml:space="preserve"> в организации жизни детского коллектива. Необходимо предоставить родителям возможность высказывать свои предложения, давать оценку деятельности педагогического коллектива, администрации дошкольного учреждения, используя для этого, в том числе, и сайт ГБДОУ. В то же время целесообразно проводить коллективный анализ деятельности органов родительского самоуправления.</w:t>
      </w:r>
    </w:p>
    <w:p w14:paraId="3F0BDA90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Повышение психолого-педагогической культуры родителей. Решение проблем воспитания ребенка, подготовки его к обучению в школе напрямую зависит от уровня педагогической культуры родителей. Как показывают исследования ученых, педагогов и психологов, уровень сформированности педагогической культуры большинства родителей не высокий, что, разумеется, сказывается на результатах их воспитательной деятельности. Поэтому необходимо формирование у родителей психолого-педагогических знаний о своей роли в семье и воспитании детей, взаимодействии с ребенком, умений организовать необходимые благоприятные условия для воспитания и образования ребенка.</w:t>
      </w:r>
    </w:p>
    <w:p w14:paraId="44CCAE50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Совместная работа специалистов и воспитателей обеспечивает педагогическое сопровождение семьи на всех этапах подготовки детей к школе, делает родителей полноправными участниками педагогического процесса.</w:t>
      </w:r>
    </w:p>
    <w:p w14:paraId="7B481165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Детский сад сегодня должен находиться в режиме развития, а не функционирования, представлять собой мобильную систему, быстро реагировать на возникающие образовательные потребности семьи и воспитательные запросы. В зависимости от этого должны меняться формы и направления работы дошкольного учреждения с семьей. Поэтому, наряду с традиционными, рекомендуется использовать и новые формы работы с родителями:</w:t>
      </w:r>
    </w:p>
    <w:p w14:paraId="16D043D5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 xml:space="preserve">-          Защита семейных проектов «Наша школа». В данном проекте предлагается родителям вместе с детьми порассуждать о том, какой должна быть школа и чего в ней не должно быть. Итог такого проекта может быть представлен в виде выставки работ детского творчества, а для родителей проведения «Родительского клуба», на котором можно обсудить предложенные родителями варианты школьного режима, содержание работы группы </w:t>
      </w: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lastRenderedPageBreak/>
        <w:t>продленного дня, интерактивные формы взаимодействия с учителем. На такие встречи целесообразно приглашать школьных педагогов.</w:t>
      </w:r>
    </w:p>
    <w:p w14:paraId="4EC70AD6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Проведение творческих конкурсов: «Семейные игры для подготовки к школе», «Тайна школьного портфеля», «Уголок школьника в нашем доме» и т. д.</w:t>
      </w:r>
    </w:p>
    <w:p w14:paraId="44F78005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   Родительская конференция «В первый класс не в первый раз», на которой родители могут обменяться опытом подготовки к школе старших детей, его положительные, отрицательные и спорные моменты.</w:t>
      </w:r>
    </w:p>
    <w:p w14:paraId="65F71635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-       </w:t>
      </w:r>
      <w:proofErr w:type="gramStart"/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   «</w:t>
      </w:r>
      <w:proofErr w:type="gramEnd"/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Модернизация школьного обучения» — рекомендации учителей по подготовке к школе в рамках реализации новых государственных образовательных стандартов.</w:t>
      </w:r>
    </w:p>
    <w:p w14:paraId="531BD9A7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В результате планомерной и грамотной работы всего коллектива повышается уровень воспитательно-образовательной деятельности родителей в вопросах подготовки детей к школе.</w:t>
      </w:r>
    </w:p>
    <w:p w14:paraId="6E79B2CF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Совместная подготовка сближает детей и родителей, повышает внимание родителей к переживаниям ребенка в </w:t>
      </w:r>
      <w:proofErr w:type="spellStart"/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предшкольный</w:t>
      </w:r>
      <w:proofErr w:type="spellEnd"/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 xml:space="preserve"> период детства. Родители знакомятся с требованиями, предъявляемыми к ученикам, получают рекомендации по развитию у детей необходимых для обучения в школе умений и навыков. Система педагогического взаимодействия ДОУ и семьи сможет обеспечить формирование качеств, необходимых будущему школьнику. Очень часто нежелание учиться, трудное вхождение ребенка в новый коллектив — это результат родительских ошибок и просчетов, тех жизненных ориентаций, которые царят в семье.</w:t>
      </w:r>
    </w:p>
    <w:p w14:paraId="4DCD928E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Хорошие результаты дает анкетирование родителей для понимания уровня их знаний о подготовке ребенка к обучению в школе. Анализ результатов анкетирования родителей показывает, что уровень их представлений по большинству вопросов, связанных с подготовкой ребенка к школе, достаточно низкий, значительная часть родителей (25 % респондентов) вообще не видят проблем. Они не могут определить особенности адаптации ребенка к школе, имеют поверхностные представления о возрастных особенностях современного первоклассника и путях поддержки его психического и физического здоровья. Особенно актуальными оказались проблемы в области взаимодействия родителей с детьми, наибольшую потребность родители испытывают в общении с психологом. Целесообразно разделить родителей на мини группы для решения схожих проблем. В конце проделанной работы можно провести встречу в «Родительском клубе», на которой родители смогут поделиться приобретенным опытом, достижениями, приобретенным опытом.</w:t>
      </w:r>
    </w:p>
    <w:p w14:paraId="627C2607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Период подготовки ребенка к школе является очень важным моментом в жизни семьи, поэтом задача ДОУ использовать все многообразие форм работы с родителями для оказания помощи и получения максимально положительных результатов.</w:t>
      </w:r>
    </w:p>
    <w:p w14:paraId="4FCBCF95" w14:textId="77777777" w:rsidR="00B546A9" w:rsidRPr="00B546A9" w:rsidRDefault="00B546A9" w:rsidP="00B546A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B546A9">
        <w:rPr>
          <w:rFonts w:ascii="Arial" w:eastAsia="Times New Roman" w:hAnsi="Arial" w:cs="Arial"/>
          <w:color w:val="0A0A0A"/>
          <w:sz w:val="21"/>
          <w:szCs w:val="21"/>
          <w:lang w:eastAsia="ru-RU"/>
        </w:rPr>
        <w:t> </w:t>
      </w:r>
      <w:bookmarkStart w:id="0" w:name="_GoBack"/>
      <w:bookmarkEnd w:id="0"/>
    </w:p>
    <w:sectPr w:rsidR="00B546A9" w:rsidRPr="00B54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6D"/>
    <w:rsid w:val="00B546A9"/>
    <w:rsid w:val="00DB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BEA49-44F1-4493-BBBA-0F1BF234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2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724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74648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232396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117069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56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42477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6885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67282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107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063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44664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0037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6568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2869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102783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9813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5068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67563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3071889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6716890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426635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3624406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775804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867109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523643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1684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027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2260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80831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790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470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48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048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513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429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85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385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043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1814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2981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75782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6622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881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05841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70787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2339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3722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79053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802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9973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66604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54906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80885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88248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006733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1272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56803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11897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26475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60773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824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3215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03567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09060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1317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5592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912054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580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an/count/WgOejI_zOoVX2LaV0iKK07FcbTDdz8Hp2hrn-ob5yPnADmY0XAC99XZENQbKZc2QChAKzSLAr47TfIx2F4JJ4p0dKCKd4FQ62UZD9bT-LGXuFGAw2Vt785cfL1xGfGGGMkZpkTpPi_tEdJVS-VeThpVSuTuax9j4abAGDGIWfQGgLUY8wCQG4Ocbf14pWfPgK74Oi0EcR7BWeqIBcQLK2W3Jf18LW477qKGJ3zyBh3nvqDbH8aQQNa2JPG7XwvMm0hJNAs05QAzNlWhGNg_i1MYlLu8KeBrUyIf0Uw79cjgQbYHG80l8Kkk0v7nDAFwmA3eQ02UdI-5k2uyFOGqVlDu3ryIVquU9kXlC0Rxo4tS86K21x2YFRG6D6Hoi4Xr2LM9-dCytJ3PUZoPci_l09Xl0ViCtW0rS3LEq5DcmzNM4V5uDucOJhAvMmuv15y1R8L0AiaRCOQq8t0-d9Yax3PUcsPOG8SdNGP3HIGvpGg74aLW0NprOhNU5jozHo0ut9OX1wwFAnk2oGlZ2h5ZOMjYn0KkKcIs5cojW2cOBPpjuWCM8AyJeD8mvWYmzZZ-S1821wKQzq0ex3Gd0IbFFeuarkHvDhBdxtxXialhY0C2M_F09BbCVRC7in_zEu6BvtWbSB9yhepRszvpD-xKxJBhyx0wJBappXaPccRdqDg40PdVGZJXZgorwnnbRRT5R6JhhwmZvlDvSzMK1di27dYp0a-AM7zCUZC3KsP2n_-ROoc8wazpAOZhpMX_-Ojl3yrbQ2n10h_io5t8NhDfzF1uzwJ6NAvLAPGXYvIfx-K7vGmWjoX5WGwj44lp3-nJ3sMdoOWBxVSjPGHtNrhh46HsIh8nakn5y71JxuRMZOur9rPc3ycLgcA1vevsASGZ_GEkQUfMUnm40~2?test-tag=555803128102929&amp;banner-sizes=eyI3MjA1NzYxMDcwODM2OTQ5NCI6Ijk1OXgyNTAifQ%3D%3D&amp;ctime=1789192462395&amp;actual-format=8&amp;pcodever=1306611&amp;adsdk-bundle-version=1306611&amp;banner-test-tags=eyI3MjA1NzYxMDcwODM2OTQ5NCI6IjQyOTUwOTAxOTMifQ%3D%3D&amp;rendered-direct-assets=eyI3MjA1NzYxMDcwODM2OTQ5NCI6MTA0OTE0OX0&amp;asset-contract-fulfilled=eyI3MjA1NzYxMDcwODM2OTQ5NCI6MX0&amp;width=959&amp;height=250&amp;stat-id=11&amp;pcode-active-testids=1684923%2C0%2C79%3B1691260%2C0%2C83&amp;subDesignId=1001633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2285</Words>
  <Characters>13027</Characters>
  <Application>Microsoft Office Word</Application>
  <DocSecurity>0</DocSecurity>
  <Lines>108</Lines>
  <Paragraphs>30</Paragraphs>
  <ScaleCrop>false</ScaleCrop>
  <Company/>
  <LinksUpToDate>false</LinksUpToDate>
  <CharactersWithSpaces>15282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Сделал Фил</dc:creator>
  <cp:keywords/>
  <dc:description/>
  <cp:lastModifiedBy>Сделал Фил</cp:lastModifiedBy>
  <cp:revision>3</cp:revision>
  <dcterms:created xsi:type="dcterms:W3CDTF">2026-09-12T05:55:00Z</dcterms:created>
  <dcterms:modified xsi:type="dcterms:W3CDTF">2026-09-12T06:00:00Z</dcterms:modified>
</cp:coreProperties>
</file>