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5CF" w:rsidRPr="007D3DDA" w:rsidRDefault="00F025CF" w:rsidP="00EE2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D3DDA">
        <w:rPr>
          <w:rFonts w:ascii="Times New Roman" w:eastAsia="Times New Roman" w:hAnsi="Times New Roman" w:cs="Times New Roman"/>
          <w:b/>
          <w:sz w:val="24"/>
          <w:szCs w:val="24"/>
        </w:rPr>
        <w:t>Профилактика распространения идеологии терроризма</w:t>
      </w:r>
    </w:p>
    <w:p w:rsidR="00B4376A" w:rsidRPr="007D3DDA" w:rsidRDefault="00B4376A">
      <w:pPr>
        <w:tabs>
          <w:tab w:val="left" w:pos="127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b"/>
        <w:tblW w:w="1091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04"/>
        <w:gridCol w:w="6011"/>
      </w:tblGrid>
      <w:tr w:rsidR="00B4376A" w:rsidRPr="007D3DDA" w:rsidTr="00F025CF">
        <w:tc>
          <w:tcPr>
            <w:tcW w:w="4904" w:type="dxa"/>
          </w:tcPr>
          <w:p w:rsidR="00B4376A" w:rsidRPr="007D3DDA" w:rsidRDefault="00F025CF">
            <w:pPr>
              <w:tabs>
                <w:tab w:val="left" w:pos="1276"/>
              </w:tabs>
              <w:spacing w:line="276" w:lineRule="auto"/>
              <w:rPr>
                <w:sz w:val="24"/>
                <w:szCs w:val="24"/>
              </w:rPr>
            </w:pPr>
            <w:r w:rsidRPr="007D3DDA">
              <w:rPr>
                <w:sz w:val="24"/>
                <w:szCs w:val="24"/>
              </w:rPr>
              <w:t>Организатор: ответственное структурное подразделение</w:t>
            </w:r>
          </w:p>
        </w:tc>
        <w:tc>
          <w:tcPr>
            <w:tcW w:w="6011" w:type="dxa"/>
          </w:tcPr>
          <w:p w:rsidR="00B4376A" w:rsidRPr="007D3DDA" w:rsidRDefault="008F043D" w:rsidP="008F043D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D3DDA">
              <w:rPr>
                <w:sz w:val="24"/>
                <w:szCs w:val="24"/>
              </w:rPr>
              <w:t>Образовательная организация</w:t>
            </w:r>
          </w:p>
        </w:tc>
      </w:tr>
      <w:tr w:rsidR="00B4376A" w:rsidRPr="007D3DDA" w:rsidTr="00F025CF">
        <w:tc>
          <w:tcPr>
            <w:tcW w:w="4904" w:type="dxa"/>
          </w:tcPr>
          <w:p w:rsidR="00B4376A" w:rsidRPr="007D3DDA" w:rsidRDefault="00F025CF">
            <w:pPr>
              <w:tabs>
                <w:tab w:val="left" w:pos="1276"/>
              </w:tabs>
              <w:spacing w:line="276" w:lineRule="auto"/>
              <w:rPr>
                <w:sz w:val="24"/>
                <w:szCs w:val="24"/>
              </w:rPr>
            </w:pPr>
            <w:r w:rsidRPr="007D3DDA">
              <w:rPr>
                <w:sz w:val="24"/>
                <w:szCs w:val="24"/>
              </w:rPr>
              <w:t>Целевая аудитория</w:t>
            </w:r>
          </w:p>
        </w:tc>
        <w:tc>
          <w:tcPr>
            <w:tcW w:w="6011" w:type="dxa"/>
          </w:tcPr>
          <w:p w:rsidR="00B4376A" w:rsidRPr="007D3DDA" w:rsidRDefault="00EC7221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D3DDA">
              <w:rPr>
                <w:sz w:val="24"/>
                <w:szCs w:val="24"/>
              </w:rPr>
              <w:t>14-18</w:t>
            </w:r>
          </w:p>
        </w:tc>
      </w:tr>
      <w:tr w:rsidR="00B4376A" w:rsidRPr="007D3DDA" w:rsidTr="00F025CF">
        <w:tc>
          <w:tcPr>
            <w:tcW w:w="4904" w:type="dxa"/>
          </w:tcPr>
          <w:p w:rsidR="00B4376A" w:rsidRPr="007D3DDA" w:rsidRDefault="00F025CF">
            <w:pPr>
              <w:tabs>
                <w:tab w:val="left" w:pos="1276"/>
              </w:tabs>
              <w:spacing w:line="276" w:lineRule="auto"/>
              <w:rPr>
                <w:sz w:val="24"/>
                <w:szCs w:val="24"/>
              </w:rPr>
            </w:pPr>
            <w:r w:rsidRPr="007D3DDA">
              <w:rPr>
                <w:sz w:val="24"/>
                <w:szCs w:val="24"/>
              </w:rPr>
              <w:t>Период проведения комплекса мероприятий</w:t>
            </w:r>
          </w:p>
        </w:tc>
        <w:tc>
          <w:tcPr>
            <w:tcW w:w="6011" w:type="dxa"/>
          </w:tcPr>
          <w:p w:rsidR="00B4376A" w:rsidRPr="007D3DDA" w:rsidRDefault="008F043D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D3DDA">
              <w:rPr>
                <w:sz w:val="24"/>
                <w:szCs w:val="24"/>
              </w:rPr>
              <w:t>В течение учебного года</w:t>
            </w:r>
          </w:p>
        </w:tc>
      </w:tr>
      <w:tr w:rsidR="00B4376A" w:rsidRPr="007D3DDA" w:rsidTr="00F025CF">
        <w:tc>
          <w:tcPr>
            <w:tcW w:w="4904" w:type="dxa"/>
          </w:tcPr>
          <w:p w:rsidR="00B4376A" w:rsidRPr="007D3DDA" w:rsidRDefault="00F025CF">
            <w:pPr>
              <w:tabs>
                <w:tab w:val="left" w:pos="1276"/>
              </w:tabs>
              <w:spacing w:line="276" w:lineRule="auto"/>
              <w:rPr>
                <w:sz w:val="24"/>
                <w:szCs w:val="24"/>
              </w:rPr>
            </w:pPr>
            <w:r w:rsidRPr="007D3DDA">
              <w:rPr>
                <w:sz w:val="24"/>
                <w:szCs w:val="24"/>
              </w:rPr>
              <w:t>Цель комплекса мероприятий,  сформулированная по технологии SMART</w:t>
            </w:r>
          </w:p>
        </w:tc>
        <w:tc>
          <w:tcPr>
            <w:tcW w:w="6011" w:type="dxa"/>
          </w:tcPr>
          <w:p w:rsidR="00B4376A" w:rsidRPr="007D3DDA" w:rsidRDefault="00EC7221">
            <w:pPr>
              <w:tabs>
                <w:tab w:val="left" w:pos="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D3DDA">
              <w:rPr>
                <w:color w:val="000000"/>
                <w:sz w:val="24"/>
                <w:szCs w:val="24"/>
                <w:shd w:val="clear" w:color="auto" w:fill="FFFFFF"/>
              </w:rPr>
      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      </w:r>
          </w:p>
        </w:tc>
      </w:tr>
      <w:tr w:rsidR="00B4376A" w:rsidRPr="007D3DDA" w:rsidTr="00F025CF">
        <w:tc>
          <w:tcPr>
            <w:tcW w:w="4904" w:type="dxa"/>
          </w:tcPr>
          <w:p w:rsidR="00B4376A" w:rsidRPr="007D3DDA" w:rsidRDefault="00F025CF">
            <w:pPr>
              <w:tabs>
                <w:tab w:val="left" w:pos="1276"/>
              </w:tabs>
              <w:spacing w:line="276" w:lineRule="auto"/>
              <w:rPr>
                <w:sz w:val="24"/>
                <w:szCs w:val="24"/>
              </w:rPr>
            </w:pPr>
            <w:r w:rsidRPr="007D3DDA">
              <w:rPr>
                <w:sz w:val="24"/>
                <w:szCs w:val="24"/>
              </w:rPr>
              <w:t>Задачи комплекса мероприятий, вытекающие из обозначенной цели и направленные на её достижение</w:t>
            </w:r>
          </w:p>
        </w:tc>
        <w:tc>
          <w:tcPr>
            <w:tcW w:w="6011" w:type="dxa"/>
          </w:tcPr>
          <w:p w:rsidR="00EC7221" w:rsidRPr="007D3DDA" w:rsidRDefault="00EC7221" w:rsidP="00EC7221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ind w:left="0" w:firstLine="710"/>
              <w:jc w:val="both"/>
              <w:rPr>
                <w:color w:val="000000"/>
                <w:sz w:val="24"/>
                <w:szCs w:val="24"/>
              </w:rPr>
            </w:pPr>
            <w:r w:rsidRPr="007D3DDA">
              <w:rPr>
                <w:color w:val="000000"/>
                <w:sz w:val="24"/>
                <w:szCs w:val="24"/>
              </w:rPr>
      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      </w:r>
          </w:p>
          <w:p w:rsidR="00EC7221" w:rsidRPr="007D3DDA" w:rsidRDefault="00EC7221" w:rsidP="00EC7221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ind w:left="0" w:firstLine="710"/>
              <w:jc w:val="both"/>
              <w:rPr>
                <w:color w:val="000000"/>
                <w:sz w:val="24"/>
                <w:szCs w:val="24"/>
              </w:rPr>
            </w:pPr>
            <w:r w:rsidRPr="007D3DDA">
              <w:rPr>
                <w:color w:val="000000"/>
                <w:sz w:val="24"/>
                <w:szCs w:val="24"/>
              </w:rPr>
              <w:t>Воспитание культуры толерантности и межнационального согласия.</w:t>
            </w:r>
          </w:p>
          <w:p w:rsidR="00EC7221" w:rsidRPr="007D3DDA" w:rsidRDefault="00EC7221" w:rsidP="00EC7221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ind w:left="0" w:firstLine="710"/>
              <w:jc w:val="both"/>
              <w:rPr>
                <w:color w:val="000000"/>
                <w:sz w:val="24"/>
                <w:szCs w:val="24"/>
              </w:rPr>
            </w:pPr>
            <w:r w:rsidRPr="007D3DDA">
              <w:rPr>
                <w:color w:val="000000"/>
                <w:sz w:val="24"/>
                <w:szCs w:val="24"/>
              </w:rPr>
              <w:t>Достижение необходимого уровня правовой культуры учащихся как основы толерантного сознания и поведения.</w:t>
            </w:r>
          </w:p>
          <w:p w:rsidR="00EC7221" w:rsidRPr="007D3DDA" w:rsidRDefault="00EC7221" w:rsidP="00EC7221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ind w:left="0" w:firstLine="710"/>
              <w:jc w:val="both"/>
              <w:rPr>
                <w:color w:val="000000"/>
                <w:sz w:val="24"/>
                <w:szCs w:val="24"/>
              </w:rPr>
            </w:pPr>
            <w:r w:rsidRPr="007D3DDA">
              <w:rPr>
                <w:color w:val="000000"/>
                <w:sz w:val="24"/>
                <w:szCs w:val="24"/>
              </w:rPr>
      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:rsidR="00EC7221" w:rsidRPr="007D3DDA" w:rsidRDefault="00EC7221" w:rsidP="00EC7221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ind w:left="0" w:firstLine="710"/>
              <w:jc w:val="both"/>
              <w:rPr>
                <w:color w:val="000000"/>
                <w:sz w:val="24"/>
                <w:szCs w:val="24"/>
              </w:rPr>
            </w:pPr>
            <w:r w:rsidRPr="007D3DDA">
              <w:rPr>
                <w:color w:val="000000"/>
                <w:sz w:val="24"/>
                <w:szCs w:val="24"/>
              </w:rPr>
              <w:t>Повышение уровня межведомственного взаимодействия по профилактике терроризма и экстремизма.</w:t>
            </w:r>
          </w:p>
          <w:p w:rsidR="00EC7221" w:rsidRPr="007D3DDA" w:rsidRDefault="00EC7221" w:rsidP="00EC7221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ind w:left="0" w:firstLine="710"/>
              <w:jc w:val="both"/>
              <w:rPr>
                <w:color w:val="000000"/>
                <w:sz w:val="24"/>
                <w:szCs w:val="24"/>
              </w:rPr>
            </w:pPr>
            <w:r w:rsidRPr="007D3DDA">
              <w:rPr>
                <w:color w:val="000000"/>
                <w:sz w:val="24"/>
                <w:szCs w:val="24"/>
              </w:rPr>
      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среде.</w:t>
            </w:r>
          </w:p>
          <w:p w:rsidR="00EC7221" w:rsidRPr="007D3DDA" w:rsidRDefault="00EC7221" w:rsidP="00EC7221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ind w:left="0" w:firstLine="710"/>
              <w:jc w:val="both"/>
              <w:rPr>
                <w:color w:val="000000"/>
                <w:sz w:val="24"/>
                <w:szCs w:val="24"/>
              </w:rPr>
            </w:pPr>
            <w:r w:rsidRPr="007D3DDA">
              <w:rPr>
                <w:color w:val="000000"/>
                <w:sz w:val="24"/>
                <w:szCs w:val="24"/>
              </w:rPr>
      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характера.</w:t>
            </w:r>
          </w:p>
          <w:p w:rsidR="00EC7221" w:rsidRPr="007D3DDA" w:rsidRDefault="00EC7221" w:rsidP="00EC7221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ind w:left="0" w:firstLine="710"/>
              <w:jc w:val="both"/>
              <w:rPr>
                <w:color w:val="000000"/>
                <w:sz w:val="24"/>
                <w:szCs w:val="24"/>
              </w:rPr>
            </w:pPr>
            <w:r w:rsidRPr="007D3DDA">
              <w:rPr>
                <w:color w:val="000000"/>
                <w:sz w:val="24"/>
                <w:szCs w:val="24"/>
              </w:rPr>
              <w:t>Организация волонтёрского движения по реализации мероприятий, противодействующих молодёжному экстремизму.</w:t>
            </w:r>
          </w:p>
          <w:p w:rsidR="00B4376A" w:rsidRPr="007D3DDA" w:rsidRDefault="00EC7221" w:rsidP="008F043D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ind w:left="0" w:firstLine="710"/>
              <w:jc w:val="both"/>
              <w:rPr>
                <w:color w:val="000000"/>
                <w:sz w:val="24"/>
                <w:szCs w:val="24"/>
              </w:rPr>
            </w:pPr>
            <w:r w:rsidRPr="007D3DDA">
              <w:rPr>
                <w:color w:val="000000"/>
                <w:sz w:val="24"/>
                <w:szCs w:val="24"/>
              </w:rPr>
              <w:t>Повышение занятости молодёжи во внеурочное время.</w:t>
            </w:r>
          </w:p>
        </w:tc>
      </w:tr>
      <w:tr w:rsidR="00B4376A" w:rsidRPr="007D3DDA" w:rsidTr="00F025CF">
        <w:tc>
          <w:tcPr>
            <w:tcW w:w="4904" w:type="dxa"/>
          </w:tcPr>
          <w:p w:rsidR="00B4376A" w:rsidRPr="007D3DDA" w:rsidRDefault="00F025CF">
            <w:pPr>
              <w:tabs>
                <w:tab w:val="left" w:pos="1276"/>
              </w:tabs>
              <w:spacing w:line="276" w:lineRule="auto"/>
              <w:rPr>
                <w:sz w:val="24"/>
                <w:szCs w:val="24"/>
              </w:rPr>
            </w:pPr>
            <w:r w:rsidRPr="007D3DDA">
              <w:rPr>
                <w:sz w:val="24"/>
                <w:szCs w:val="24"/>
              </w:rPr>
              <w:lastRenderedPageBreak/>
              <w:t>Ожидаемые результаты комплекса мероприятий (не менее трёх, в соответствии с целью и задачами программы)</w:t>
            </w:r>
          </w:p>
        </w:tc>
        <w:tc>
          <w:tcPr>
            <w:tcW w:w="6011" w:type="dxa"/>
          </w:tcPr>
          <w:p w:rsidR="00EC7221" w:rsidRPr="007D3DDA" w:rsidRDefault="00EC7221" w:rsidP="00EC7221">
            <w:pPr>
              <w:pStyle w:val="c22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 w:rsidRPr="007D3DDA">
              <w:rPr>
                <w:rStyle w:val="c5"/>
                <w:color w:val="000000"/>
              </w:rPr>
              <w:t>Укрепление и культивирование в молодежной среде атмосферы межэтнического согласия и толерантности.</w:t>
            </w:r>
          </w:p>
          <w:p w:rsidR="00EC7221" w:rsidRPr="007D3DDA" w:rsidRDefault="00EC7221" w:rsidP="00EC7221">
            <w:pPr>
              <w:pStyle w:val="c22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 w:rsidRPr="007D3DDA">
              <w:rPr>
                <w:rStyle w:val="c26"/>
                <w:color w:val="000000"/>
              </w:rPr>
              <w:t>∙</w:t>
            </w:r>
            <w:r w:rsidRPr="007D3DDA">
              <w:rPr>
                <w:rStyle w:val="c5"/>
                <w:color w:val="000000"/>
              </w:rPr>
              <w:t> Препятствование созданию и деятельности националистических экстремистских молодежных группировок.</w:t>
            </w:r>
          </w:p>
          <w:p w:rsidR="00EC7221" w:rsidRPr="007D3DDA" w:rsidRDefault="00EC7221" w:rsidP="00EC7221">
            <w:pPr>
              <w:pStyle w:val="c22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 w:rsidRPr="007D3DDA">
              <w:rPr>
                <w:rStyle w:val="c26"/>
                <w:color w:val="000000"/>
              </w:rPr>
              <w:t>∙</w:t>
            </w:r>
            <w:r w:rsidRPr="007D3DDA">
              <w:rPr>
                <w:rStyle w:val="c5"/>
                <w:color w:val="000000"/>
              </w:rPr>
              <w:t> Противодействие проникновению в общественное сознание идей религиозного фундаментализма, экстремизма и нетерпимости.  </w:t>
            </w:r>
          </w:p>
          <w:p w:rsidR="00EC7221" w:rsidRPr="007D3DDA" w:rsidRDefault="00EC7221" w:rsidP="00EC7221">
            <w:pPr>
              <w:pStyle w:val="c22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 w:rsidRPr="007D3DDA">
              <w:rPr>
                <w:rStyle w:val="c26"/>
                <w:color w:val="000000"/>
              </w:rPr>
              <w:t>∙</w:t>
            </w:r>
            <w:r w:rsidRPr="007D3DDA">
              <w:rPr>
                <w:rStyle w:val="c5"/>
                <w:color w:val="000000"/>
              </w:rPr>
              <w:t> 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B4376A" w:rsidRPr="007D3DDA" w:rsidRDefault="00B4376A" w:rsidP="00566897">
            <w:pPr>
              <w:pStyle w:val="c22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b/>
              </w:rPr>
            </w:pPr>
          </w:p>
        </w:tc>
      </w:tr>
      <w:tr w:rsidR="00B4376A" w:rsidRPr="007D3DDA" w:rsidTr="00F025CF">
        <w:tc>
          <w:tcPr>
            <w:tcW w:w="4904" w:type="dxa"/>
          </w:tcPr>
          <w:p w:rsidR="00B4376A" w:rsidRPr="007D3DDA" w:rsidRDefault="00F025CF">
            <w:pPr>
              <w:tabs>
                <w:tab w:val="left" w:pos="1276"/>
              </w:tabs>
              <w:spacing w:line="276" w:lineRule="auto"/>
              <w:rPr>
                <w:sz w:val="24"/>
                <w:szCs w:val="24"/>
              </w:rPr>
            </w:pPr>
            <w:r w:rsidRPr="007D3DDA">
              <w:rPr>
                <w:sz w:val="24"/>
                <w:szCs w:val="24"/>
              </w:rPr>
              <w:t xml:space="preserve">Перечень мероприятий </w:t>
            </w:r>
            <w:proofErr w:type="spellStart"/>
            <w:r w:rsidRPr="007D3DDA">
              <w:rPr>
                <w:sz w:val="24"/>
                <w:szCs w:val="24"/>
              </w:rPr>
              <w:t>общепрофилактического</w:t>
            </w:r>
            <w:proofErr w:type="spellEnd"/>
            <w:r w:rsidRPr="007D3DDA">
              <w:rPr>
                <w:sz w:val="24"/>
                <w:szCs w:val="24"/>
              </w:rPr>
              <w:t xml:space="preserve"> характера: наименование, формат, краткое описание,  ожидаемый результат (не менее трёх мероприятий)</w:t>
            </w:r>
          </w:p>
        </w:tc>
        <w:tc>
          <w:tcPr>
            <w:tcW w:w="6011" w:type="dxa"/>
          </w:tcPr>
          <w:p w:rsidR="00B4376A" w:rsidRPr="007D3DDA" w:rsidRDefault="00566897">
            <w:pPr>
              <w:tabs>
                <w:tab w:val="left" w:pos="0"/>
              </w:tabs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D3DDA">
              <w:rPr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6A0733" w:rsidRPr="007D3DDA">
              <w:rPr>
                <w:color w:val="000000"/>
                <w:sz w:val="24"/>
                <w:szCs w:val="24"/>
                <w:shd w:val="clear" w:color="auto" w:fill="FFFFFF"/>
              </w:rPr>
              <w:t>Классные часы по профилактике экстремизма и терроризма.</w:t>
            </w:r>
          </w:p>
          <w:p w:rsidR="00566897" w:rsidRPr="007D3DDA" w:rsidRDefault="00566897">
            <w:pPr>
              <w:tabs>
                <w:tab w:val="left" w:pos="0"/>
              </w:tabs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D3DDA">
              <w:rPr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 w:rsidR="006A0733" w:rsidRPr="007D3DDA">
              <w:rPr>
                <w:color w:val="000000"/>
                <w:sz w:val="24"/>
                <w:szCs w:val="24"/>
                <w:shd w:val="clear" w:color="auto" w:fill="FFFFFF"/>
              </w:rPr>
              <w:t xml:space="preserve">Организация и проведение родительских </w:t>
            </w:r>
            <w:proofErr w:type="gramStart"/>
            <w:r w:rsidR="006A0733" w:rsidRPr="007D3DDA">
              <w:rPr>
                <w:color w:val="000000"/>
                <w:sz w:val="24"/>
                <w:szCs w:val="24"/>
                <w:shd w:val="clear" w:color="auto" w:fill="FFFFFF"/>
              </w:rPr>
              <w:t>собраний ,</w:t>
            </w:r>
            <w:proofErr w:type="gramEnd"/>
            <w:r w:rsidR="006A0733" w:rsidRPr="007D3DD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A0733" w:rsidRPr="007D3DDA" w:rsidRDefault="00566897">
            <w:pPr>
              <w:tabs>
                <w:tab w:val="left" w:pos="0"/>
              </w:tabs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D3DDA">
              <w:rPr>
                <w:color w:val="000000"/>
                <w:sz w:val="24"/>
                <w:szCs w:val="24"/>
                <w:shd w:val="clear" w:color="auto" w:fill="FFFFFF"/>
              </w:rPr>
              <w:t>-профилактика</w:t>
            </w:r>
            <w:r w:rsidR="006A0733" w:rsidRPr="007D3DDA">
              <w:rPr>
                <w:color w:val="000000"/>
                <w:sz w:val="24"/>
                <w:szCs w:val="24"/>
                <w:shd w:val="clear" w:color="auto" w:fill="FFFFFF"/>
              </w:rPr>
              <w:t xml:space="preserve"> проявлений экстремизма и асоциального поведения среди учащихся связанных</w:t>
            </w:r>
            <w:r w:rsidRPr="007D3DDA">
              <w:rPr>
                <w:color w:val="000000"/>
                <w:sz w:val="24"/>
                <w:szCs w:val="24"/>
                <w:shd w:val="clear" w:color="auto" w:fill="FFFFFF"/>
              </w:rPr>
              <w:t xml:space="preserve"> с противодействием экстремизму</w:t>
            </w:r>
          </w:p>
          <w:p w:rsidR="006A0733" w:rsidRPr="007D3DDA" w:rsidRDefault="00566897">
            <w:pPr>
              <w:tabs>
                <w:tab w:val="left" w:pos="0"/>
              </w:tabs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D3DDA">
              <w:rPr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 w:rsidR="006A0733" w:rsidRPr="007D3DDA">
              <w:rPr>
                <w:color w:val="000000"/>
                <w:sz w:val="24"/>
                <w:szCs w:val="24"/>
                <w:shd w:val="clear" w:color="auto" w:fill="FFFFFF"/>
              </w:rPr>
              <w:t>Неделя безопасности</w:t>
            </w:r>
          </w:p>
          <w:p w:rsidR="00566897" w:rsidRPr="007D3DDA" w:rsidRDefault="00566897" w:rsidP="00566897">
            <w:pPr>
              <w:tabs>
                <w:tab w:val="left" w:pos="0"/>
              </w:tabs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D3DDA">
              <w:rPr>
                <w:color w:val="000000"/>
                <w:sz w:val="24"/>
                <w:szCs w:val="24"/>
                <w:shd w:val="clear" w:color="auto" w:fill="FFFFFF"/>
              </w:rPr>
              <w:t xml:space="preserve">Все мероприятий направлены на </w:t>
            </w:r>
            <w:proofErr w:type="gramStart"/>
            <w:r w:rsidRPr="007D3DDA">
              <w:rPr>
                <w:color w:val="000000"/>
                <w:sz w:val="24"/>
                <w:szCs w:val="24"/>
                <w:shd w:val="clear" w:color="auto" w:fill="FFFFFF"/>
              </w:rPr>
              <w:t>профилактику  экстремизма</w:t>
            </w:r>
            <w:proofErr w:type="gramEnd"/>
          </w:p>
          <w:p w:rsidR="00566897" w:rsidRPr="007D3DDA" w:rsidRDefault="00566897" w:rsidP="00566897">
            <w:pPr>
              <w:pStyle w:val="c22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</w:rPr>
            </w:pPr>
            <w:r w:rsidRPr="007D3DDA">
              <w:rPr>
                <w:color w:val="000000"/>
                <w:shd w:val="clear" w:color="auto" w:fill="FFFFFF"/>
              </w:rPr>
              <w:t xml:space="preserve">Ожидаемый результат - </w:t>
            </w:r>
            <w:r w:rsidRPr="007D3DDA">
              <w:rPr>
                <w:rStyle w:val="c5"/>
                <w:color w:val="000000"/>
              </w:rPr>
              <w:t>Препятствование созданию и деятельности националистических экстремистских молодежных группировок.</w:t>
            </w:r>
          </w:p>
          <w:p w:rsidR="00566897" w:rsidRPr="007D3DDA" w:rsidRDefault="00566897" w:rsidP="00566897">
            <w:pPr>
              <w:tabs>
                <w:tab w:val="left" w:pos="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4376A" w:rsidRPr="007D3DDA" w:rsidTr="00F025CF">
        <w:tc>
          <w:tcPr>
            <w:tcW w:w="4904" w:type="dxa"/>
          </w:tcPr>
          <w:p w:rsidR="00B4376A" w:rsidRPr="007D3DDA" w:rsidRDefault="00F025CF">
            <w:pPr>
              <w:tabs>
                <w:tab w:val="left" w:pos="1276"/>
              </w:tabs>
              <w:spacing w:line="276" w:lineRule="auto"/>
              <w:rPr>
                <w:sz w:val="24"/>
                <w:szCs w:val="24"/>
              </w:rPr>
            </w:pPr>
            <w:r w:rsidRPr="007D3DDA">
              <w:rPr>
                <w:sz w:val="24"/>
                <w:szCs w:val="24"/>
              </w:rPr>
              <w:t>Перечень мероприятий адресного характера: наименование, формат,  краткое описание,  ожидаемый результат (не менее двух мероприятий)</w:t>
            </w:r>
          </w:p>
        </w:tc>
        <w:tc>
          <w:tcPr>
            <w:tcW w:w="6011" w:type="dxa"/>
          </w:tcPr>
          <w:p w:rsidR="00566897" w:rsidRPr="007D3DDA" w:rsidRDefault="006A0733" w:rsidP="00566897">
            <w:pPr>
              <w:pStyle w:val="a4"/>
              <w:numPr>
                <w:ilvl w:val="0"/>
                <w:numId w:val="3"/>
              </w:numPr>
              <w:tabs>
                <w:tab w:val="left" w:pos="0"/>
              </w:tabs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D3DDA">
              <w:rPr>
                <w:color w:val="000000"/>
                <w:sz w:val="24"/>
                <w:szCs w:val="24"/>
                <w:shd w:val="clear" w:color="auto" w:fill="FFFFFF"/>
              </w:rPr>
              <w:t>Вовлечение обучающихся в кружки, секции «Школа безопасности»</w:t>
            </w:r>
            <w:r w:rsidR="00566897" w:rsidRPr="007D3DDA">
              <w:rPr>
                <w:rStyle w:val="c5"/>
                <w:color w:val="000000"/>
                <w:sz w:val="24"/>
                <w:szCs w:val="24"/>
              </w:rPr>
              <w:t xml:space="preserve"> - проведение уроков и внеклассных мероприятий по изучению истории и культуры, ценностей и традиций народов России и мира</w:t>
            </w:r>
          </w:p>
          <w:p w:rsidR="006A0733" w:rsidRPr="007D3DDA" w:rsidRDefault="006A0733" w:rsidP="00566897">
            <w:pPr>
              <w:pStyle w:val="a4"/>
              <w:numPr>
                <w:ilvl w:val="0"/>
                <w:numId w:val="3"/>
              </w:numPr>
              <w:tabs>
                <w:tab w:val="left" w:pos="0"/>
              </w:tabs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D3DDA">
              <w:rPr>
                <w:color w:val="000000"/>
                <w:sz w:val="24"/>
                <w:szCs w:val="24"/>
                <w:shd w:val="clear" w:color="auto" w:fill="FFFFFF"/>
              </w:rPr>
              <w:t>Мониторинг социальных сетей</w:t>
            </w:r>
            <w:r w:rsidR="00566897" w:rsidRPr="007D3DDA">
              <w:rPr>
                <w:color w:val="000000"/>
                <w:sz w:val="24"/>
                <w:szCs w:val="24"/>
                <w:shd w:val="clear" w:color="auto" w:fill="FFFFFF"/>
              </w:rPr>
              <w:t xml:space="preserve"> – выявление детей </w:t>
            </w:r>
            <w:proofErr w:type="gramStart"/>
            <w:r w:rsidR="00566897" w:rsidRPr="007D3DDA">
              <w:rPr>
                <w:color w:val="000000"/>
                <w:sz w:val="24"/>
                <w:szCs w:val="24"/>
                <w:shd w:val="clear" w:color="auto" w:fill="FFFFFF"/>
              </w:rPr>
              <w:t>просматриваемых  сайты</w:t>
            </w:r>
            <w:proofErr w:type="gramEnd"/>
            <w:r w:rsidR="00566897" w:rsidRPr="007D3DDA">
              <w:rPr>
                <w:color w:val="000000"/>
                <w:sz w:val="24"/>
                <w:szCs w:val="24"/>
                <w:shd w:val="clear" w:color="auto" w:fill="FFFFFF"/>
              </w:rPr>
              <w:t xml:space="preserve"> и страницы экстремистской направленности</w:t>
            </w:r>
          </w:p>
          <w:p w:rsidR="00566897" w:rsidRPr="007D3DDA" w:rsidRDefault="00566897" w:rsidP="00566897">
            <w:pPr>
              <w:shd w:val="clear" w:color="auto" w:fill="FFFFFF"/>
              <w:spacing w:before="30" w:after="3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4376A" w:rsidRPr="007D3DDA" w:rsidTr="00F025CF">
        <w:tc>
          <w:tcPr>
            <w:tcW w:w="4904" w:type="dxa"/>
          </w:tcPr>
          <w:p w:rsidR="00B4376A" w:rsidRPr="007D3DDA" w:rsidRDefault="00F025CF">
            <w:pPr>
              <w:tabs>
                <w:tab w:val="left" w:pos="1276"/>
              </w:tabs>
              <w:spacing w:line="276" w:lineRule="auto"/>
              <w:rPr>
                <w:sz w:val="24"/>
                <w:szCs w:val="24"/>
              </w:rPr>
            </w:pPr>
            <w:r w:rsidRPr="007D3DDA">
              <w:rPr>
                <w:sz w:val="24"/>
                <w:szCs w:val="24"/>
              </w:rPr>
              <w:t>Перечень мероприятий индивидуального характера: наименование, формат,  краткое описание,  ожидаемый результат (не менее одного мероприятия)</w:t>
            </w:r>
          </w:p>
        </w:tc>
        <w:tc>
          <w:tcPr>
            <w:tcW w:w="6011" w:type="dxa"/>
          </w:tcPr>
          <w:p w:rsidR="00B4376A" w:rsidRPr="007D3DDA" w:rsidRDefault="006A0733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D3DDA">
              <w:rPr>
                <w:sz w:val="24"/>
                <w:szCs w:val="24"/>
              </w:rPr>
              <w:t>Разработка индивидуальной программы сопровождения ребенка группы риска</w:t>
            </w:r>
            <w:r w:rsidR="008F043D" w:rsidRPr="007D3DDA">
              <w:rPr>
                <w:sz w:val="24"/>
                <w:szCs w:val="24"/>
              </w:rPr>
              <w:t xml:space="preserve"> – формат – программа – для профилактики асоциального поведения и экстремистских наклонностей ожидаемы результаты -  выработка  норм поведения</w:t>
            </w:r>
          </w:p>
        </w:tc>
      </w:tr>
      <w:tr w:rsidR="00B4376A" w:rsidRPr="007D3DDA" w:rsidTr="00F025CF">
        <w:trPr>
          <w:trHeight w:val="718"/>
        </w:trPr>
        <w:tc>
          <w:tcPr>
            <w:tcW w:w="4904" w:type="dxa"/>
          </w:tcPr>
          <w:p w:rsidR="00B4376A" w:rsidRPr="007D3DDA" w:rsidRDefault="00F025CF">
            <w:pPr>
              <w:tabs>
                <w:tab w:val="left" w:pos="1276"/>
              </w:tabs>
              <w:spacing w:line="276" w:lineRule="auto"/>
              <w:rPr>
                <w:sz w:val="24"/>
                <w:szCs w:val="24"/>
              </w:rPr>
            </w:pPr>
            <w:r w:rsidRPr="007D3DDA">
              <w:rPr>
                <w:sz w:val="24"/>
                <w:szCs w:val="24"/>
              </w:rPr>
              <w:t xml:space="preserve">Перечень планируемых </w:t>
            </w:r>
            <w:proofErr w:type="spellStart"/>
            <w:r w:rsidRPr="007D3DDA">
              <w:rPr>
                <w:sz w:val="24"/>
                <w:szCs w:val="24"/>
              </w:rPr>
              <w:t>соорганизаторов</w:t>
            </w:r>
            <w:proofErr w:type="spellEnd"/>
            <w:r w:rsidRPr="007D3DDA">
              <w:rPr>
                <w:sz w:val="24"/>
                <w:szCs w:val="24"/>
              </w:rPr>
              <w:t xml:space="preserve"> и партнёров мероприятий с обоснованием необходимости привлечения</w:t>
            </w:r>
          </w:p>
        </w:tc>
        <w:tc>
          <w:tcPr>
            <w:tcW w:w="6011" w:type="dxa"/>
          </w:tcPr>
          <w:p w:rsidR="00B4376A" w:rsidRPr="007D3DDA" w:rsidRDefault="006A0733" w:rsidP="008F043D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D3DDA">
              <w:rPr>
                <w:sz w:val="24"/>
                <w:szCs w:val="24"/>
              </w:rPr>
              <w:t xml:space="preserve">МЧС, Инспектор ПДН, Полиция, линейная полиция, ФСБ - </w:t>
            </w:r>
            <w:r w:rsidR="008F043D" w:rsidRPr="007D3DDA">
              <w:rPr>
                <w:sz w:val="24"/>
                <w:szCs w:val="24"/>
              </w:rPr>
              <w:t xml:space="preserve"> проведение учений по эвакуации и действий при терроре</w:t>
            </w:r>
          </w:p>
        </w:tc>
      </w:tr>
      <w:tr w:rsidR="00B4376A" w:rsidRPr="007D3DDA" w:rsidTr="00F025CF">
        <w:trPr>
          <w:trHeight w:val="718"/>
        </w:trPr>
        <w:tc>
          <w:tcPr>
            <w:tcW w:w="4904" w:type="dxa"/>
          </w:tcPr>
          <w:p w:rsidR="00B4376A" w:rsidRPr="007D3DDA" w:rsidRDefault="00F025CF">
            <w:pPr>
              <w:tabs>
                <w:tab w:val="left" w:pos="1276"/>
              </w:tabs>
              <w:spacing w:line="276" w:lineRule="auto"/>
              <w:rPr>
                <w:sz w:val="24"/>
                <w:szCs w:val="24"/>
              </w:rPr>
            </w:pPr>
            <w:r w:rsidRPr="007D3DDA">
              <w:rPr>
                <w:sz w:val="24"/>
                <w:szCs w:val="24"/>
              </w:rPr>
              <w:lastRenderedPageBreak/>
              <w:t>Перечень привлекаемых к работе спикеров и лекторов с обоснованием необходимости привлечения</w:t>
            </w:r>
          </w:p>
        </w:tc>
        <w:tc>
          <w:tcPr>
            <w:tcW w:w="6011" w:type="dxa"/>
          </w:tcPr>
          <w:p w:rsidR="00B4376A" w:rsidRPr="007D3DDA" w:rsidRDefault="008F043D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D3DDA">
              <w:rPr>
                <w:sz w:val="24"/>
                <w:szCs w:val="24"/>
              </w:rPr>
              <w:t xml:space="preserve">Сотрудник ФСБ  </w:t>
            </w:r>
            <w:r w:rsidRPr="007D3DDA">
              <w:rPr>
                <w:color w:val="000000"/>
                <w:sz w:val="24"/>
                <w:szCs w:val="24"/>
                <w:shd w:val="clear" w:color="auto" w:fill="FFFFFF"/>
              </w:rPr>
              <w:t xml:space="preserve"> для подборка фильмов, посвященных антитеррору, </w:t>
            </w:r>
            <w:r w:rsidRPr="007D3DDA">
              <w:rPr>
                <w:sz w:val="24"/>
                <w:szCs w:val="24"/>
              </w:rPr>
              <w:t xml:space="preserve"> для профилактических бесед, лекций данными сотрудниками</w:t>
            </w:r>
          </w:p>
        </w:tc>
      </w:tr>
      <w:tr w:rsidR="00B4376A" w:rsidRPr="007D3DDA" w:rsidTr="00F025CF">
        <w:tc>
          <w:tcPr>
            <w:tcW w:w="4904" w:type="dxa"/>
          </w:tcPr>
          <w:p w:rsidR="00B4376A" w:rsidRPr="007D3DDA" w:rsidRDefault="00F025CF">
            <w:pPr>
              <w:tabs>
                <w:tab w:val="left" w:pos="1276"/>
              </w:tabs>
              <w:spacing w:line="276" w:lineRule="auto"/>
              <w:rPr>
                <w:sz w:val="24"/>
                <w:szCs w:val="24"/>
              </w:rPr>
            </w:pPr>
            <w:r w:rsidRPr="007D3DDA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7D3DDA">
              <w:rPr>
                <w:sz w:val="24"/>
                <w:szCs w:val="24"/>
              </w:rPr>
              <w:t>медиасопровождения</w:t>
            </w:r>
            <w:proofErr w:type="spellEnd"/>
            <w:r w:rsidRPr="007D3DDA">
              <w:rPr>
                <w:sz w:val="24"/>
                <w:szCs w:val="24"/>
              </w:rPr>
              <w:t xml:space="preserve"> мероприятий: виды и способы </w:t>
            </w:r>
            <w:proofErr w:type="spellStart"/>
            <w:r w:rsidRPr="007D3DDA">
              <w:rPr>
                <w:sz w:val="24"/>
                <w:szCs w:val="24"/>
              </w:rPr>
              <w:t>медиаосвещения</w:t>
            </w:r>
            <w:proofErr w:type="spellEnd"/>
            <w:r w:rsidRPr="007D3DDA">
              <w:rPr>
                <w:sz w:val="24"/>
                <w:szCs w:val="24"/>
              </w:rPr>
              <w:t xml:space="preserve"> профилактических мероприятий, создания и распространения позитивного профилактического контента</w:t>
            </w:r>
          </w:p>
        </w:tc>
        <w:tc>
          <w:tcPr>
            <w:tcW w:w="6011" w:type="dxa"/>
          </w:tcPr>
          <w:p w:rsidR="00B4376A" w:rsidRPr="007D3DDA" w:rsidRDefault="008F043D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D3DDA">
              <w:rPr>
                <w:sz w:val="24"/>
                <w:szCs w:val="24"/>
              </w:rPr>
              <w:t xml:space="preserve">Ведения </w:t>
            </w:r>
            <w:proofErr w:type="spellStart"/>
            <w:r w:rsidRPr="007D3DDA">
              <w:rPr>
                <w:sz w:val="24"/>
                <w:szCs w:val="24"/>
              </w:rPr>
              <w:t>госпаблика</w:t>
            </w:r>
            <w:proofErr w:type="spellEnd"/>
            <w:r w:rsidRPr="007D3DDA">
              <w:rPr>
                <w:sz w:val="24"/>
                <w:szCs w:val="24"/>
              </w:rPr>
              <w:t>,  школьный пресс-центр, статья в газету</w:t>
            </w:r>
          </w:p>
        </w:tc>
      </w:tr>
    </w:tbl>
    <w:p w:rsidR="00B4376A" w:rsidRPr="007D3DDA" w:rsidRDefault="00B4376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376A" w:rsidRPr="007D3DDA" w:rsidRDefault="00B4376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4376A" w:rsidRPr="007D3DDA" w:rsidSect="0004096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92655"/>
    <w:multiLevelType w:val="multilevel"/>
    <w:tmpl w:val="7BEC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B15981"/>
    <w:multiLevelType w:val="multilevel"/>
    <w:tmpl w:val="057A5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100DC3"/>
    <w:multiLevelType w:val="hybridMultilevel"/>
    <w:tmpl w:val="8C9CD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76A"/>
    <w:rsid w:val="00040961"/>
    <w:rsid w:val="00257D8B"/>
    <w:rsid w:val="00566897"/>
    <w:rsid w:val="006A0733"/>
    <w:rsid w:val="007D3DDA"/>
    <w:rsid w:val="008F043D"/>
    <w:rsid w:val="00B4376A"/>
    <w:rsid w:val="00DA48C2"/>
    <w:rsid w:val="00EC7221"/>
    <w:rsid w:val="00EE24FD"/>
    <w:rsid w:val="00F0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1F736"/>
  <w15:docId w15:val="{74B650B7-CCC0-4EF2-88FF-52F77D56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961"/>
  </w:style>
  <w:style w:type="paragraph" w:styleId="1">
    <w:name w:val="heading 1"/>
    <w:basedOn w:val="a"/>
    <w:next w:val="a"/>
    <w:rsid w:val="0004096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4096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4096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4096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4096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04096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409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4096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0409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8C5E05"/>
    <w:pPr>
      <w:ind w:left="720"/>
      <w:contextualSpacing/>
    </w:pPr>
  </w:style>
  <w:style w:type="table" w:styleId="a5">
    <w:name w:val="Table Grid"/>
    <w:basedOn w:val="a1"/>
    <w:rsid w:val="00385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rsid w:val="0038519C"/>
    <w:rPr>
      <w:sz w:val="16"/>
      <w:szCs w:val="16"/>
    </w:rPr>
  </w:style>
  <w:style w:type="paragraph" w:styleId="a7">
    <w:name w:val="annotation text"/>
    <w:basedOn w:val="a"/>
    <w:link w:val="a8"/>
    <w:rsid w:val="00385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3851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Subtitle"/>
    <w:basedOn w:val="a"/>
    <w:next w:val="a"/>
    <w:rsid w:val="0004096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rsid w:val="00040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040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c5">
    <w:name w:val="c5"/>
    <w:basedOn w:val="a0"/>
    <w:rsid w:val="00EC7221"/>
  </w:style>
  <w:style w:type="paragraph" w:customStyle="1" w:styleId="c22">
    <w:name w:val="c22"/>
    <w:basedOn w:val="a"/>
    <w:rsid w:val="00EC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EC7221"/>
  </w:style>
  <w:style w:type="character" w:customStyle="1" w:styleId="c24">
    <w:name w:val="c24"/>
    <w:basedOn w:val="a0"/>
    <w:rsid w:val="00EC7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y4RqWNIOm8/XdismfdFY8F6wBg==">CgMxLjA4AHIhMXF6NFd5TDFzWFJuSWVWVEJtVXZkUUNfT0Q5dHpxQnV4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dcterms:created xsi:type="dcterms:W3CDTF">2026-09-06T12:34:00Z</dcterms:created>
  <dcterms:modified xsi:type="dcterms:W3CDTF">2026-09-06T12:34:00Z</dcterms:modified>
</cp:coreProperties>
</file>