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6FBE" w:rsidRPr="00606FBE" w:rsidRDefault="00606FBE" w:rsidP="00606FBE">
      <w:pPr>
        <w:shd w:val="clear" w:color="auto" w:fill="FFFFFF"/>
        <w:spacing w:after="0" w:line="240" w:lineRule="auto"/>
        <w:ind w:left="360"/>
        <w:jc w:val="center"/>
        <w:rPr>
          <w:rFonts w:ascii="Calibri" w:eastAsia="Times New Roman" w:hAnsi="Calibri" w:cs="Calibri"/>
          <w:color w:val="000000"/>
          <w:sz w:val="20"/>
          <w:szCs w:val="20"/>
          <w:lang w:eastAsia="ru-RU"/>
        </w:rPr>
      </w:pPr>
      <w:bookmarkStart w:id="0" w:name="_GoBack"/>
      <w:r w:rsidRPr="00606FBE">
        <w:rPr>
          <w:rFonts w:ascii="Times New Roman" w:eastAsia="Times New Roman" w:hAnsi="Times New Roman" w:cs="Times New Roman"/>
          <w:color w:val="000000"/>
          <w:sz w:val="56"/>
          <w:szCs w:val="56"/>
          <w:lang w:eastAsia="ru-RU"/>
        </w:rPr>
        <w:t>Картотека игр</w:t>
      </w:r>
    </w:p>
    <w:p w:rsidR="00606FBE" w:rsidRPr="00606FBE" w:rsidRDefault="00606FBE" w:rsidP="00606FBE">
      <w:pPr>
        <w:shd w:val="clear" w:color="auto" w:fill="FFFFFF"/>
        <w:spacing w:after="0" w:line="240" w:lineRule="auto"/>
        <w:ind w:left="360"/>
        <w:jc w:val="center"/>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56"/>
          <w:szCs w:val="56"/>
          <w:lang w:eastAsia="ru-RU"/>
        </w:rPr>
        <w:t>по патриотическому воспитанию</w:t>
      </w:r>
    </w:p>
    <w:p w:rsidR="00606FBE" w:rsidRPr="00606FBE" w:rsidRDefault="00606FBE" w:rsidP="00606FBE">
      <w:pPr>
        <w:shd w:val="clear" w:color="auto" w:fill="FFFFFF"/>
        <w:spacing w:after="0" w:line="240" w:lineRule="auto"/>
        <w:ind w:left="360"/>
        <w:jc w:val="center"/>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56"/>
          <w:szCs w:val="56"/>
          <w:lang w:eastAsia="ru-RU"/>
        </w:rPr>
        <w:t>для детей 4-</w:t>
      </w:r>
      <w:r>
        <w:rPr>
          <w:rFonts w:ascii="Times New Roman" w:eastAsia="Times New Roman" w:hAnsi="Times New Roman" w:cs="Times New Roman"/>
          <w:color w:val="000000"/>
          <w:sz w:val="56"/>
          <w:szCs w:val="56"/>
          <w:lang w:eastAsia="ru-RU"/>
        </w:rPr>
        <w:t>6</w:t>
      </w:r>
      <w:r w:rsidRPr="00606FBE">
        <w:rPr>
          <w:rFonts w:ascii="Times New Roman" w:eastAsia="Times New Roman" w:hAnsi="Times New Roman" w:cs="Times New Roman"/>
          <w:color w:val="000000"/>
          <w:sz w:val="56"/>
          <w:szCs w:val="56"/>
          <w:lang w:eastAsia="ru-RU"/>
        </w:rPr>
        <w:t xml:space="preserve"> лет</w:t>
      </w:r>
    </w:p>
    <w:bookmarkEnd w:id="0"/>
    <w:p w:rsidR="00606FBE" w:rsidRPr="00606FBE" w:rsidRDefault="00606FBE" w:rsidP="00606FBE">
      <w:pPr>
        <w:shd w:val="clear" w:color="auto" w:fill="FFFFFF"/>
        <w:spacing w:after="0" w:line="240" w:lineRule="auto"/>
        <w:ind w:left="360"/>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дошкольном возрасте начинает формироваться чувство патриотизма: любовь и привязанность к Родине, преданность ей, ответственность за неё, желание трудиться на ее благо, беречь и умножать богатства. Любовь к Отчизне начинается с любви к своей малой родине - месту, где родился человек. Знакомясь с родным городом, его достопримечательностями, ребенок учится осознавать себя живущим в определенный временной период и в то же время приобщается к богатствам национальной и мировой культуры. Успешность развития дошкольников при знакомстве с родным краем станет возможной только при условии их активного взаимодействия с окружающим миром эмоционально-практическим путем, то есть через игру, предметную деятельность, общение, труд.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работе по нравственно-патриотическому воспитанию мы используем беседы, рассказы, наглядные методы, а также дидактические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 раннего возраста дети активно познают мир, исследуя всё происходящее вокруг. Основным видом деятельности детей является игра, поэтому развивающие дидактические игры занимают важнейшее место в жизни ребёнка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Дидактическими называются игры, которые проходят в виде учебных занятий. Они отличаются наличием правил, системы оценки, а также структуры игровой деятельности. Они выступают средством всестороннего воспитания личности ребенка, формирующие социальную активность, которая выражается в разнообразной деятельности ребенка, такой как образовательная, воспитательная, трудовая, двигательная, коммуникативная, нравственная, эстетическая.  </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позволяют шире приобщить детей к текущей жизни в доступных им формах нравственных переживаний, так как одна из особенностей дидактических игр выражается в эмоционально-познавательном содержание самой игры. Образовательными структурными элементами дидактической игры являются воспитательная и развивающая задачи, а также правила с игровыми действиями.</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xml:space="preserve">Проведение самой дидактической игры включает в себя: ознакомление детей с содержанием игры и с дидактическим материалом, объяснение правил и хода игры, показ игровых действий, определение роли взрослого в игре, подведение итогов игры (анализ игры). Дидактическая игра по нравственно-патриотическому воспитанию позволяет открыть </w:t>
      </w:r>
      <w:r w:rsidRPr="00606FBE">
        <w:rPr>
          <w:rFonts w:ascii="Times New Roman" w:eastAsia="Times New Roman" w:hAnsi="Times New Roman" w:cs="Times New Roman"/>
          <w:color w:val="000000"/>
          <w:sz w:val="28"/>
          <w:szCs w:val="28"/>
          <w:lang w:eastAsia="ru-RU"/>
        </w:rPr>
        <w:lastRenderedPageBreak/>
        <w:t>комплекс разнообразной деятельности детей: мысли, чувства, переживания, сопереживания, поиски активных способов решения игровой задачи, подчинение их условиям и обстоятельствам игры, отношения детей в игре.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качестве         помощи         может послужить составленная нами картотека с дидактическими         играми         по         нравственно патриотическому         воспитанию         детей дошкольного возраста.</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Предлагаемые игры и упражнения могут проводить воспитатель, педагог-психолог и даже родители         как         в         процессе         организованной деятельности, так же на прогулке во время утреннего приема, в вечерние часы, в период свободной деятельности детей.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Содержание:</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b/>
          <w:bCs/>
          <w:color w:val="000000"/>
          <w:sz w:val="28"/>
          <w:szCs w:val="28"/>
          <w:lang w:eastAsia="ru-RU"/>
        </w:rPr>
        <w:t> </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Дидактическая         игра         как         средство         патриотического         воспитания дошкольников</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 нравственно-патриотическому воспитанию:</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«Я и мой город» </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 нравственно-патриотическому воспитанию: «Природа родного края» </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 нравственно-патриотическому воспитанию: «История города в памятниках и архитектуре»  </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 нравственно-патриотическому воспитанию: «Макеевка промышленная»  </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 нравственно-патриотическому воспитанию: «Макеевка духовно-моральная» </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Дидактические игры по нравственно-патриотическому воспитанию:</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«Здоровый город - здоровые люди» </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2"/>
        </w:numPr>
        <w:shd w:val="clear" w:color="auto" w:fill="FFFFFF"/>
        <w:spacing w:before="100" w:beforeAutospacing="1" w:after="100" w:afterAutospacing="1"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Список использованной литературы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«Дом, в котором я живу»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Формировать у детей конкретное представление о доме, как о жилище, которое спасает от ненастья; а также более общее представление, что дом –</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это место, где живут близкие люди, которые заботятся друг о друге.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 </w:t>
      </w:r>
      <w:r w:rsidRPr="00606FBE">
        <w:rPr>
          <w:rFonts w:ascii="Times New Roman" w:eastAsia="Times New Roman" w:hAnsi="Times New Roman" w:cs="Times New Roman"/>
          <w:color w:val="000000"/>
          <w:sz w:val="28"/>
          <w:szCs w:val="28"/>
          <w:lang w:eastAsia="ru-RU"/>
        </w:rPr>
        <w:t>Стены из картона с проёмами для окон и дверей, рисунок дома.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Рассмотреть рисунок дома</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3"/>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Для чего нужна крыша? (Защищает от снега и дождя)</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3"/>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Для чего нужны стены? окна? (Защищают от снега, холода, дождя)</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Предложить составить дом из частей: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-Кто будет жить в твоём доме? Как зовут твою маму (папу, бабушку, дедушку)?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-Ау тебя есть брат или сестра? Как их зовут?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 какому адресу находится твой дом?</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«Мой адрес…»</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формировать умение и знание детей называть свой домашний адрес, улицу города, номер дома, квартиры, телефона, этаж закрепить знание права на жильё, неприкосновенность жилища.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мяч</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i/>
          <w:iCs/>
          <w:color w:val="000000"/>
          <w:sz w:val="28"/>
          <w:szCs w:val="28"/>
          <w:u w:val="single"/>
          <w:lang w:eastAsia="ru-RU"/>
        </w:rPr>
        <w:t>Ход игры</w:t>
      </w:r>
      <w:r w:rsidRPr="00606FBE">
        <w:rPr>
          <w:rFonts w:ascii="Times New Roman" w:eastAsia="Times New Roman" w:hAnsi="Times New Roman" w:cs="Times New Roman"/>
          <w:i/>
          <w:iCs/>
          <w:color w:val="000000"/>
          <w:sz w:val="28"/>
          <w:szCs w:val="28"/>
          <w:lang w:eastAsia="ru-RU"/>
        </w:rPr>
        <w:t>: </w:t>
      </w:r>
      <w:r w:rsidRPr="00606FBE">
        <w:rPr>
          <w:rFonts w:ascii="Times New Roman" w:eastAsia="Times New Roman" w:hAnsi="Times New Roman" w:cs="Times New Roman"/>
          <w:color w:val="000000"/>
          <w:sz w:val="28"/>
          <w:szCs w:val="28"/>
          <w:lang w:eastAsia="ru-RU"/>
        </w:rPr>
        <w:t>все встают в круг, воспитатель передаёт мяч ребёнку и говорит: Я живу на … этаже», ребёнок продолжает, называя свой этаж, и передаёт мяч соседу и т. 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«Помощники в семье»</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Воспитывать у детей уважение к труду взрослых членов семьи, желание помочь, освободить от хлопот. Учить детей строить отношения с другими людьми.</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Развивать речь детей.</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Материалы:</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сюжетные картинки с бытовыми сценами.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Воспитатель: «У каждого из вас есть своя семья. Семья - это взрослые и дети,</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которые живут вместе, любят друг друга, заботятся друг о друге. Посмотрите на картинку: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делает дедушка. А как помогает малышка?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-Расскажи, как ты помогаешь маме (папе, дедушке, бабушке</w:t>
      </w:r>
      <w:r w:rsidRPr="00606FBE">
        <w:rPr>
          <w:rFonts w:ascii="Arial" w:eastAsia="Times New Roman" w:hAnsi="Arial" w:cs="Arial"/>
          <w:color w:val="000000"/>
          <w:sz w:val="28"/>
          <w:szCs w:val="28"/>
          <w:lang w:eastAsia="ru-RU"/>
        </w:rPr>
        <w:t>)».</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«Родословное дерево»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Расширить представление о семье, учить ориентироваться в родословных отношениях, пополнять знания о родных им людях, прививать любовь к ним.</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фотографии членов семьи, рис. генеалогического дерева.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2 мл. гр.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Расспросить, знают ли дети как зовут бабушек и дедушек, маму и папу.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Ср. гр.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А у тебя есть дедушка? Где он живет?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его зовут? Сколько ему лет?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Какой он? Расскажи, какая у него была профессия раньше. И чем он занимается сейчас. Как часто вы встречаетесь (аналогично о бабушке)?</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Семья - это взрослые и дети, которые живут вместе, любят друг друга и заботятся друг о друге. У всех вас есть своя семья. (Информация о родословном дереве на обороте)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«Расскажи о своей семье»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lastRenderedPageBreak/>
        <w:t>Цель:</w:t>
      </w:r>
      <w:r w:rsidRPr="00606FBE">
        <w:rPr>
          <w:rFonts w:ascii="Times New Roman" w:eastAsia="Times New Roman" w:hAnsi="Times New Roman" w:cs="Times New Roman"/>
          <w:b/>
          <w:bCs/>
          <w:color w:val="000000"/>
          <w:sz w:val="28"/>
          <w:szCs w:val="28"/>
          <w:lang w:eastAsia="ru-RU"/>
        </w:rPr>
        <w:t> </w:t>
      </w:r>
      <w:r w:rsidRPr="00606FBE">
        <w:rPr>
          <w:rFonts w:ascii="Times New Roman" w:eastAsia="Times New Roman" w:hAnsi="Times New Roman" w:cs="Times New Roman"/>
          <w:color w:val="000000"/>
          <w:sz w:val="28"/>
          <w:szCs w:val="28"/>
          <w:lang w:eastAsia="ru-RU"/>
        </w:rPr>
        <w:t>Сформировать представление о себе как о члене семьи. Показать значение семьи в жизни человека. Формировать желание рассказывать о членах своей семьи, гордиться ими, любить их.</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b/>
          <w:bCs/>
          <w:color w:val="000000"/>
          <w:sz w:val="28"/>
          <w:szCs w:val="28"/>
          <w:lang w:eastAsia="ru-RU"/>
        </w:rPr>
        <w:t> </w:t>
      </w:r>
      <w:r w:rsidRPr="00606FBE">
        <w:rPr>
          <w:rFonts w:ascii="Times New Roman" w:eastAsia="Times New Roman" w:hAnsi="Times New Roman" w:cs="Times New Roman"/>
          <w:color w:val="000000"/>
          <w:sz w:val="28"/>
          <w:szCs w:val="28"/>
          <w:lang w:eastAsia="ru-RU"/>
        </w:rPr>
        <w:t>Фотоальбом, составленный совместно с родителями с семейными фотографиями с генеалогическим древом семьи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«Волшебный цветок» </w:t>
      </w:r>
      <w:r w:rsidRPr="00606FBE">
        <w:rPr>
          <w:rFonts w:ascii="Times New Roman" w:eastAsia="Times New Roman" w:hAnsi="Times New Roman" w:cs="Times New Roman"/>
          <w:color w:val="000000"/>
          <w:sz w:val="28"/>
          <w:szCs w:val="28"/>
          <w:lang w:eastAsia="ru-RU"/>
        </w:rPr>
        <w:t>(со второй млад. группы)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u w:val="single"/>
          <w:lang w:eastAsia="ru-RU"/>
        </w:rPr>
        <w:t>1 вариант</w:t>
      </w:r>
      <w:r w:rsidRPr="00606FBE">
        <w:rPr>
          <w:rFonts w:ascii="Times New Roman" w:eastAsia="Times New Roman" w:hAnsi="Times New Roman" w:cs="Times New Roman"/>
          <w:color w:val="000000"/>
          <w:sz w:val="28"/>
          <w:szCs w:val="28"/>
          <w:lang w:eastAsia="ru-RU"/>
        </w:rPr>
        <w:t> </w:t>
      </w:r>
      <w:r w:rsidRPr="00606FBE">
        <w:rPr>
          <w:rFonts w:ascii="Times New Roman" w:eastAsia="Times New Roman" w:hAnsi="Times New Roman" w:cs="Times New Roman"/>
          <w:b/>
          <w:bCs/>
          <w:color w:val="000000"/>
          <w:sz w:val="28"/>
          <w:szCs w:val="28"/>
          <w:u w:val="single"/>
          <w:lang w:eastAsia="ru-RU"/>
        </w:rPr>
        <w:t>«За что нам нравятся мальчики/девочки?»</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Воспитывать культуру взаимоотношения между мальчиками и девочками. Формировать у детей понятия о положительных чертах характера мальчиков и девочек.</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цветок из разноцветного картона, лепестки съемные, вставляются в серединку.</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Можно проводить игру индивидуально с ребенком,         можно с группой         детей.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Взрослый рассказывает о волшебной стране, в которой все дети дружили друг с другом, но злая фея поссорила всех ребят. Детям предлагается собрать «Цветок Дружбы», но для этого нужно каждому ребенку взять лепесток и назвать хорошее качество девочки или мальчика. Дети перечисляют положительные качества, а взрослый соединяет лепестки с серединкой. Когда цветок собран, дети аплодируют друг другу.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u w:val="single"/>
          <w:lang w:eastAsia="ru-RU"/>
        </w:rPr>
        <w:t>2 вариант «Как я дома помогаю?»</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Формировать представления о домашних обязанностях женщин и мужчин, девочек и мальчиков. Воспитывать желание оказывать помощь людям.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цветок из разноцветного картона, лепестки съемные, вставляются в серединку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Дети по очереди отрывают лепестки от цветочка, называя обязанности, которые они выполняют в семье (поливают цветы, подметают пол, ухаживают за животными, «воспитывают» младших сестер и братьев, чинят игрушки и др. Можно разнообразить игру. Пусть дети перечислять обязанности, которые выполняют в семье их мамы, а потом папы.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u w:val="single"/>
          <w:lang w:eastAsia="ru-RU"/>
        </w:rPr>
        <w:t>3 вариант «Кто я в семье?»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Формирование представлений о родственных связях. Учим детей правильно употреблять такие слова, как сын, внук, брат, дочь, внучка сестра (в старшем возрасте – племянник, племянница, двоюродный брат.)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цветок из разноцветного картона, лепестки съемные, вставляются</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серединку</w:t>
      </w:r>
      <w:r w:rsidRPr="00606FBE">
        <w:rPr>
          <w:rFonts w:ascii="Arial" w:eastAsia="Times New Roman" w:hAnsi="Arial" w:cs="Arial"/>
          <w:color w:val="000000"/>
          <w:sz w:val="28"/>
          <w:szCs w:val="28"/>
          <w:lang w:eastAsia="ru-RU"/>
        </w:rPr>
        <w:t>.</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С помощью наводящих вопросов взрослого, дети должны дать ответ, кем они являются для своей маме (своему папе, своей бабушке)?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«Дом добрых дел» </w:t>
      </w:r>
      <w:r w:rsidRPr="00606FBE">
        <w:rPr>
          <w:rFonts w:ascii="Times New Roman" w:eastAsia="Times New Roman" w:hAnsi="Times New Roman" w:cs="Times New Roman"/>
          <w:color w:val="000000"/>
          <w:sz w:val="28"/>
          <w:szCs w:val="28"/>
          <w:lang w:eastAsia="ru-RU"/>
        </w:rPr>
        <w:t>(со средней группы)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Формировать представления о домашних обязанностях женщин и мужчин, девочек и мальчиков. Воспитывать желание оказывать помощь в семье и другим людям.</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конструктор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Ход игры: Дети берут детали конструктора и строят</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большой дом, проговаривая при этом добрые поступки и дела, которые они совершают, помогая своим родным и близким. В конце рассматривают, какой большой дом мы построили. Сколько добрых дел мы можем сделать!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«Давайте говорить друг другу комплименты»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(со второй млад. группы)</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Научить детей быть внимательными друг к другу, уметь проявлять симпатии к детям своего и противоположного пола. Закреплять знания о качествах мужественности и женственности.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два персонажа - Саша и Маша. Тело кукол сделано из картонных цилиндров, головы - из воздушных шаров голубого (мальчик) и розового (девочка) цветов, с нарисованными лицами. Куклы наряжены в одежду: мальчик в рубашку, брюки, на голове кепка; девочка - в кофту, юбку и на голове косынка.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Любой цветок (лучше, если он будет не искусственный, а живой).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К детям в гости пришли куклы. - Саша и Маша. Куклы знакомятся с детьми и рассказывают детям, как они познакомились. Саша, увидев Машу на прогулке, подошел познакомиться с ней. Из всех девочек он выбрал  Машу, потому что она была самая добрая и аккуратная. Маше то же понравилось, что Саша очень воспитанный мальчик. Так они и подружились. Они пришли к нам в детский сад узнать, что думают друг о друге дети, и как они умеют дружить. Они принесли «волшебный Цветок», который поможет ребятам выразить свои чувства. Детям предлагается передавать цветок любому ребенку и делать ему комплимент.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Если, кто-то, окажется без внимания, куклы или воспитатель сами делают комплимент этим детям.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«Пожелания» </w:t>
      </w:r>
      <w:r w:rsidRPr="00606FBE">
        <w:rPr>
          <w:rFonts w:ascii="Times New Roman" w:eastAsia="Times New Roman" w:hAnsi="Times New Roman" w:cs="Times New Roman"/>
          <w:color w:val="000000"/>
          <w:sz w:val="28"/>
          <w:szCs w:val="28"/>
          <w:lang w:eastAsia="ru-RU"/>
        </w:rPr>
        <w:t>(с млад. гр.)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 </w:t>
      </w:r>
      <w:r w:rsidRPr="00606FBE">
        <w:rPr>
          <w:rFonts w:ascii="Times New Roman" w:eastAsia="Times New Roman" w:hAnsi="Times New Roman" w:cs="Times New Roman"/>
          <w:color w:val="000000"/>
          <w:sz w:val="28"/>
          <w:szCs w:val="28"/>
          <w:lang w:eastAsia="ru-RU"/>
        </w:rPr>
        <w:t>Научить детей быть внимательными друг к другу, уметь проявлять         симпатии         к         детям         своего         и противоположного         пола.         Закреплять         знания         о качествах мужественности и женственности.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 </w:t>
      </w:r>
      <w:r w:rsidRPr="00606FBE">
        <w:rPr>
          <w:rFonts w:ascii="Times New Roman" w:eastAsia="Times New Roman" w:hAnsi="Times New Roman" w:cs="Times New Roman"/>
          <w:color w:val="000000"/>
          <w:sz w:val="28"/>
          <w:szCs w:val="28"/>
          <w:lang w:eastAsia="ru-RU"/>
        </w:rPr>
        <w:t>игрушка-сердечко (любая игрушка)</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 </w:t>
      </w:r>
      <w:r w:rsidRPr="00606FBE">
        <w:rPr>
          <w:rFonts w:ascii="Times New Roman" w:eastAsia="Times New Roman" w:hAnsi="Times New Roman" w:cs="Times New Roman"/>
          <w:color w:val="000000"/>
          <w:sz w:val="28"/>
          <w:szCs w:val="28"/>
          <w:lang w:eastAsia="ru-RU"/>
        </w:rPr>
        <w:t>Дети встают в круг. Передавая друг другу игрушку, говорят свои пожелания: «Я желаю тебе….»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«Ушки на макушке»</w:t>
      </w:r>
      <w:r w:rsidRPr="00606FBE">
        <w:rPr>
          <w:rFonts w:ascii="Times New Roman" w:eastAsia="Times New Roman" w:hAnsi="Times New Roman" w:cs="Times New Roman"/>
          <w:color w:val="000000"/>
          <w:sz w:val="28"/>
          <w:szCs w:val="28"/>
          <w:lang w:eastAsia="ru-RU"/>
        </w:rPr>
        <w:t> (с млад. гр.)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Развитие слухового внимания. Учить детей идентифицировать себя и окружающих людей по половому признаку.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Взрослый называет несколько имен. Детям нужно внимательно слушать и назвать лишнее имя. Объяснить, почему они считают то или иное имя «лишним».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Например, Сережа, Миша, Лена; Наташа, Даша, Дима.</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lastRenderedPageBreak/>
        <w:t>Дидактическая игра «Моих родителей зовут…»</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Закрепляем знания имени и отчества родителей, дедушек, бабушек…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семейные фотоальбомы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дети, передавая друг другу мяч, быстро называют фамилию, имя, отчество мамы и папы.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«Благородные поступки»</w:t>
      </w:r>
      <w:r w:rsidRPr="00606FBE">
        <w:rPr>
          <w:rFonts w:ascii="Times New Roman" w:eastAsia="Times New Roman" w:hAnsi="Times New Roman" w:cs="Times New Roman"/>
          <w:color w:val="000000"/>
          <w:sz w:val="28"/>
          <w:szCs w:val="28"/>
          <w:lang w:eastAsia="ru-RU"/>
        </w:rPr>
        <w:t> (со второй млад. группы)</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Воспитывать в детях желание совершать поступки ради других людей. Формировать понимание того, что поступком мы называем не только героизм, но и любое доброе дело ради другого человека.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мячик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Детям предлагается перечислить благородные поступки по отношению к девочкам и мальчикам. Воспитатель кидает в руки мяч одному из игроков, тот называет благородный поступок и перекидывает мяч следующему игроку по своему желанию.</w:t>
      </w:r>
      <w:r w:rsidRPr="00606FBE">
        <w:rPr>
          <w:rFonts w:ascii="Calibri" w:eastAsia="Times New Roman" w:hAnsi="Calibri" w:cs="Calibri"/>
          <w:color w:val="000000"/>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Например, благородные поступки для мальчиков:</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называть девочку только по имени; при встрече с девочкой первым здороваться; уступать в транспорте место; никогда не обижать девочку; защищать девочку;</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помогать девочке переносить тяжелые вещи; когда девочка выходит из транспорта, нужно выйти первым и подать ей руку; мальчик должен помочь девочке одеться, подать пальто.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Благородные поступки для девочек:</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называть мальчика только по имени; при встрече с мальчиком здороваться; хвалить мальчика за проявление внимания; не обижать и не обзывать мальчика, особенно в присутствии других детей; благодарить мальчика за добрые дела и поступки.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«Вежливые слова»</w:t>
      </w:r>
      <w:r w:rsidRPr="00606FBE">
        <w:rPr>
          <w:rFonts w:ascii="Times New Roman" w:eastAsia="Times New Roman" w:hAnsi="Times New Roman" w:cs="Times New Roman"/>
          <w:color w:val="000000"/>
          <w:sz w:val="28"/>
          <w:szCs w:val="28"/>
          <w:lang w:eastAsia="ru-RU"/>
        </w:rPr>
        <w:t> (с млад. гр.)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Воспитывать в детях культуру поведения, вежливость, уважение друг к другу, желание помочь друг другу.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сюжетные картинки, на которых изображены разные ситуации: ребенок толкнул другого, ребенок поднял упавшую вещь, ребенок жалеет другого ребенка, и т.д.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Дети рассматривают сюжетные картинки и озвучивают их вежливыми словами.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Если ребенок затрудняется, задайте ему по картинке наводящие вопросы.  Например, какое волшебное слово нужно произнести, чтобы друг дал тебе игрушку?</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4"/>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ты отблагодаришь человека за помощь?</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4"/>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нужно обращаться к взрослым людям? (называть по имени отчеству и на Вы)</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4"/>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нужно говорить при встрече с человеком?</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4"/>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что нужно говорить всем, уходя домой?</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4"/>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нужно говорить, просыпаясь утром, приходя утром в детский садик? какие слова можно пожелать друг другу перед сном?</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4"/>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ты скажешь, если случайно кого-нибудь нечаянно толкнешь или заденешь?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Дети должны знать и использовать в жизни следующие слова: здравствуйте, до свидания, до скорой встречи, будьте добры, будьте любезны, пожалуйста, спасибо, извините, спокойной ночи.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«Из чего построен дом».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совершенствовать знания строительных материалах, о том из чего строях жилище человека, умение логически мыслить, закреплять умение образовывать имя прилагательное.</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Изображение разных жилищ человека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стекло - стеклянный, Камень - каменный…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«Жилое - Нежилое»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знания детей, что здания бывают - жилыми и нежилыми. В жилых проживают люди; в нежилых расположены организации, подсобные помещения.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с изображением разных строений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предлагает определить жилое или не жилое помещение. Дом - жилой, магазин - нежилой…..</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«Поиски добрых слов»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раскрыть на примерах значение слов «простите, извините», воспитывать дружеские отношения, объяснить необходимость извинения, признания вины или доказательства правоты и справедливости, связь слова и поступка, слово и отношение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начинает рассказ о том,как следует извиняться , где и когда, как применяются эти вежливые слова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«Путешествие по маршруту добрых чувств, поступков, дел и отношений»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обратить внимание детей на то, что добрые чувства, поступки и дела вызывают чувство уважения, дружбу и любовь. Формировать дружеские отношения, закреплять правила этикета, правила поведения.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с разными сюжетами добрых поступков, хорошего и плохого поведения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начинает рассказ о том, как следует себя вести в том или ином месте, какие поступки хорошие.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«Наш детский сад».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b/>
          <w:bCs/>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закрепить знаний детей о детском саде,  о работниках детского        сада.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Какие         обязанности выполняют. Где находятся группа, столовая, и т.д.</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Закрепить умение ориентироваться по плану в пространстве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b/>
          <w:bCs/>
          <w:color w:val="000000"/>
          <w:sz w:val="28"/>
          <w:szCs w:val="28"/>
          <w:lang w:eastAsia="ru-RU"/>
        </w:rPr>
        <w:t> </w:t>
      </w:r>
      <w:r w:rsidRPr="00606FBE">
        <w:rPr>
          <w:rFonts w:ascii="Times New Roman" w:eastAsia="Times New Roman" w:hAnsi="Times New Roman" w:cs="Times New Roman"/>
          <w:color w:val="000000"/>
          <w:sz w:val="28"/>
          <w:szCs w:val="28"/>
          <w:lang w:eastAsia="ru-RU"/>
        </w:rPr>
        <w:t>фотографии и иллюстрации детского сада, работников дет. сада. Планы дет. сада, 1, 2 этажа, группы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b/>
          <w:bCs/>
          <w:color w:val="000000"/>
          <w:sz w:val="28"/>
          <w:szCs w:val="28"/>
          <w:lang w:eastAsia="ru-RU"/>
        </w:rPr>
        <w:t> </w:t>
      </w:r>
      <w:r w:rsidRPr="00606FBE">
        <w:rPr>
          <w:rFonts w:ascii="Times New Roman" w:eastAsia="Times New Roman" w:hAnsi="Times New Roman" w:cs="Times New Roman"/>
          <w:color w:val="000000"/>
          <w:sz w:val="28"/>
          <w:szCs w:val="28"/>
          <w:lang w:eastAsia="ru-RU"/>
        </w:rPr>
        <w:t>По фотографиям и иллюстрациям дети узнают и рассказывают о работниках детского сада. По плану дети ориентируются в пространстве.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«Как найти дорожку в детский сад?»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умение детей ориентироваться по плану местности, уметь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объяснять расположение объектов по отношению друг к другу. Закреплять умение определять направление движения. Развивать абстрактное мышление.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план местности (микрорайона) макет местности микрорайона.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дети ориентируются по плану и на макете.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Дидактическая игра «Прогулка по городу»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i/>
          <w:iCs/>
          <w:color w:val="000000"/>
          <w:sz w:val="28"/>
          <w:szCs w:val="28"/>
          <w:lang w:eastAsia="ru-RU"/>
        </w:rPr>
        <w:t> </w:t>
      </w:r>
      <w:r w:rsidRPr="00606FBE">
        <w:rPr>
          <w:rFonts w:ascii="Times New Roman" w:eastAsia="Times New Roman" w:hAnsi="Times New Roman" w:cs="Times New Roman"/>
          <w:color w:val="000000"/>
          <w:sz w:val="28"/>
          <w:szCs w:val="28"/>
          <w:lang w:eastAsia="ru-RU"/>
        </w:rPr>
        <w:t>закрепить представления воспитанников об улицах ближайшего микрорайона и расположенных зданий; расширять представления о зданиях и их назначении; закреплять правила безопасного поведения на улице; расширять пространственные представления (слева, справа, перед, за, между, рядом, напротив, посередине); развивать связную монологическую речь; воспитывать любовь и уважение к родному городу.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i/>
          <w:iCs/>
          <w:color w:val="000000"/>
          <w:sz w:val="28"/>
          <w:szCs w:val="28"/>
          <w:lang w:eastAsia="ru-RU"/>
        </w:rPr>
        <w:t>: </w:t>
      </w:r>
      <w:r w:rsidRPr="00606FBE">
        <w:rPr>
          <w:rFonts w:ascii="Times New Roman" w:eastAsia="Times New Roman" w:hAnsi="Times New Roman" w:cs="Times New Roman"/>
          <w:color w:val="000000"/>
          <w:sz w:val="28"/>
          <w:szCs w:val="28"/>
          <w:lang w:eastAsia="ru-RU"/>
        </w:rPr>
        <w:t>игровое поле зеленого цвета, на которой серым цветом обозначены схемы автомобильных дорог со светофорами и зеленой зоной; фотографии городских заведений и учреждений (10-15 шт.), ближайших к детскому саду; постоянные объекты (ориентиры) на игровом поле (например: аэропорт, памятники, цирк); карты со стихами-загадками - 10-15 шт.; кубики с наклеенными на каждую грань фотографиями учреждений - 3 шт.; фигурка человечка - 1 шт.; фотографии города, разрезанные в форме мозаики.</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В игре может участвовать как один ребенок, так и подгруппа детей - 3-5чел.</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Предварительная работа</w:t>
      </w:r>
      <w:r w:rsidRPr="00606FBE">
        <w:rPr>
          <w:rFonts w:ascii="Times New Roman" w:eastAsia="Times New Roman" w:hAnsi="Times New Roman" w:cs="Times New Roman"/>
          <w:i/>
          <w:iCs/>
          <w:color w:val="000000"/>
          <w:sz w:val="28"/>
          <w:szCs w:val="28"/>
          <w:lang w:eastAsia="ru-RU"/>
        </w:rPr>
        <w:t>:</w:t>
      </w:r>
      <w:r w:rsidRPr="00606FBE">
        <w:rPr>
          <w:rFonts w:ascii="Times New Roman" w:eastAsia="Times New Roman" w:hAnsi="Times New Roman" w:cs="Times New Roman"/>
          <w:color w:val="000000"/>
          <w:sz w:val="28"/>
          <w:szCs w:val="28"/>
          <w:lang w:eastAsia="ru-RU"/>
        </w:rPr>
        <w:t> целевые прогулки на близлежащие улицы, рассматривание расположенных на них зданий; беседы о том, что можно увидеть, открыв дверь заведения, для чего оно предназначено; рассматривание фотоальбома города; сравнение больших фотографий с маленькими карточками игры; знакомство с игровым полем-схемой ближайших улиц.</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Варианты игры</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1 вариант - «Найди улицу»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Ребенку предлагается поставить фигурку человечка на ту улицу, которую назовет воспитатель. (Все здания находятся на игровом поле).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2 вариант - «Загадки на улицах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xml:space="preserve">В игре используется игровое поле и карточки-стихи. Воспитатель раздает играющим детям фотографии, читает стихи-загадки, а дети отгадывают, о каком заведении идет речь. Ребенок, у которого находится фото загаданного здания, помещает его на игровое поле. Следует </w:t>
      </w:r>
      <w:r w:rsidRPr="00606FBE">
        <w:rPr>
          <w:rFonts w:ascii="Times New Roman" w:eastAsia="Times New Roman" w:hAnsi="Times New Roman" w:cs="Times New Roman"/>
          <w:color w:val="000000"/>
          <w:sz w:val="28"/>
          <w:szCs w:val="28"/>
          <w:lang w:eastAsia="ru-RU"/>
        </w:rPr>
        <w:lastRenderedPageBreak/>
        <w:t>добиваться         использования         в         речи пространственных терминов. Вначале можно загадывать наиболее знакомые, ближайшие к детскому саду объекты, затем - более удалённые.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3 вариант - «Доберись до дома»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Ребенку предлагается определить на игровом поле местоположение своего дома - поставить туда фигурку человечка. Задание - описать путь движения от дома до детского сада и обратно, соблюдая правила дорожного движения.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4 вариант - «Подскажи дорогу»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игре используется игровое поле со всеми закрепленными на нем объектами и кубики с фотографиями. Ребенок бросает кубик. Задание - объяснить дорогу от детского сада до выпавшего на кубике заведения, соблюдая правила дорожного движения.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5 вариант - «Что перепутано?»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Воспитатель намеренно неправильно расставляет фотографии зданий на игровом поле. Детям предлагается исправить ошибки, комментируя свои действия.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6 вариант - «Дополни картинку»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Детям дается задание вместе с родителями прогуляться по ближайшим к детскому саду улицам и найти на них заведения, которые не встречаются в игре.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i/>
          <w:iCs/>
          <w:color w:val="000000"/>
          <w:sz w:val="28"/>
          <w:szCs w:val="28"/>
          <w:u w:val="single"/>
          <w:lang w:eastAsia="ru-RU"/>
        </w:rPr>
        <w:t>7 вариант - «Собери мозаику»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Разрезанные фрагменты фотографий перемешиваются,         детям         предстоит правильно собрать изображение и объяснить, где оно находится и для чего предназначено.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«Малая Родина</w:t>
      </w:r>
      <w:r w:rsidRPr="00606FBE">
        <w:rPr>
          <w:rFonts w:ascii="Times New Roman" w:eastAsia="Times New Roman" w:hAnsi="Times New Roman" w:cs="Times New Roman"/>
          <w:color w:val="000000"/>
          <w:sz w:val="28"/>
          <w:szCs w:val="28"/>
          <w:lang w:eastAsia="ru-RU"/>
        </w:rPr>
        <w:t>».</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 </w:t>
      </w:r>
      <w:r w:rsidRPr="00606FBE">
        <w:rPr>
          <w:rFonts w:ascii="Times New Roman" w:eastAsia="Times New Roman" w:hAnsi="Times New Roman" w:cs="Times New Roman"/>
          <w:color w:val="000000"/>
          <w:sz w:val="28"/>
          <w:szCs w:val="28"/>
          <w:lang w:eastAsia="ru-RU"/>
        </w:rPr>
        <w:t>Выявить знания детей о своей Малой Родине, об истории нашего города, памятниках и достопримечательностях своего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иллюстраций, фотографий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иллюстрации и картины, задает вопросы.</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Дети отвечают.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«Флаг моего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способствовать закреплению знания флага своего города, закрепить основные цвета флага, что они обозначают?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картинка герба, разрезанная на 6-8 частей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детям флаг, убирает и предлагает составить его из частей картинки.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«Герб моей страны»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способствовать закреплению знания герба своего города, закрепить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знания о том, что нарисовано на гербе и что это обозначает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картинка герба, разрезанная на 6-8 частей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детям герб, и предлагает детям составить одно целое из частей его картинки.</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lastRenderedPageBreak/>
        <w:t>Дидактическая игра </w:t>
      </w:r>
      <w:r w:rsidRPr="00606FBE">
        <w:rPr>
          <w:rFonts w:ascii="Times New Roman" w:eastAsia="Times New Roman" w:hAnsi="Times New Roman" w:cs="Times New Roman"/>
          <w:color w:val="000000"/>
          <w:sz w:val="28"/>
          <w:szCs w:val="28"/>
          <w:lang w:eastAsia="ru-RU"/>
        </w:rPr>
        <w:t>«</w:t>
      </w:r>
      <w:r w:rsidRPr="00606FBE">
        <w:rPr>
          <w:rFonts w:ascii="Times New Roman" w:eastAsia="Times New Roman" w:hAnsi="Times New Roman" w:cs="Times New Roman"/>
          <w:b/>
          <w:bCs/>
          <w:color w:val="000000"/>
          <w:sz w:val="28"/>
          <w:szCs w:val="28"/>
          <w:lang w:eastAsia="ru-RU"/>
        </w:rPr>
        <w:t>Герб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представление детей о гербе родного города; уметь выделять герб родного города из других знаков.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Материалы</w:t>
      </w:r>
      <w:r w:rsidRPr="00606FBE">
        <w:rPr>
          <w:rFonts w:ascii="Times New Roman" w:eastAsia="Times New Roman" w:hAnsi="Times New Roman" w:cs="Times New Roman"/>
          <w:color w:val="000000"/>
          <w:sz w:val="28"/>
          <w:szCs w:val="28"/>
          <w:lang w:eastAsia="ru-RU"/>
        </w:rPr>
        <w:t>: шаблон-образец с изображением герба города; контурный шаблон этого же герба; «мозаика» герба города в разобранном варианте.</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Детям предлагается рассмотреть герб города и отметить отличительные особенности от гербов других городов нашей страны.</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 Дети по контурному шаблону при помощи шаблона-образца собирают из мозаики герб города.</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5"/>
        </w:numPr>
        <w:shd w:val="clear" w:color="auto" w:fill="FFFFFF"/>
        <w:spacing w:before="30" w:after="30" w:line="240" w:lineRule="auto"/>
        <w:ind w:left="-15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Дети собирают герб без помощи шаблона-образца, опираясь на память.</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 Детям предлагается собрать герб города из отдельных деталей при помощи шаблонов-накладок.</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5"/>
        </w:numPr>
        <w:shd w:val="clear" w:color="auto" w:fill="FFFFFF"/>
        <w:spacing w:before="30" w:after="30" w:line="240" w:lineRule="auto"/>
        <w:ind w:left="-15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Детям предлагаются гербы других городов для подобной же игровой задачи.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«Ленты дорог»</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(учебно-развивающая игра)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Материалы</w:t>
      </w:r>
      <w:r w:rsidRPr="00606FBE">
        <w:rPr>
          <w:rFonts w:ascii="Times New Roman" w:eastAsia="Times New Roman" w:hAnsi="Times New Roman" w:cs="Times New Roman"/>
          <w:color w:val="000000"/>
          <w:sz w:val="28"/>
          <w:szCs w:val="28"/>
          <w:lang w:eastAsia="ru-RU"/>
        </w:rPr>
        <w:t>: игровое поле, где изображены дороги, улицы, скверы, парки. На красных полях - силуэты хорошо известных в городе зданий, памятников и других сооружений; карточки с вопросами и заданиями; кубик; фишки по количеству играющих.</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Играют 2 команды (или 2 игрока). Бросают кубик, продвигаясь вперёд для того, чтобы попасть па красное поле; попав на красное поле, игроки должны будут определить, контур какого сооружения здесь изображён и где находится это сооружение.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Выбирают себе вопросы, за которые можно получить соответственно 2 или 3 очка. Отвечая на вопросы, игроки продвигаются вперёд, также попадая на красное поле, на котором отгадывают по контурам памятные места.</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Игроки могут моментально оказаться на красном поле, но для этого им нужно будет ответить на вопросы под знаком «блиц».</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Настольная игра «Район, в котором мы живем»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обобщить знания детей о районе города, в котором они живут, с его особенностями и достопримечательностями.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Материалы:</w:t>
      </w:r>
      <w:r w:rsidRPr="00606FBE">
        <w:rPr>
          <w:rFonts w:ascii="Times New Roman" w:eastAsia="Times New Roman" w:hAnsi="Times New Roman" w:cs="Times New Roman"/>
          <w:color w:val="000000"/>
          <w:sz w:val="28"/>
          <w:szCs w:val="28"/>
          <w:lang w:eastAsia="ru-RU"/>
        </w:rPr>
        <w:t> игровое поле, наложенное на план района, с маршрутом следования и изображёнными на нём достопримечательностями района и названиями улиц; кубик с числовыми фигурами от 1 до 6; фишки в виде автомобиля и человечков; «бабушкина энциклопедия» с краткими справками по теме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xml:space="preserve">. Играть может любое количество детей. Они самостоятельно выбирают, на каком виде транспорта отправляются в путешествие, или идут пешком. В зависимости от этого выбирается игровая фишка. Дети по очереди бросают кубик: сколько числовых фигур выпадает, на столько делений продвигается вперёд. Участникам необходимо пройти весь маршрут и вернуться назад в детский сад (или дом). Если фишка попадает </w:t>
      </w:r>
      <w:r w:rsidRPr="00606FBE">
        <w:rPr>
          <w:rFonts w:ascii="Times New Roman" w:eastAsia="Times New Roman" w:hAnsi="Times New Roman" w:cs="Times New Roman"/>
          <w:color w:val="000000"/>
          <w:sz w:val="28"/>
          <w:szCs w:val="28"/>
          <w:lang w:eastAsia="ru-RU"/>
        </w:rPr>
        <w:lastRenderedPageBreak/>
        <w:t>на красное поле, для продвижения дальше необходимо ответить на вопрос, обозначенный номером этого поля; если фишка попадает на зелёное поле, то ребёнок может воспользоваться подсказкой «бабушкиной энциклопедии».</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Примечание. Если ребёнок не знает ответа на вопрос «красного поля», он может воспользоваться подсказкой «бабушкиной энциклопедии», но пропускает ход; «бабушкину энциклопедию» необходимо показать и прочитать детям предварительно.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«Путешествие по городу»</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с родным городом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альбом фотографий родного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Воспитатель показывает детям фотографии достопримечательностей города, предлагает назвать их.</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«Загадки о городе»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с родным городом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Воспитатель загадывает детям загадки из жизни родного города.</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«Наш микрорайон».</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знания детей о своем микрорайоне, об административных зданиях, построенных в ближайшем окружении детского сада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фотографии и иллюстрации, макет микрорайона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работы</w:t>
      </w:r>
      <w:r w:rsidRPr="00606FBE">
        <w:rPr>
          <w:rFonts w:ascii="Times New Roman" w:eastAsia="Times New Roman" w:hAnsi="Times New Roman" w:cs="Times New Roman"/>
          <w:color w:val="000000"/>
          <w:sz w:val="28"/>
          <w:szCs w:val="28"/>
          <w:lang w:eastAsia="ru-RU"/>
        </w:rPr>
        <w:t>: По фотографиям и иллюстрациям дети узнают и рассказывают о своем микрорайоне, об административных зданиях, построенных в ближайшем окружении детского сада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«И 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Развивать у детей сообразительность, чувство юмора, закреплять правила поведения в общественных местах.</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начинает рассказ в том месте, где он остановился, дети говорят «И я..если эти слова подходят по смыслу. Я пришла в магазин… Там очень много товара, я решила купить себе кофточку, а платить не стала…..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«В нашем городе гости»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6"/>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игровой форме закрепить знания о родном городе;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6"/>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Развивать речь, память;</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6"/>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Воспитывать любовь к родному городу.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предупреждает детей, что сейчас к нам приедут иногородние гости, которые ничего не знают о нашем городе. Дети должны дать небольшие описательные рассказы о родном городе. «Гость» с помощью наводящих вопросов побуждает детей рассказать об особенностях климата, о растительном и животном мире, символическом значении герба, называет</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имя главы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«Родные улицы»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в игровой форме закрепить названия улиц родного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Воспитатель задает детям вопросы, за каждый правильный ответ ребенок получает фишку.</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такое улица?</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Назовите части улицы (тротуар, мостовая, перекресток).</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Кто такие пешеходы?</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надо переходить улицу?</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 какой улице стоит наш детский сад?</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Какие еще улицы вы знаете?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7"/>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такое площадь?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конце игры воспитатель подчитывает фишки, побеждает тот, кто набрал больше.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«Узнай         по</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описанию кто это»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зная детей о животном мире родного края. Прививать любовь к Родному краю, к Родине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с изображением животного мира.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описывает животное, дети отгадывают,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«У кого, какой домик»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зная детей о животном мире родного края. Пояснить, что животные тоже имеют право на жильё и неприкосновенность жилища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с изображением жилища животных.</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Медведю - берлога. Белке - дупло</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 какого дерева листок»</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Цель: закрепить знания детей о природе родного края, закрепить умение образовывать относительные прилагательные (береза - березовый, дуб - дубовый)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с изображением деревьев и кустарников и листьев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картинки с изображением листка, затем дерева.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«Зеленая аптека»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знания         детей         о лекарственных растениях родного края; о правильном использовании их в лечебных целях.</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гербарий, картотека лечебных трав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lastRenderedPageBreak/>
        <w:t>Ход игры: </w:t>
      </w:r>
      <w:r w:rsidRPr="00606FBE">
        <w:rPr>
          <w:rFonts w:ascii="Times New Roman" w:eastAsia="Times New Roman" w:hAnsi="Times New Roman" w:cs="Times New Roman"/>
          <w:color w:val="000000"/>
          <w:sz w:val="28"/>
          <w:szCs w:val="28"/>
          <w:lang w:eastAsia="ru-RU"/>
        </w:rPr>
        <w:t>Воспитатель показывает картинку с         изображением         лечебной         травы,         дети отгадывают. Рассказывает о ее целебных свойствах.</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«Малая красная книга»</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знания детей о редких растениях и животных, птиц нашего края занесенных в «Красную книгу». Прививать любовь к родине, родному краю, чувство ответственности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«малая         красная         книга», составленная         совместно         с         родителями, картинки и иллюстрации с изображением</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редких животных и растений, птиц</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 </w:t>
      </w:r>
      <w:r w:rsidRPr="00606FBE">
        <w:rPr>
          <w:rFonts w:ascii="Times New Roman" w:eastAsia="Times New Roman" w:hAnsi="Times New Roman" w:cs="Times New Roman"/>
          <w:color w:val="000000"/>
          <w:sz w:val="28"/>
          <w:szCs w:val="28"/>
          <w:lang w:eastAsia="ru-RU"/>
        </w:rPr>
        <w:t>Воспитатель показывает картинку с изображением редких животных и растений. Дети называют, воспитатель рассказывает о них</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b/>
          <w:bCs/>
          <w:color w:val="000000"/>
          <w:sz w:val="28"/>
          <w:szCs w:val="28"/>
          <w:lang w:eastAsia="ru-RU"/>
        </w:rPr>
        <w:t>Дидактическая игра «Птицы нашего города (края)»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детей с птицами родного города (края). Прививать любовь к родине, родному краю, к животному миру, желание помочь и ухаживать </w:t>
      </w: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карточки с изображениями птиц, альбом «Птицы нашего города, края», составленный совместно с родителями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 </w:t>
      </w:r>
      <w:r w:rsidRPr="00606FBE">
        <w:rPr>
          <w:rFonts w:ascii="Times New Roman" w:eastAsia="Times New Roman" w:hAnsi="Times New Roman" w:cs="Times New Roman"/>
          <w:color w:val="000000"/>
          <w:sz w:val="28"/>
          <w:szCs w:val="28"/>
          <w:lang w:eastAsia="ru-RU"/>
        </w:rPr>
        <w:t>Воспитатель демонстрирует детям карточки с изображениями птиц, просит назвать и определить, живет птица в нашем городе или нет.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«Богатства недр земли».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расширять представление детей о богатстве недр земли полезными ископаемыми (уголь, минералы, железная руда, драгоценные камни). Расширять представления детей о внутреннем строении земли.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коллекция камушек, ископаемых земли, картинки и иллюстрации природных ресурсов земли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детям картинку (природное ископаемое) предлагает назвать его.</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w:t>
      </w:r>
      <w:r w:rsidRPr="00606FBE">
        <w:rPr>
          <w:rFonts w:ascii="Times New Roman" w:eastAsia="Times New Roman" w:hAnsi="Times New Roman" w:cs="Times New Roman"/>
          <w:color w:val="000000"/>
          <w:sz w:val="28"/>
          <w:szCs w:val="28"/>
          <w:lang w:eastAsia="ru-RU"/>
        </w:rPr>
        <w:t>«</w:t>
      </w:r>
      <w:r w:rsidRPr="00606FBE">
        <w:rPr>
          <w:rFonts w:ascii="Times New Roman" w:eastAsia="Times New Roman" w:hAnsi="Times New Roman" w:cs="Times New Roman"/>
          <w:b/>
          <w:bCs/>
          <w:color w:val="000000"/>
          <w:sz w:val="28"/>
          <w:szCs w:val="28"/>
          <w:lang w:eastAsia="ru-RU"/>
        </w:rPr>
        <w:t>Природа и человек»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знания детей о том, что создано человеком         и         что         дает         человеку         природа. Формировать навыки бережного отношения         к природе</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по теме.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проводит беседу, и предлагает рассказать что сделано человеком,, а что природой и как человек использует природу для того чтобы людям лучше жилось.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«Что за ягода такая»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познакомить детей с видами ягод и учить называть их; учить узнавать ягоды, которые произрастают в Тюменской области; развивать у детей внимание, интерес, бережное отношение к растениям.</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1 вариант: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Карточки лежать на столе у детей. Воспитатель называет         ягоду,         дети         показывают         нужную карточку.</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2 вариант: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Из общего количества карточек дети выбирают те ягоды, которые произрастают в крае.</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«Кто такой?»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 </w:t>
      </w:r>
      <w:r w:rsidRPr="00606FBE">
        <w:rPr>
          <w:rFonts w:ascii="Times New Roman" w:eastAsia="Times New Roman" w:hAnsi="Times New Roman" w:cs="Times New Roman"/>
          <w:color w:val="000000"/>
          <w:sz w:val="28"/>
          <w:szCs w:val="28"/>
          <w:lang w:eastAsia="ru-RU"/>
        </w:rPr>
        <w:t>закреплять знания детей о видах животных, занесенных в Красную книгу; воспитывать у детей понимание неповторимости каждого вида животного, необходимости их защищать.</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8"/>
        </w:numPr>
        <w:shd w:val="clear" w:color="auto" w:fill="FFFFFF"/>
        <w:spacing w:before="100" w:beforeAutospacing="1" w:after="100" w:afterAutospacing="1" w:line="240" w:lineRule="auto"/>
        <w:ind w:left="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вариант: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Из предложенного ряда карточек, дети выбирают тех животных, которые занесены в Красную книгу.</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9"/>
        </w:numPr>
        <w:shd w:val="clear" w:color="auto" w:fill="FFFFFF"/>
        <w:spacing w:before="100" w:beforeAutospacing="1" w:after="100" w:afterAutospacing="1" w:line="240" w:lineRule="auto"/>
        <w:ind w:left="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вариант: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Педагог показывает карточку с тем или иным животным, занесенным в Красную книгу, дети называют его.</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0"/>
        </w:numPr>
        <w:shd w:val="clear" w:color="auto" w:fill="FFFFFF"/>
        <w:spacing w:before="100" w:beforeAutospacing="1" w:after="100" w:afterAutospacing="1" w:line="240" w:lineRule="auto"/>
        <w:ind w:left="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вариант:</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Педагог называет название животного, дети из предложенного ряда карточек выбирают нужную.</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Игровое правило: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Выигрывает тот, кто быстрее справится с заданием.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«Зеленая аптека»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 игры</w:t>
      </w:r>
      <w:r w:rsidRPr="00606FBE">
        <w:rPr>
          <w:rFonts w:ascii="Times New Roman" w:eastAsia="Times New Roman" w:hAnsi="Times New Roman" w:cs="Times New Roman"/>
          <w:color w:val="000000"/>
          <w:sz w:val="28"/>
          <w:szCs w:val="28"/>
          <w:lang w:eastAsia="ru-RU"/>
        </w:rPr>
        <w:t>: закрепить названия лекарственных растений, их полезные свойства.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Дети делятся на две команды.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У одной команды картинки с изображением лекарственных растений: подорожник, крапива, шалфей, ромашка, крапива, одуванчик, мята, лопух, облепиха.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У второй команды картинки: порезанный палец, мальчик с перевязанным горлом, мальчик с градусником под мышкой, кружка с чаем, салат из одуванчиков, щи из крапивы, пузырек с облепиховым маслом.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 команде воспитателя дети из разных команд находят друг друга, соединяют картинки, потом объясняют свой выбор.</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1"/>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Подорожник прикладывают к ранке.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1"/>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Из крапивы варят витаминные щи.</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1"/>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Отваром шалфея и ромашки полощут горло при ангине.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1"/>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Из одуванчика делают полезный салат.</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         Из         мяты         заваривают         ароматный снотворный чай.</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1"/>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Из облепихи делают масло для смазывания ссадин.</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1"/>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Отвар цветков липы принимают при простуде.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Игра-лото «История родного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закрепить у детей представление об истории родного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Материалы:</w:t>
      </w:r>
      <w:r w:rsidRPr="00606FBE">
        <w:rPr>
          <w:rFonts w:ascii="Times New Roman" w:eastAsia="Times New Roman" w:hAnsi="Times New Roman" w:cs="Times New Roman"/>
          <w:color w:val="000000"/>
          <w:sz w:val="28"/>
          <w:szCs w:val="28"/>
          <w:lang w:eastAsia="ru-RU"/>
        </w:rPr>
        <w:t> игровые поля (9 штук) с изображениями видов города от его зарождения до наших дней; карточки с изображениями отдельных построек и мест, относящихся к разным временным отрезкам истории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Играть могут 3-9 детей. Ведущий раздаёт игровые поля и показывает карточки участникам. Игроки должны полностью закрыть своё игровое поле карточками, подходящими временному отрезку.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Примечание. На каждой карточке есть надпись с названием обьекта и временным отрезком.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Если ребенок ошибается, то даётся «справка ведущего», которым может быть как воспитатель, так и ребёнок.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Игра «Заколдованный город»</w:t>
      </w:r>
      <w:r w:rsidRPr="00606FBE">
        <w:rPr>
          <w:rFonts w:ascii="Arial" w:eastAsia="Times New Roman" w:hAnsi="Arial" w:cs="Arial"/>
          <w:b/>
          <w:bCs/>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w:t>
      </w:r>
      <w:r w:rsidRPr="00606FBE">
        <w:rPr>
          <w:rFonts w:ascii="Times New Roman" w:eastAsia="Times New Roman" w:hAnsi="Times New Roman" w:cs="Times New Roman"/>
          <w:color w:val="000000"/>
          <w:sz w:val="28"/>
          <w:szCs w:val="28"/>
          <w:lang w:eastAsia="ru-RU"/>
        </w:rPr>
        <w:t> закрепить представления детей об архитектуре современных зданий и сооружений; познакомить с архитектурными особенностями города.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Материалы:</w:t>
      </w:r>
      <w:r w:rsidRPr="00606FBE">
        <w:rPr>
          <w:rFonts w:ascii="Times New Roman" w:eastAsia="Times New Roman" w:hAnsi="Times New Roman" w:cs="Times New Roman"/>
          <w:color w:val="000000"/>
          <w:sz w:val="28"/>
          <w:szCs w:val="28"/>
          <w:lang w:eastAsia="ru-RU"/>
        </w:rPr>
        <w:t> альбом с контурными изображениями зданий и других сооружений современного города; фотографии с изображением этих же зданий и сооружений.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«расколдовать» город.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Перед началом игры воспитатель проводит с детьми мини-беседу:</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называется наша страна?</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называется город, в котором вы живёте?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давно был основан наш город?</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Какие улицы города вы знаете?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 называется улица, на которой ты живёшь?</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Какие памятники нашего города вы знаете?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Какие памятники старины есть в нашем городе?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Каких великих людей, прославивших наш город, вы знаете?</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Откуда ты это знаешь? Кто тебе об этом рассказал?</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2"/>
        </w:numPr>
        <w:shd w:val="clear" w:color="auto" w:fill="FFFFFF"/>
        <w:spacing w:before="30" w:after="30" w:line="240" w:lineRule="auto"/>
        <w:ind w:left="56"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Что бы ты ещё хотел узнать о нашем городе?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Воспитатель предлагает детям рассмотреть альбом с контурами зданий, затем фотографии этих же сооружений и сопоставить контуры с фотографиями. Например:контур здания Планетария - фотография здания планетария.</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Примечание</w:t>
      </w:r>
      <w:r w:rsidRPr="00606FBE">
        <w:rPr>
          <w:rFonts w:ascii="Times New Roman" w:eastAsia="Times New Roman" w:hAnsi="Times New Roman" w:cs="Times New Roman"/>
          <w:color w:val="000000"/>
          <w:sz w:val="28"/>
          <w:szCs w:val="28"/>
          <w:lang w:eastAsia="ru-RU"/>
        </w:rPr>
        <w:t>. По ходу игровых действий «восстановления заколдованного города» воспитатель проводит заочную мини-экскурсию по этим местам (возможно с опорой на личные знания и опыт детей).</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lastRenderedPageBreak/>
        <w:t>Дидактическая игра «Где находится памятник?»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детей с памятниками, учить ориентироваться в родном городе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изображения памятников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демонстрирует детям изображения памятников, просит рассказать, где установлен этот памятник.</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«Назови кто»</w:t>
      </w:r>
      <w:r w:rsidRPr="00606FBE">
        <w:rPr>
          <w:rFonts w:ascii="Times New Roman" w:eastAsia="Times New Roman" w:hAnsi="Times New Roman" w:cs="Times New Roman"/>
          <w:color w:val="000000"/>
          <w:sz w:val="28"/>
          <w:szCs w:val="28"/>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детей с главными людьми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портреты         известных</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соотечественников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портреты, предлагает детям назвать того, кто изображен на портрете, и рассказать, чем он знаменит.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«Сложи картинку»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закреплять знания детей о внешнем виде зданий своего города;</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учить складывать из частей целое.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3"/>
        </w:numPr>
        <w:shd w:val="clear" w:color="auto" w:fill="FFFFFF"/>
        <w:spacing w:before="100" w:beforeAutospacing="1" w:after="100" w:afterAutospacing="1" w:line="240" w:lineRule="auto"/>
        <w:ind w:left="20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Ребенок собирает из частей картинку с видом музея (дома детского творчества, детского сада).</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3"/>
        </w:numPr>
        <w:shd w:val="clear" w:color="auto" w:fill="FFFFFF"/>
        <w:spacing w:before="100" w:beforeAutospacing="1" w:after="100" w:afterAutospacing="1" w:line="240" w:lineRule="auto"/>
        <w:ind w:left="20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Участвуют 2-3 ребенка. Используется несколько комплектов разрезных картинок, части картинок перемешиваются. Дети выбирают нужные части картинок.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Игровое правило: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Выигрывает тот, кто соберет картинки первым.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Игровое действие: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Подбор нужных частей картинок.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комплект игры входят картинки с видом музея, детского сада, дома детского творчества, разрезанные на несколько частей. В игре могут принимать участие 1-3 человека.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«Путешествие из прошлого в настоящее»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закреплять знания детей об историческом прошлом и настоящем города Макеевки, о внешнем виде зданий; упражнять детей в умении выделять и называть наибольшее количество отличительных признаков во внешнем виде зданий.</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4"/>
        </w:numPr>
        <w:shd w:val="clear" w:color="auto" w:fill="FFFFFF"/>
        <w:spacing w:before="100" w:beforeAutospacing="1" w:after="100" w:afterAutospacing="1" w:line="240" w:lineRule="auto"/>
        <w:ind w:left="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вариант: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игре могут принимать участие от 2 до 6 детей. Дети берут карточки, внимательно рассматривают их, находят сходства и различия зданий в старом и современном виде. По очереди дети рассказывают о назначении здания для жителей города. За правильный ответ ведущий выдает фишку.</w:t>
      </w:r>
      <w:r w:rsidRPr="00606FBE">
        <w:rPr>
          <w:rFonts w:ascii="Arial" w:eastAsia="Times New Roman" w:hAnsi="Arial" w:cs="Arial"/>
          <w:color w:val="000000"/>
          <w:sz w:val="28"/>
          <w:szCs w:val="28"/>
          <w:lang w:eastAsia="ru-RU"/>
        </w:rPr>
        <w:t> </w:t>
      </w:r>
    </w:p>
    <w:p w:rsidR="00606FBE" w:rsidRPr="00606FBE" w:rsidRDefault="00606FBE" w:rsidP="00606FBE">
      <w:pPr>
        <w:numPr>
          <w:ilvl w:val="0"/>
          <w:numId w:val="15"/>
        </w:numPr>
        <w:shd w:val="clear" w:color="auto" w:fill="FFFFFF"/>
        <w:spacing w:before="100" w:beforeAutospacing="1" w:after="100" w:afterAutospacing="1" w:line="240" w:lineRule="auto"/>
        <w:ind w:left="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вариант: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Детям предлагается по представлению внести изменения во внешний вид здания, представить и рассказать, каким оно станет в будущем.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Игровое правило: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Выигрывает тот, кто соберет больше фишек.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комплект игры входят карточки, на которых изображены здания города Макеевки в старом и современном виде.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«Что нужно артиллеристу»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w:t>
      </w:r>
      <w:r w:rsidRPr="00606FBE">
        <w:rPr>
          <w:rFonts w:ascii="Times New Roman" w:eastAsia="Times New Roman" w:hAnsi="Times New Roman" w:cs="Times New Roman"/>
          <w:color w:val="000000"/>
          <w:sz w:val="28"/>
          <w:szCs w:val="28"/>
          <w:lang w:eastAsia="ru-RU"/>
        </w:rPr>
        <w:t> Закрепить знания детей о военной профессии артиллерист; развивать зрительное внимание; воспитывать гордость за нашу Армию.</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 </w:t>
      </w:r>
      <w:r w:rsidRPr="00606FBE">
        <w:rPr>
          <w:rFonts w:ascii="Times New Roman" w:eastAsia="Times New Roman" w:hAnsi="Times New Roman" w:cs="Times New Roman"/>
          <w:color w:val="000000"/>
          <w:sz w:val="28"/>
          <w:szCs w:val="28"/>
          <w:lang w:eastAsia="ru-RU"/>
        </w:rPr>
        <w:t>Дети выбирают фотографии или картинки с изображением военной техники, атрибутики (танк, военный самолёт, флаг, пистолет, лошадь, фляжка, бинокль, пушка). Выбранные картинки должны соответствовать военной профессии артиллерист. Ребёнок аргументирует свой выбор (для чего нужен этот предмет артиллеристу).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«Кем я буду в Армии служить?»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w:t>
      </w:r>
      <w:r w:rsidRPr="00606FBE">
        <w:rPr>
          <w:rFonts w:ascii="Times New Roman" w:eastAsia="Times New Roman" w:hAnsi="Times New Roman" w:cs="Times New Roman"/>
          <w:color w:val="000000"/>
          <w:sz w:val="28"/>
          <w:szCs w:val="28"/>
          <w:lang w:eastAsia="ru-RU"/>
        </w:rPr>
        <w:t> Закрепить знания детей о военных профессиях; развивать воображение; воспитывать гордость за нашу Отчизну.</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Перед детьми располагают картинки или фотографии с изображением оружия, техники, предметов и атрибутов, используемых военными. По тому выбору, что сделал ребёнок, следует определить военную профессию. Назвать в каких войсках хочет служить ребёнок, когда вырастет.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«Кто защищает наши границы»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w:t>
      </w:r>
      <w:r w:rsidRPr="00606FBE">
        <w:rPr>
          <w:rFonts w:ascii="Times New Roman" w:eastAsia="Times New Roman" w:hAnsi="Times New Roman" w:cs="Times New Roman"/>
          <w:color w:val="000000"/>
          <w:sz w:val="28"/>
          <w:szCs w:val="28"/>
          <w:lang w:eastAsia="ru-RU"/>
        </w:rPr>
        <w:t> Закрепить знания детей о военном воздушном, сухопутном, морском транспорте; развивать познавательную активность; воспитывать патриотов своей страны.</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firstLine="708"/>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 карте воспитатель показывает границы нашей страны. Обращает внимание детей на то, что</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границы проходят не только по суше, но и по воде. Уточняет, что по воздуху пересекать границу тоже нельзя. Дети отвечают на вопросы воспитателя относительно того, на каком виде военного транспорта охраняют границы. Обосновывают свой ответ. Например, если враг нападёт с моря, границу защитят военные корабли, катера. Если угроза на суше, то на страже стоят танки, пушки, военная техника.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«Отгадай военную профессию»</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 </w:t>
      </w:r>
      <w:r w:rsidRPr="00606FBE">
        <w:rPr>
          <w:rFonts w:ascii="Times New Roman" w:eastAsia="Times New Roman" w:hAnsi="Times New Roman" w:cs="Times New Roman"/>
          <w:color w:val="000000"/>
          <w:sz w:val="28"/>
          <w:szCs w:val="28"/>
          <w:lang w:eastAsia="ru-RU"/>
        </w:rPr>
        <w:t>закрепить знания детей о военных профессиях (танкист, военный лётчик, артиллерист, пограничник); развивать наблюдательность, память; воспитывать любовь к Родине).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lastRenderedPageBreak/>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Ведущий (ребёнок) описывает представителя одной из военных профессий.</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Дети должны определить по характерным особенностям, кого загадал ведущий. Кто отгадал первым, становится ведущим.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«Соберём картинку»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w:t>
      </w:r>
      <w:r w:rsidRPr="00606FBE">
        <w:rPr>
          <w:rFonts w:ascii="Times New Roman" w:eastAsia="Times New Roman" w:hAnsi="Times New Roman" w:cs="Times New Roman"/>
          <w:color w:val="000000"/>
          <w:sz w:val="28"/>
          <w:szCs w:val="28"/>
          <w:lang w:eastAsia="ru-RU"/>
        </w:rPr>
        <w:t> Закрепить знания детей о военном транспорте; развивать мелкую моторику рук; воспитывать гордость за нашу Армию.</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Детям предлагаются разрезные картинки танка, военного самолёта, военного вертолёта, военного катера, подводной лодки, военной машины.</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Предложить собрать из частей целое изображение.</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Варианты игры: дети собирают из частей целое изображение в паре, составляют целое из частей на время, на скорость.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«Как прадеды мир отстояли</w:t>
      </w:r>
      <w:r w:rsidRPr="00606FBE">
        <w:rPr>
          <w:rFonts w:ascii="Times New Roman" w:eastAsia="Times New Roman" w:hAnsi="Times New Roman" w:cs="Times New Roman"/>
          <w:color w:val="000000"/>
          <w:sz w:val="28"/>
          <w:szCs w:val="28"/>
          <w:lang w:eastAsia="ru-RU"/>
        </w:rPr>
        <w:t>»</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Задачи:</w:t>
      </w:r>
      <w:r w:rsidRPr="00606FBE">
        <w:rPr>
          <w:rFonts w:ascii="Times New Roman" w:eastAsia="Times New Roman" w:hAnsi="Times New Roman" w:cs="Times New Roman"/>
          <w:color w:val="000000"/>
          <w:sz w:val="28"/>
          <w:szCs w:val="28"/>
          <w:lang w:eastAsia="ru-RU"/>
        </w:rPr>
        <w:t>         Закрепить         понятия:         водный, наземный, воздушный военный транспорт; развивать зрительное и слуховое внимание; воспитывать чувство гордости за наших прадедов, которые отстояли мир для нас.</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Ребёнок выбирает картинку с изображением военной         профессии.         В         соответствии         с выбранной профессией подбирает военный транспорт.         Далее         в         соответствии         с выбранным военным транспортом «встаёт» на границе нашей страны. Например, профессия - военный моряк, транспорт - военный катер, граница - морская акватория.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w:t>
      </w:r>
      <w:r w:rsidRPr="00606FBE">
        <w:rPr>
          <w:rFonts w:ascii="Times New Roman" w:eastAsia="Times New Roman" w:hAnsi="Times New Roman" w:cs="Times New Roman"/>
          <w:color w:val="000000"/>
          <w:sz w:val="28"/>
          <w:szCs w:val="28"/>
          <w:lang w:eastAsia="ru-RU"/>
        </w:rPr>
        <w:t> </w:t>
      </w:r>
      <w:r w:rsidRPr="00606FBE">
        <w:rPr>
          <w:rFonts w:ascii="Times New Roman" w:eastAsia="Times New Roman" w:hAnsi="Times New Roman" w:cs="Times New Roman"/>
          <w:b/>
          <w:bCs/>
          <w:color w:val="000000"/>
          <w:sz w:val="28"/>
          <w:szCs w:val="28"/>
          <w:lang w:eastAsia="ru-RU"/>
        </w:rPr>
        <w:t>игра «Кому, что нужно для работы?»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Формировать умение употреблять винительный и дательный падеж существительных.Развивать речь, логическое мышление память .Закреплять знания о профессиях людей.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карточки с изображением людей разных профессий.</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Повару - поварешка.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«Отгадай профессию»</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 </w:t>
      </w:r>
      <w:r w:rsidRPr="00606FBE">
        <w:rPr>
          <w:rFonts w:ascii="Times New Roman" w:eastAsia="Times New Roman" w:hAnsi="Times New Roman" w:cs="Times New Roman"/>
          <w:color w:val="000000"/>
          <w:sz w:val="28"/>
          <w:szCs w:val="28"/>
          <w:lang w:eastAsia="ru-RU"/>
        </w:rPr>
        <w:t>Закреплять знания детей о профессиях. Формировать умения разделять профессии на мужские и женские.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карточки с изображением людей разных профессий.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Взрослый         перечисляет         действия         человека         определенной профессии, а дети отгадывают, что это за профессия.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«Особенности жизни в современном городе»</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познакомить с предметами обихода, их функциями и назначением, воспитывать бережное отношение к предметам созданными человеком. </w:t>
      </w: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xml:space="preserve"> картины и изображения различных созданных </w:t>
      </w:r>
      <w:r w:rsidRPr="00606FBE">
        <w:rPr>
          <w:rFonts w:ascii="Times New Roman" w:eastAsia="Times New Roman" w:hAnsi="Times New Roman" w:cs="Times New Roman"/>
          <w:color w:val="000000"/>
          <w:sz w:val="28"/>
          <w:szCs w:val="28"/>
          <w:lang w:eastAsia="ru-RU"/>
        </w:rPr>
        <w:lastRenderedPageBreak/>
        <w:t>людьми предметов </w:t>
      </w: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Дети поочередно выбирают картинку и объясняют, для чего нужен этот предмет.</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«Найди пару»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закреплять умение устанавливать отношения между объектами и людьми, работающими на этих объектах; развивать умение анализировать свой ответ.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Карточки с изображением учреждений города педагог раздает детям, другие - оставляет у себя. Ведущий берет по одной карточке с изображением людей, показывает ее игрокам и просит внимательно посмотреть на карточки, которые находятся у них. Тот, к кому относится эта карточка, называет, что изображено на ней.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Игровое правило: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Выигрывает тот, кто первым заканчивает подбор карточек.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Игровое действие: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Поиск нужных карточек.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комплект игры входит 10 карточек с изображением наиболее значимых учреждений города (музей, школа, церковь, вокзал, художественная школа) и 10 карточек с изображением людей разных профессий, работающих в этих учреждениях. В игре могут принимать участие 2-3 человека.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«Продолжи пословицу»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с         устным         народным словотворчеством, развивать речь, память, логическое мышление.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начинает пословицу, дети ее продолжают.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«Народные промыслы»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детей с народными промыслами, прививать интерес к русским традициям, учить узнавать и отличать различные промыслы.</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изображения с предметами народного творчества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показывает картинку с изображением предметов народных промысел. Дети называют.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«Подбери узор»</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знакомить детей с народными промыслами, прививать интерес к русским традициям, учить узнавать и отличать различные промыслы.</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карточки с нарисованным узором и полем, расчерченным для рисования.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 </w:t>
      </w:r>
      <w:r w:rsidRPr="00606FBE">
        <w:rPr>
          <w:rFonts w:ascii="Times New Roman" w:eastAsia="Times New Roman" w:hAnsi="Times New Roman" w:cs="Times New Roman"/>
          <w:color w:val="000000"/>
          <w:sz w:val="28"/>
          <w:szCs w:val="28"/>
          <w:lang w:eastAsia="ru-RU"/>
        </w:rPr>
        <w:t>Дети рисуют подбирают у узор по образу, называют вид народного промысла.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«Какой подарок (букет) ты хотел бы подарить маме, бабушке,…»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lastRenderedPageBreak/>
        <w:t>Цель</w:t>
      </w:r>
      <w:r w:rsidRPr="00606FBE">
        <w:rPr>
          <w:rFonts w:ascii="Times New Roman" w:eastAsia="Times New Roman" w:hAnsi="Times New Roman" w:cs="Times New Roman"/>
          <w:color w:val="000000"/>
          <w:sz w:val="28"/>
          <w:szCs w:val="28"/>
          <w:lang w:eastAsia="ru-RU"/>
        </w:rPr>
        <w:t>:         воспитывать         внимание, доброжелательность,         готовность         доставлять близким удовольствие и радость. Закреплять умение общаться в вежливой форме, считаться с интересами другого.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праздников и праздничных подарков.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начинает рассказ о том, что все любят получать подарки, как их следует преподносить и когда.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Дидактические         игры «Какие праздники ты знаешь?»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Times New Roman" w:eastAsia="Times New Roman" w:hAnsi="Times New Roman" w:cs="Times New Roman"/>
          <w:color w:val="000000"/>
          <w:sz w:val="28"/>
          <w:szCs w:val="28"/>
          <w:lang w:eastAsia="ru-RU"/>
        </w:rPr>
        <w:t>: Развивать у детей сообразительность, память, закрепить знания о праздниках, (народные, государственные, религиозные) закреплять правила поведения в общественных местах.</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Материал:</w:t>
      </w:r>
      <w:r w:rsidRPr="00606FBE">
        <w:rPr>
          <w:rFonts w:ascii="Times New Roman" w:eastAsia="Times New Roman" w:hAnsi="Times New Roman" w:cs="Times New Roman"/>
          <w:color w:val="000000"/>
          <w:sz w:val="28"/>
          <w:szCs w:val="28"/>
          <w:lang w:eastAsia="ru-RU"/>
        </w:rPr>
        <w:t> картинки и иллюстрации с изображением праздников, открытки к разным праздникам.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Times New Roman" w:eastAsia="Times New Roman" w:hAnsi="Times New Roman" w:cs="Times New Roman"/>
          <w:color w:val="000000"/>
          <w:sz w:val="28"/>
          <w:szCs w:val="28"/>
          <w:lang w:eastAsia="ru-RU"/>
        </w:rPr>
        <w:t> Воспитатель начинает рассказ о</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том что праздники бывают разные, показывает карточки и открытки. Предлагает подобрать карточку с праздником, а к ней тематическую открытку.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«Праздники»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5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ввести детей в круг основных праздников жизни своего народа;</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 развивать логику и мышление.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Ход игры</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Карточки лежат на столе у детей. Дети внимательно смотрят и подбирают соответствующие друг другу картинки.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Игровое правило:</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Выигрывает тот, кто первым осуществить подбор соответствующих карточек.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Игровое действие: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Подбор нужных карточек.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комплект игры входит 12 карточек: 4 с видом праздников и по 2 карточки - с основными атрибутами к ним. В игре могут участвовать два игрока и более.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«Спортивный инвентарь»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знакомить детей со спортивным инвентарем; учить детей узнавать и называть спортивный инвентарь, определять его назначение; развивать мышление, внимание, память,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3 - 4 года.</w:t>
      </w:r>
      <w:r w:rsidRPr="00606FBE">
        <w:rPr>
          <w:rFonts w:ascii="Calibri" w:eastAsia="Times New Roman" w:hAnsi="Calibri" w:cs="Calibri"/>
          <w:color w:val="000000"/>
          <w:lang w:eastAsia="ru-RU"/>
        </w:rPr>
        <w:t>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xml:space="preserve"> В комплект входят карточки с черно-белым изображением спортивного инвентаря и к ним цветные части этих картинок (от 3 до 12 частей). Ребенок выбирает черно-белую картинку и на нее накладывает </w:t>
      </w:r>
      <w:r w:rsidRPr="00606FBE">
        <w:rPr>
          <w:rFonts w:ascii="Times New Roman" w:eastAsia="Times New Roman" w:hAnsi="Times New Roman" w:cs="Times New Roman"/>
          <w:color w:val="000000"/>
          <w:sz w:val="28"/>
          <w:szCs w:val="28"/>
          <w:lang w:eastAsia="ru-RU"/>
        </w:rPr>
        <w:lastRenderedPageBreak/>
        <w:t>цветные части этой картинки. После того, как ребенок соберет картинку, он должен назвать спортивный инвентарь, который на ней изображен.</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Усложнение: Собрать картинку, не опираясь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на черно-белое изображение. Рассказать, как можно использовать данный инвентарь.</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«Сложи картинку»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Картинки с изображением видов спорта, инвентаря разрезаны на различные геометрические фигуры.</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знакомить детей с видами спорта; учить детей узнавать и называть виды спорта; развивать воображение, мышление, логику.</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игрок собирает картинку из частей. Собрав, ребенок рассказывает, что изображено на картинке.</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«Найди пару»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знакомить детей с видами спорта; учить детей узнавать и называть спортивный инвентарь и оборудование, определять к какому виду спорта он относится; развивать умение анализировать и обобщать; развивать творческое мышление и воображение.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Возраст:3 - 5 лет  </w:t>
      </w: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numPr>
          <w:ilvl w:val="0"/>
          <w:numId w:val="16"/>
        </w:numPr>
        <w:shd w:val="clear" w:color="auto" w:fill="FFFFFF"/>
        <w:spacing w:before="100" w:beforeAutospacing="1" w:after="100" w:afterAutospacing="1" w:line="240" w:lineRule="auto"/>
        <w:ind w:left="20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вариант</w:t>
      </w:r>
      <w:r w:rsidRPr="00606FBE">
        <w:rPr>
          <w:rFonts w:ascii="Times New Roman" w:eastAsia="Times New Roman" w:hAnsi="Times New Roman" w:cs="Times New Roman"/>
          <w:color w:val="000000"/>
          <w:sz w:val="28"/>
          <w:szCs w:val="28"/>
          <w:lang w:eastAsia="ru-RU"/>
        </w:rPr>
        <w:t>: играют от 2 до 4 человек. Ведущий сортирует карточки по парам и делит их поровну между игроками. По команде         игроки         должны         подобрать парные         карточки         и         сложить         их.</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Побеждает тот, кто первым справился с заданием и правильно назвал спортивный инвентарь</w:t>
      </w:r>
    </w:p>
    <w:p w:rsidR="00606FBE" w:rsidRPr="00606FBE" w:rsidRDefault="00606FBE" w:rsidP="00606FBE">
      <w:pPr>
        <w:numPr>
          <w:ilvl w:val="0"/>
          <w:numId w:val="17"/>
        </w:numPr>
        <w:shd w:val="clear" w:color="auto" w:fill="FFFFFF"/>
        <w:spacing w:before="100" w:beforeAutospacing="1" w:after="100" w:afterAutospacing="1" w:line="240" w:lineRule="auto"/>
        <w:ind w:left="208"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вариант:</w:t>
      </w:r>
      <w:r w:rsidRPr="00606FBE">
        <w:rPr>
          <w:rFonts w:ascii="Times New Roman" w:eastAsia="Times New Roman" w:hAnsi="Times New Roman" w:cs="Times New Roman"/>
          <w:color w:val="000000"/>
          <w:sz w:val="28"/>
          <w:szCs w:val="28"/>
          <w:lang w:eastAsia="ru-RU"/>
        </w:rPr>
        <w:t> играют от 2 до 4 человек и ведущий. Ведущий сортирует карточки: в одну стопку кладет одну карточку из пары, а в другую - вторую карточку. Одну стопку он раздает игрокам, а вторую кладет на стол картинками вниз. Ведущий берет одну карточку и показывает ее игрокам. Тот игрок, у которого находится пара от этой карточки, называет, что изображено на картинке, и в каком виде спорта это используют. Если ответ верен. То игрок забирает карточку себе, если нет, то ведущий оставляет карточку себе. Побеждает тот, у кого больше собранных пар.</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«Две половинки»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Картинки с изображением спортивного инвентаря и основных видов движений инвентаря разрезаны на две половинки.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учить детей узнавать и называть спортивный инвентарь, основные виды движения; развивать мышление и память; формировать интерес к физкультуре.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Возраст:3 года.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1 вариант. Ребенок складывает две половинки, чтобы получилась картинка. 2 вариант. Ребенок ищет в стопке картинок нужную половинку. Собрав картинку, ребенок должен назвать то, что на ней изображено.3 вариант. Собрав картинку, ребенок должен назвать то, что на ней изображено. Если это движение, то ребенок должен его показать. Если это инвентарь, то ребенок должен найти его в группе и показать, какие упражнения можно с ним выполнять.</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«Хорошо и плохо»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приучать детей к здоровому образу жизни; учить детей сравнивать хорошее и плохое, полезное и вредное; прививать детям желание вести здоровый образ жизни; развивать мышление, логику, память.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3 – 6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детям раздаются карточки, на которых изображены ситуации вредные для здоровья. Игроки должны определить, почему это вредно и найти парную карточку с изображением ситуации полезной для здоровья.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«Спортивное домино»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учить детей узнавать и называть виды спорта; развивать память, логику, мышление.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4 - 6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на игральных костях изображены символы видов спорта. Играют 2 - 4 человек. Перед началом игры кости выкладываются на стол рубашками вверх и перемешиваются. Каждый игрок выбирает себе любые семь костей. Остальные кости остаются лежать на столе - это «базар». Первым ходит игрок, у которого есть кость с двойной картинкой. Если у нескольких игроков есть кость с двойной картинкой, то первый игрок выбирается считалкой. Далее игроки ходят поочередно, ставя кости, справа и слева от первой, приставляя к картинке одной кости такую же картинку другой. Если у игрока (чей ход) нет кости с нужной картинкой, то он берет кость на «базаре». Выигрывает тот, у кого не останется ни одной кости (или их будет меньше всего).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w:t>
      </w:r>
      <w:r w:rsidRPr="00606FBE">
        <w:rPr>
          <w:rFonts w:ascii="Times New Roman" w:eastAsia="Times New Roman" w:hAnsi="Times New Roman" w:cs="Times New Roman"/>
          <w:color w:val="000000"/>
          <w:sz w:val="28"/>
          <w:szCs w:val="28"/>
          <w:lang w:eastAsia="ru-RU"/>
        </w:rPr>
        <w:t>«</w:t>
      </w:r>
      <w:r w:rsidRPr="00606FBE">
        <w:rPr>
          <w:rFonts w:ascii="Times New Roman" w:eastAsia="Times New Roman" w:hAnsi="Times New Roman" w:cs="Times New Roman"/>
          <w:b/>
          <w:bCs/>
          <w:color w:val="000000"/>
          <w:sz w:val="28"/>
          <w:szCs w:val="28"/>
          <w:lang w:eastAsia="ru-RU"/>
        </w:rPr>
        <w:t>Спортлото»</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узнавать и называть виды спорта; развивать внимание, память.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Играю 2-6 человек.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lastRenderedPageBreak/>
        <w:t>Каждый игрок берет 2-3 игровые карты, на которых вместо цифр изображены символы видов спорта. Водящий достает из мешочка фишку с символом, называет вид спорта и показывает её игрокам. Тот, у кого на игровой карте есть такой символ, закрывает его жетоном. Выигрывает игрок, который быстрее закроет все символы жетонами.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«Спортмеморина»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интерес детей к физкультуре и спорту; учить детей узнавать и называть виды спорта; развивать память.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Играют 2 - 6 человек. На столе рубашкой вверх раскладываются парные карточки с символами спорта в произвольном порядке. Поочередно игроки переворачивают по две карточки. Если символы на карточках одинаковые, то игрок забирает их себе и делает следующий ход. Если символы разные, то карточки переворачивают обратно и ход делает следующий игрок. Игра заканчивается, когда все карточки находятся у игроков. Побеждает тот, кто собрал больше пар.</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b/>
          <w:bCs/>
          <w:color w:val="000000"/>
          <w:sz w:val="28"/>
          <w:szCs w:val="28"/>
          <w:lang w:eastAsia="ru-RU"/>
        </w:rPr>
        <w:t>Дидактическая игра «Спорт зимой и летом»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узнавать и называть виды спорта; развивать логику, память, мышление, умение классифицировать и сортировать виды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Возраст:</w:t>
      </w:r>
      <w:r w:rsidRPr="00606FBE">
        <w:rPr>
          <w:rFonts w:ascii="Times New Roman" w:eastAsia="Times New Roman" w:hAnsi="Times New Roman" w:cs="Times New Roman"/>
          <w:color w:val="000000"/>
          <w:sz w:val="28"/>
          <w:szCs w:val="28"/>
          <w:lang w:eastAsia="ru-RU"/>
        </w:rPr>
        <w:t>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Игроку предлагается выбрать символы (изображения) только зимних или только летних видов спорта. Затем он называет данные виды спорта; объясняет, почему они летние или зимние; рассказывает, как определяется победитель.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w:t>
      </w:r>
      <w:r w:rsidRPr="00606FBE">
        <w:rPr>
          <w:rFonts w:ascii="Times New Roman" w:eastAsia="Times New Roman" w:hAnsi="Times New Roman" w:cs="Times New Roman"/>
          <w:color w:val="000000"/>
          <w:sz w:val="28"/>
          <w:szCs w:val="28"/>
          <w:lang w:eastAsia="ru-RU"/>
        </w:rPr>
        <w:t> </w:t>
      </w:r>
      <w:r w:rsidRPr="00606FBE">
        <w:rPr>
          <w:rFonts w:ascii="Times New Roman" w:eastAsia="Times New Roman" w:hAnsi="Times New Roman" w:cs="Times New Roman"/>
          <w:b/>
          <w:bCs/>
          <w:color w:val="000000"/>
          <w:sz w:val="28"/>
          <w:szCs w:val="28"/>
          <w:lang w:eastAsia="ru-RU"/>
        </w:rPr>
        <w:t>«Спортивная угадай-ка»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пополнять и закреплять знания детей о спорте; развивать мышление, память.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4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ведущий         (воспитатель) перемешивает игровые поля (на каждом изображено 6 разных видов спорта) и распределяет их между детьми. Затем ведущий         показывает         карточку         с изображением вида спорта и называет его. Игрок, на чьем поле есть такой же вид спорта, берет ее, и, кладя поверх своего         поля,         повторяет         название. Выигрывает тот игрок, кто быстрее закроет свои игровые поля карточками.</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lang w:eastAsia="ru-RU"/>
        </w:rPr>
        <w:t>Усложнение: играть так же, но название вида спорта называет игрок, на чьем поле</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есть такой же вид спорта. В случае неправильного ответа, ведущий называет правильный ответ, отдает карточку игроку, а игрок поверх карточки, которую положил на игровое поле, кладет штрафной жетончик. Выигрывает тот, у кого меньше штрафных жетончиков.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lastRenderedPageBreak/>
        <w:t>Дидактическая игра «Четвертый лишний»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интерес к физкультуре и спорту; закреплять</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знания детей о спорте, физкультуре, гигиене и здоровье; развивать логику, мышление, память.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4 - 7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Игрок берет одну карточку, на которой изображены четыре картинки. Игрок         называет,         что         изображено         на карточке,         затем         закрывает         лишнюю картинку, объясняя, почему она лишняя.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 зарядку становись»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составлять упражнения для утренней гимнастики; развивать память, мышление,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Игрок         выбирает         карточку         с изображением для исходного положения. Затем подбирает движения для самого упражнения (на счет 1-2 или 1-4) так, чтобы промежуточные         положения         тела         и</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конечностей сочетались. После составления упражнения ребенок должен его выполнить. Играющих может быть несколько человек. Они по очереди составляют упражнение, а остальные должны выполнить задание.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«Что к чему»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узнавать и называть виды спорта; учить определять и называть необходимый инвентарь, оборудование, экипировку для данного вида спорта; развивать мышление, память,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Игрок выбирает карточку с видом спорта. Далее он подбирает к ней символ данного вида спорта, инвентарь и оборудование.</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Играть может одновременно несколько человек: кто быстрее соберет ряд.</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«Собери символ»</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 </w:t>
      </w:r>
      <w:r w:rsidRPr="00606FBE">
        <w:rPr>
          <w:rFonts w:ascii="Times New Roman" w:eastAsia="Times New Roman" w:hAnsi="Times New Roman" w:cs="Times New Roman"/>
          <w:color w:val="000000"/>
          <w:sz w:val="28"/>
          <w:szCs w:val="28"/>
          <w:lang w:eastAsia="ru-RU"/>
        </w:rPr>
        <w:t>формировать у детей интерес к физкультуре и спорту; знакомить детей с символами видов спорта; учить детей узнавать и называть вид спорта; развивать мышление, внимание, память.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Из разрезанных частей игрок собирает символ вида спорта. Затем он называет данный вид спорта и рассказывает о нём.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«Спортивная четверка»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xml:space="preserve">Для игры используются карты с изображением вида спорта и его символа. Они делятся на группы по четыре карты, объединенные одним символом </w:t>
      </w:r>
      <w:r w:rsidRPr="00606FBE">
        <w:rPr>
          <w:rFonts w:ascii="Times New Roman" w:eastAsia="Times New Roman" w:hAnsi="Times New Roman" w:cs="Times New Roman"/>
          <w:color w:val="000000"/>
          <w:sz w:val="28"/>
          <w:szCs w:val="28"/>
          <w:lang w:eastAsia="ru-RU"/>
        </w:rPr>
        <w:lastRenderedPageBreak/>
        <w:t>(стоящем в верхнем углу), но имеющие разные изображения этого вида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w:t>
      </w:r>
      <w:r w:rsidRPr="00606FBE">
        <w:rPr>
          <w:rFonts w:ascii="Times New Roman" w:eastAsia="Times New Roman" w:hAnsi="Times New Roman" w:cs="Times New Roman"/>
          <w:color w:val="000000"/>
          <w:sz w:val="28"/>
          <w:szCs w:val="28"/>
          <w:lang w:eastAsia="ru-RU"/>
        </w:rPr>
        <w:t> и задачи: формировать у детей интерес к физкультуре и спорту; учить детей различать виды спорта (по сезонам, по инвентарю, по месту проведения); развивать память, мышление,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Возраст:4 - 7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Играют 4 - 6 человек. Игрокам раздаются 4 карты. Задача каждого игрока собрать группу карт с одним видом спорта. Для этого игроки передают друг другу по часовой стрелке не нужную карту рубашкой вверх. Побеждает тот, кто быстрее соберет 4 карты с одним видом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«Я и моя тень»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узнавать исходные положения; развивать внимание, память.</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Играют 2-6 человек.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Каждый игрок берет 2-3 игровые карты, на которых         изображены         силуэты         исходных положений и движений. Водящий достает из мешочка фишку с цветным изображением и показывает её игрокам. Тот, у кого на игровой карте есть силуэт этого изображения, берет фишку и закрывает ею силуэт. Выигрывает игрок, который быстрее закроет все силуэты изображениями.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w:t>
      </w:r>
      <w:r w:rsidRPr="00606FBE">
        <w:rPr>
          <w:rFonts w:ascii="Times New Roman" w:eastAsia="Times New Roman" w:hAnsi="Times New Roman" w:cs="Times New Roman"/>
          <w:color w:val="000000"/>
          <w:sz w:val="28"/>
          <w:szCs w:val="28"/>
          <w:lang w:eastAsia="ru-RU"/>
        </w:rPr>
        <w:t>«</w:t>
      </w:r>
      <w:r w:rsidRPr="00606FBE">
        <w:rPr>
          <w:rFonts w:ascii="Times New Roman" w:eastAsia="Times New Roman" w:hAnsi="Times New Roman" w:cs="Times New Roman"/>
          <w:b/>
          <w:bCs/>
          <w:color w:val="000000"/>
          <w:sz w:val="28"/>
          <w:szCs w:val="28"/>
          <w:lang w:eastAsia="ru-RU"/>
        </w:rPr>
        <w:t>Загадай - отгадай»</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узнавать         виды         спорта         по признакам и определениям; учить детей загадывать вид спорта по признакам и определениям;         развивать         память, мышление,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Играть могут 2 и более человек.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Водящий (взрослый или ребенок), с помощью карточек - «определений и признаков», загадывает вид спорта.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Игроки пытаются отгадать вид спорта. Тот, кто угадал, становится водящим.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«Найди отличия»</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учить детей узнавать и называть виды спорта; развивать память, внимание,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4 - 7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Игроку предлагают рассмотреть картинки; назвать вид спорта; найти отличия между изображениями.</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«Мой режим»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lastRenderedPageBreak/>
        <w:t>Цели и задачи</w:t>
      </w:r>
      <w:r w:rsidRPr="00606FBE">
        <w:rPr>
          <w:rFonts w:ascii="Times New Roman" w:eastAsia="Times New Roman" w:hAnsi="Times New Roman" w:cs="Times New Roman"/>
          <w:color w:val="000000"/>
          <w:sz w:val="28"/>
          <w:szCs w:val="28"/>
          <w:lang w:eastAsia="ru-RU"/>
        </w:rPr>
        <w:t>: формировать у детей стремление вести здоровый образ жизни; учить детей составлять правильный режим дня; развивать память, внимание,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 </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Ребенку         предлагается         рассмотреть режим дня в картинках, и определить какие моменты         отсутствуют.         На         начальном         этапе обучения отсутствует только одна картинка. При последующем усвоении темы «Режим дня», количество отсутствующих картинок становится больше.         На         завершающем         этапе         ребенок самостоятельно выкладывает режим.</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jc w:val="both"/>
        <w:rPr>
          <w:rFonts w:ascii="Calibri" w:eastAsia="Times New Roman" w:hAnsi="Calibri" w:cs="Calibri"/>
          <w:color w:val="000000"/>
          <w:sz w:val="20"/>
          <w:szCs w:val="20"/>
          <w:lang w:eastAsia="ru-RU"/>
        </w:rPr>
      </w:pP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b/>
          <w:bCs/>
          <w:color w:val="000000"/>
          <w:sz w:val="28"/>
          <w:szCs w:val="28"/>
          <w:lang w:eastAsia="ru-RU"/>
        </w:rPr>
        <w:t>Дидактическая игра «Что я знаю о спорте (1)»</w:t>
      </w:r>
      <w:r w:rsidRPr="00606FBE">
        <w:rPr>
          <w:rFonts w:ascii="Arial" w:eastAsia="Times New Roman" w:hAnsi="Arial" w:cs="Arial"/>
          <w:color w:val="000000"/>
          <w:sz w:val="28"/>
          <w:szCs w:val="28"/>
          <w:lang w:eastAsia="ru-RU"/>
        </w:rPr>
        <w:t> </w:t>
      </w:r>
      <w:r w:rsidRPr="00606FBE">
        <w:rPr>
          <w:rFonts w:ascii="Times New Roman" w:eastAsia="Times New Roman" w:hAnsi="Times New Roman" w:cs="Times New Roman"/>
          <w:color w:val="000000"/>
          <w:sz w:val="28"/>
          <w:szCs w:val="28"/>
          <w:u w:val="single"/>
          <w:lang w:eastAsia="ru-RU"/>
        </w:rPr>
        <w:t>Цели и задачи:</w:t>
      </w:r>
      <w:r w:rsidRPr="00606FBE">
        <w:rPr>
          <w:rFonts w:ascii="Times New Roman" w:eastAsia="Times New Roman" w:hAnsi="Times New Roman" w:cs="Times New Roman"/>
          <w:color w:val="000000"/>
          <w:sz w:val="28"/>
          <w:szCs w:val="28"/>
          <w:lang w:eastAsia="ru-RU"/>
        </w:rPr>
        <w:t> формировать у детей интерес к физкультуре и спорту; закреплять знания о зимних видах         спорта,         необходимом         инвентаре, оборудовании, экипировки для данных видов спорта; развивать мышление, память, логику.</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Возраст: 5 - 7 лет.</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u w:val="single"/>
          <w:lang w:eastAsia="ru-RU"/>
        </w:rPr>
        <w:t>Правила:</w:t>
      </w:r>
      <w:r w:rsidRPr="00606FBE">
        <w:rPr>
          <w:rFonts w:ascii="Times New Roman" w:eastAsia="Times New Roman" w:hAnsi="Times New Roman" w:cs="Times New Roman"/>
          <w:color w:val="000000"/>
          <w:sz w:val="28"/>
          <w:szCs w:val="28"/>
          <w:lang w:eastAsia="ru-RU"/>
        </w:rPr>
        <w:t> Играют 2-6 человек.</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 игре используют игровое поле, фишки, кубик с цифрами 1-3. Игроки поочередно бросают кубик и передвигают фишки, отвечая на вопросы. Если игрок правильно ответил, он получает жетон. Когда один из игроков доходит до финиша игра заканчивается и подсчитывается количество жетонов.</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Побеждает тот, у кого их больше.</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Вопрос определяет цвет рамки символа, на который попадает фишка: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Желтый - название вида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Красный - оборудование и инвентарь для данного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Синий - одежда и обувь для данного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Серый - в какой стране зародился данный вид спорта</w:t>
      </w:r>
      <w:r w:rsidRPr="00606FBE">
        <w:rPr>
          <w:rFonts w:ascii="Arial" w:eastAsia="Times New Roman" w:hAnsi="Arial" w:cs="Arial"/>
          <w:color w:val="000000"/>
          <w:sz w:val="28"/>
          <w:szCs w:val="28"/>
          <w:lang w:eastAsia="ru-RU"/>
        </w:rPr>
        <w:t> </w:t>
      </w:r>
    </w:p>
    <w:p w:rsidR="00606FBE" w:rsidRPr="00606FBE" w:rsidRDefault="00606FBE" w:rsidP="00606FBE">
      <w:pPr>
        <w:shd w:val="clear" w:color="auto" w:fill="FFFFFF"/>
        <w:spacing w:after="0" w:line="240" w:lineRule="auto"/>
        <w:ind w:left="-142" w:right="396" w:hanging="10"/>
        <w:jc w:val="both"/>
        <w:rPr>
          <w:rFonts w:ascii="Calibri" w:eastAsia="Times New Roman" w:hAnsi="Calibri" w:cs="Calibri"/>
          <w:color w:val="000000"/>
          <w:sz w:val="20"/>
          <w:szCs w:val="20"/>
          <w:lang w:eastAsia="ru-RU"/>
        </w:rPr>
      </w:pPr>
      <w:r w:rsidRPr="00606FBE">
        <w:rPr>
          <w:rFonts w:ascii="Times New Roman" w:eastAsia="Times New Roman" w:hAnsi="Times New Roman" w:cs="Times New Roman"/>
          <w:color w:val="000000"/>
          <w:sz w:val="28"/>
          <w:szCs w:val="28"/>
          <w:lang w:eastAsia="ru-RU"/>
        </w:rPr>
        <w:t>Зеленый - как определяется победитель</w:t>
      </w:r>
      <w:r w:rsidRPr="00606FBE">
        <w:rPr>
          <w:rFonts w:ascii="Arial" w:eastAsia="Times New Roman" w:hAnsi="Arial" w:cs="Arial"/>
          <w:color w:val="000000"/>
          <w:sz w:val="28"/>
          <w:szCs w:val="28"/>
          <w:lang w:eastAsia="ru-RU"/>
        </w:rPr>
        <w:t> </w:t>
      </w:r>
    </w:p>
    <w:p w:rsidR="002109D8" w:rsidRDefault="002109D8"/>
    <w:sectPr w:rsidR="00210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2437F"/>
    <w:multiLevelType w:val="multilevel"/>
    <w:tmpl w:val="4DC02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94AD1"/>
    <w:multiLevelType w:val="multilevel"/>
    <w:tmpl w:val="D13A2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8550B"/>
    <w:multiLevelType w:val="multilevel"/>
    <w:tmpl w:val="9570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61D80"/>
    <w:multiLevelType w:val="multilevel"/>
    <w:tmpl w:val="C462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24481"/>
    <w:multiLevelType w:val="multilevel"/>
    <w:tmpl w:val="81540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B678D"/>
    <w:multiLevelType w:val="multilevel"/>
    <w:tmpl w:val="BC384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DC6F82"/>
    <w:multiLevelType w:val="multilevel"/>
    <w:tmpl w:val="5870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B023B"/>
    <w:multiLevelType w:val="multilevel"/>
    <w:tmpl w:val="6B226D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CD351E"/>
    <w:multiLevelType w:val="multilevel"/>
    <w:tmpl w:val="1548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54AD8"/>
    <w:multiLevelType w:val="multilevel"/>
    <w:tmpl w:val="1852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91518"/>
    <w:multiLevelType w:val="multilevel"/>
    <w:tmpl w:val="CDDE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364A0"/>
    <w:multiLevelType w:val="multilevel"/>
    <w:tmpl w:val="41F6F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F721B8"/>
    <w:multiLevelType w:val="multilevel"/>
    <w:tmpl w:val="ABFE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7A0D6D"/>
    <w:multiLevelType w:val="multilevel"/>
    <w:tmpl w:val="7440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4A1484"/>
    <w:multiLevelType w:val="multilevel"/>
    <w:tmpl w:val="7688A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393D3B"/>
    <w:multiLevelType w:val="multilevel"/>
    <w:tmpl w:val="725C9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4872DA"/>
    <w:multiLevelType w:val="multilevel"/>
    <w:tmpl w:val="DFB81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10"/>
  </w:num>
  <w:num w:numId="4">
    <w:abstractNumId w:val="8"/>
  </w:num>
  <w:num w:numId="5">
    <w:abstractNumId w:val="9"/>
  </w:num>
  <w:num w:numId="6">
    <w:abstractNumId w:val="12"/>
  </w:num>
  <w:num w:numId="7">
    <w:abstractNumId w:val="2"/>
  </w:num>
  <w:num w:numId="8">
    <w:abstractNumId w:val="11"/>
  </w:num>
  <w:num w:numId="9">
    <w:abstractNumId w:val="1"/>
  </w:num>
  <w:num w:numId="10">
    <w:abstractNumId w:val="15"/>
  </w:num>
  <w:num w:numId="11">
    <w:abstractNumId w:val="3"/>
  </w:num>
  <w:num w:numId="12">
    <w:abstractNumId w:val="6"/>
  </w:num>
  <w:num w:numId="13">
    <w:abstractNumId w:val="13"/>
  </w:num>
  <w:num w:numId="14">
    <w:abstractNumId w:val="0"/>
  </w:num>
  <w:num w:numId="15">
    <w:abstractNumId w:val="14"/>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BE"/>
    <w:rsid w:val="002109D8"/>
    <w:rsid w:val="0060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19799"/>
  <w15:chartTrackingRefBased/>
  <w15:docId w15:val="{BC1B9BA6-A1E3-4D0F-B958-80F0FF79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06FBE"/>
  </w:style>
  <w:style w:type="paragraph" w:customStyle="1" w:styleId="msonormal0">
    <w:name w:val="msonormal"/>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606FBE"/>
  </w:style>
  <w:style w:type="paragraph" w:customStyle="1" w:styleId="c30">
    <w:name w:val="c30"/>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6FBE"/>
  </w:style>
  <w:style w:type="paragraph" w:customStyle="1" w:styleId="c11">
    <w:name w:val="c11"/>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06FBE"/>
  </w:style>
  <w:style w:type="paragraph" w:customStyle="1" w:styleId="c7">
    <w:name w:val="c7"/>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06FBE"/>
  </w:style>
  <w:style w:type="paragraph" w:customStyle="1" w:styleId="c40">
    <w:name w:val="c40"/>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606FBE"/>
  </w:style>
  <w:style w:type="paragraph" w:customStyle="1" w:styleId="c16">
    <w:name w:val="c16"/>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06FBE"/>
  </w:style>
  <w:style w:type="paragraph" w:customStyle="1" w:styleId="c6">
    <w:name w:val="c6"/>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606FBE"/>
  </w:style>
  <w:style w:type="character" w:customStyle="1" w:styleId="c24">
    <w:name w:val="c24"/>
    <w:basedOn w:val="a0"/>
    <w:rsid w:val="00606FBE"/>
  </w:style>
  <w:style w:type="character" w:customStyle="1" w:styleId="c14">
    <w:name w:val="c14"/>
    <w:basedOn w:val="a0"/>
    <w:rsid w:val="00606FBE"/>
  </w:style>
  <w:style w:type="character" w:customStyle="1" w:styleId="c8">
    <w:name w:val="c8"/>
    <w:basedOn w:val="a0"/>
    <w:rsid w:val="00606FBE"/>
  </w:style>
  <w:style w:type="character" w:customStyle="1" w:styleId="c13">
    <w:name w:val="c13"/>
    <w:basedOn w:val="a0"/>
    <w:rsid w:val="00606FBE"/>
  </w:style>
  <w:style w:type="paragraph" w:customStyle="1" w:styleId="c27">
    <w:name w:val="c27"/>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606F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8163</Words>
  <Characters>46535</Characters>
  <Application>Microsoft Office Word</Application>
  <DocSecurity>0</DocSecurity>
  <Lines>387</Lines>
  <Paragraphs>109</Paragraphs>
  <ScaleCrop>false</ScaleCrop>
  <Company/>
  <LinksUpToDate>false</LinksUpToDate>
  <CharactersWithSpaces>54589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ingabergm4n@yandex.ru</dc:creator>
  <cp:keywords/>
  <dc:description/>
  <cp:lastModifiedBy>ingabergm4n@yandex.ru</cp:lastModifiedBy>
  <cp:revision>1</cp:revision>
  <dcterms:created xsi:type="dcterms:W3CDTF">2026-03-18T17:21:00Z</dcterms:created>
  <dcterms:modified xsi:type="dcterms:W3CDTF">2026-03-18T17:22:00Z</dcterms:modified>
</cp:coreProperties>
</file>