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4E548" w14:textId="599F969B" w:rsidR="00FB6A99" w:rsidRPr="00FB6A99" w:rsidRDefault="00FB6A99" w:rsidP="00FB6A99">
      <w:pPr>
        <w:shd w:val="clear" w:color="auto" w:fill="FFFFFF"/>
        <w:spacing w:before="240" w:after="240" w:line="420" w:lineRule="atLeast"/>
        <w:jc w:val="center"/>
        <w:rPr>
          <w:rFonts w:ascii="Segoe UI" w:eastAsia="Times New Roman" w:hAnsi="Segoe UI" w:cs="Segoe UI"/>
          <w:b/>
          <w:bCs/>
          <w:color w:val="0F1115"/>
          <w:sz w:val="40"/>
          <w:szCs w:val="40"/>
          <w:lang w:eastAsia="ru-RU"/>
        </w:rPr>
      </w:pPr>
      <w:r w:rsidRPr="00FB6A99">
        <w:rPr>
          <w:rFonts w:ascii="Segoe UI" w:eastAsia="Times New Roman" w:hAnsi="Segoe UI" w:cs="Segoe UI"/>
          <w:b/>
          <w:bCs/>
          <w:color w:val="0F1115"/>
          <w:sz w:val="40"/>
          <w:szCs w:val="40"/>
          <w:lang w:eastAsia="ru-RU"/>
        </w:rPr>
        <w:t>Подготовка к ВПР</w:t>
      </w:r>
      <w:r>
        <w:rPr>
          <w:rFonts w:ascii="Segoe UI" w:eastAsia="Times New Roman" w:hAnsi="Segoe UI" w:cs="Segoe UI"/>
          <w:b/>
          <w:bCs/>
          <w:color w:val="0F1115"/>
          <w:sz w:val="40"/>
          <w:szCs w:val="40"/>
          <w:lang w:eastAsia="ru-RU"/>
        </w:rPr>
        <w:t xml:space="preserve"> </w:t>
      </w:r>
      <w:r w:rsidRPr="00FB6A99">
        <w:rPr>
          <w:rFonts w:ascii="Segoe UI" w:eastAsia="Times New Roman" w:hAnsi="Segoe UI" w:cs="Segoe UI"/>
          <w:b/>
          <w:bCs/>
          <w:color w:val="0F1115"/>
          <w:sz w:val="40"/>
          <w:szCs w:val="40"/>
          <w:lang w:eastAsia="ru-RU"/>
        </w:rPr>
        <w:t>по английскому языку в 5 классе</w:t>
      </w:r>
    </w:p>
    <w:p w14:paraId="7E3EA9BC" w14:textId="77777777" w:rsidR="00FB6A99" w:rsidRDefault="00FB6A99" w:rsidP="00FB6A99">
      <w:pPr>
        <w:shd w:val="clear" w:color="auto" w:fill="FFFFFF"/>
        <w:spacing w:before="240" w:after="240" w:line="420" w:lineRule="atLeast"/>
        <w:rPr>
          <w:rFonts w:ascii="Segoe UI" w:eastAsia="Times New Roman" w:hAnsi="Segoe UI" w:cs="Segoe UI"/>
          <w:color w:val="0F1115"/>
          <w:sz w:val="24"/>
          <w:szCs w:val="24"/>
          <w:lang w:eastAsia="ru-RU"/>
        </w:rPr>
      </w:pPr>
    </w:p>
    <w:p w14:paraId="7CABD120" w14:textId="294CB168" w:rsidR="00FB6A99" w:rsidRPr="00FB6A99" w:rsidRDefault="00FB6A99" w:rsidP="00FB6A99">
      <w:pPr>
        <w:shd w:val="clear" w:color="auto" w:fill="FFFFFF"/>
        <w:spacing w:before="240" w:after="24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color w:val="0F1115"/>
          <w:sz w:val="24"/>
          <w:szCs w:val="24"/>
          <w:lang w:eastAsia="ru-RU"/>
        </w:rPr>
        <w:t>ВПР проверяет четыре ключевых навыка, и каждому из них соответствует своё задание.</w:t>
      </w:r>
    </w:p>
    <w:p w14:paraId="6682B740" w14:textId="77777777" w:rsidR="00FB6A99" w:rsidRPr="00FB6A99" w:rsidRDefault="00FB6A99" w:rsidP="00FB6A99">
      <w:pPr>
        <w:numPr>
          <w:ilvl w:val="0"/>
          <w:numId w:val="1"/>
        </w:numPr>
        <w:shd w:val="clear" w:color="auto" w:fill="FFFFFF"/>
        <w:spacing w:before="100" w:beforeAutospacing="1" w:after="12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b/>
          <w:bCs/>
          <w:color w:val="0F1115"/>
          <w:sz w:val="24"/>
          <w:szCs w:val="24"/>
          <w:lang w:eastAsia="ru-RU"/>
        </w:rPr>
        <w:t>Аудирование (Задание 1).</w:t>
      </w:r>
      <w:r w:rsidRPr="00FB6A99">
        <w:rPr>
          <w:rFonts w:ascii="Segoe UI" w:eastAsia="Times New Roman" w:hAnsi="Segoe UI" w:cs="Segoe UI"/>
          <w:color w:val="0F1115"/>
          <w:sz w:val="24"/>
          <w:szCs w:val="24"/>
          <w:lang w:eastAsia="ru-RU"/>
        </w:rPr>
        <w:t xml:space="preserve"> Вы прослушаете несложный текст (например, диалог или монолог) и определите, соответствуют ли предложенные утверждения его содержанию (верно/неверно — </w:t>
      </w:r>
      <w:proofErr w:type="spellStart"/>
      <w:r w:rsidRPr="00FB6A99">
        <w:rPr>
          <w:rFonts w:ascii="Segoe UI" w:eastAsia="Times New Roman" w:hAnsi="Segoe UI" w:cs="Segoe UI"/>
          <w:color w:val="0F1115"/>
          <w:sz w:val="24"/>
          <w:szCs w:val="24"/>
          <w:lang w:eastAsia="ru-RU"/>
        </w:rPr>
        <w:t>True</w:t>
      </w:r>
      <w:proofErr w:type="spellEnd"/>
      <w:r w:rsidRPr="00FB6A99">
        <w:rPr>
          <w:rFonts w:ascii="Segoe UI" w:eastAsia="Times New Roman" w:hAnsi="Segoe UI" w:cs="Segoe UI"/>
          <w:color w:val="0F1115"/>
          <w:sz w:val="24"/>
          <w:szCs w:val="24"/>
          <w:lang w:eastAsia="ru-RU"/>
        </w:rPr>
        <w:t>/</w:t>
      </w:r>
      <w:proofErr w:type="spellStart"/>
      <w:r w:rsidRPr="00FB6A99">
        <w:rPr>
          <w:rFonts w:ascii="Segoe UI" w:eastAsia="Times New Roman" w:hAnsi="Segoe UI" w:cs="Segoe UI"/>
          <w:color w:val="0F1115"/>
          <w:sz w:val="24"/>
          <w:szCs w:val="24"/>
          <w:lang w:eastAsia="ru-RU"/>
        </w:rPr>
        <w:t>False</w:t>
      </w:r>
      <w:proofErr w:type="spellEnd"/>
      <w:r w:rsidRPr="00FB6A99">
        <w:rPr>
          <w:rFonts w:ascii="Segoe UI" w:eastAsia="Times New Roman" w:hAnsi="Segoe UI" w:cs="Segoe UI"/>
          <w:color w:val="0F1115"/>
          <w:sz w:val="24"/>
          <w:szCs w:val="24"/>
          <w:lang w:eastAsia="ru-RU"/>
        </w:rPr>
        <w:t>).</w:t>
      </w:r>
    </w:p>
    <w:p w14:paraId="3FBD118E" w14:textId="77777777" w:rsidR="00FB6A99" w:rsidRPr="00FB6A99" w:rsidRDefault="00FB6A99" w:rsidP="00FB6A99">
      <w:pPr>
        <w:numPr>
          <w:ilvl w:val="1"/>
          <w:numId w:val="1"/>
        </w:numPr>
        <w:shd w:val="clear" w:color="auto" w:fill="FFFFFF"/>
        <w:spacing w:before="100" w:beforeAutospacing="1" w:after="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b/>
          <w:bCs/>
          <w:color w:val="0F1115"/>
          <w:sz w:val="24"/>
          <w:szCs w:val="24"/>
          <w:lang w:eastAsia="ru-RU"/>
        </w:rPr>
        <w:t>Главная хитрость:</w:t>
      </w:r>
      <w:r w:rsidRPr="00FB6A99">
        <w:rPr>
          <w:rFonts w:ascii="Segoe UI" w:eastAsia="Times New Roman" w:hAnsi="Segoe UI" w:cs="Segoe UI"/>
          <w:color w:val="0F1115"/>
          <w:sz w:val="24"/>
          <w:szCs w:val="24"/>
          <w:lang w:eastAsia="ru-RU"/>
        </w:rPr>
        <w:t> В тексте часто упоминаются все варианты ответов (</w:t>
      </w:r>
      <w:proofErr w:type="spellStart"/>
      <w:r w:rsidRPr="00FB6A99">
        <w:rPr>
          <w:rFonts w:ascii="Segoe UI" w:eastAsia="Times New Roman" w:hAnsi="Segoe UI" w:cs="Segoe UI"/>
          <w:color w:val="0F1115"/>
          <w:sz w:val="24"/>
          <w:szCs w:val="24"/>
          <w:lang w:eastAsia="ru-RU"/>
        </w:rPr>
        <w:t>дистракторы</w:t>
      </w:r>
      <w:proofErr w:type="spellEnd"/>
      <w:r w:rsidRPr="00FB6A99">
        <w:rPr>
          <w:rFonts w:ascii="Segoe UI" w:eastAsia="Times New Roman" w:hAnsi="Segoe UI" w:cs="Segoe UI"/>
          <w:color w:val="0F1115"/>
          <w:sz w:val="24"/>
          <w:szCs w:val="24"/>
          <w:lang w:eastAsia="ru-RU"/>
        </w:rPr>
        <w:t>), чтобы запутать. Важно понять общий смысл, а не просто услышать знакомое слово.</w:t>
      </w:r>
    </w:p>
    <w:p w14:paraId="53573F5D" w14:textId="77777777" w:rsidR="00FB6A99" w:rsidRPr="00FB6A99" w:rsidRDefault="00FB6A99" w:rsidP="00FB6A99">
      <w:pPr>
        <w:numPr>
          <w:ilvl w:val="0"/>
          <w:numId w:val="1"/>
        </w:numPr>
        <w:shd w:val="clear" w:color="auto" w:fill="FFFFFF"/>
        <w:spacing w:before="100" w:beforeAutospacing="1" w:after="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b/>
          <w:bCs/>
          <w:color w:val="0F1115"/>
          <w:sz w:val="24"/>
          <w:szCs w:val="24"/>
          <w:lang w:eastAsia="ru-RU"/>
        </w:rPr>
        <w:t>Чтение (Задание 2).</w:t>
      </w:r>
      <w:r w:rsidRPr="00FB6A99">
        <w:rPr>
          <w:rFonts w:ascii="Segoe UI" w:eastAsia="Times New Roman" w:hAnsi="Segoe UI" w:cs="Segoe UI"/>
          <w:color w:val="0F1115"/>
          <w:sz w:val="24"/>
          <w:szCs w:val="24"/>
          <w:lang w:eastAsia="ru-RU"/>
        </w:rPr>
        <w:t> Вам дадут текст и несколько вопросов к нему. Из предложенных вариантов нужно выбрать один правильный ответ (</w:t>
      </w:r>
      <w:proofErr w:type="spellStart"/>
      <w:r w:rsidRPr="00FB6A99">
        <w:rPr>
          <w:rFonts w:ascii="Segoe UI" w:eastAsia="Times New Roman" w:hAnsi="Segoe UI" w:cs="Segoe UI"/>
          <w:color w:val="0F1115"/>
          <w:sz w:val="24"/>
          <w:szCs w:val="24"/>
          <w:lang w:eastAsia="ru-RU"/>
        </w:rPr>
        <w:t>multiple</w:t>
      </w:r>
      <w:proofErr w:type="spellEnd"/>
      <w:r w:rsidRPr="00FB6A99">
        <w:rPr>
          <w:rFonts w:ascii="Segoe UI" w:eastAsia="Times New Roman" w:hAnsi="Segoe UI" w:cs="Segoe UI"/>
          <w:color w:val="0F1115"/>
          <w:sz w:val="24"/>
          <w:szCs w:val="24"/>
          <w:lang w:eastAsia="ru-RU"/>
        </w:rPr>
        <w:t xml:space="preserve"> </w:t>
      </w:r>
      <w:proofErr w:type="spellStart"/>
      <w:r w:rsidRPr="00FB6A99">
        <w:rPr>
          <w:rFonts w:ascii="Segoe UI" w:eastAsia="Times New Roman" w:hAnsi="Segoe UI" w:cs="Segoe UI"/>
          <w:color w:val="0F1115"/>
          <w:sz w:val="24"/>
          <w:szCs w:val="24"/>
          <w:lang w:eastAsia="ru-RU"/>
        </w:rPr>
        <w:t>choice</w:t>
      </w:r>
      <w:proofErr w:type="spellEnd"/>
      <w:r w:rsidRPr="00FB6A99">
        <w:rPr>
          <w:rFonts w:ascii="Segoe UI" w:eastAsia="Times New Roman" w:hAnsi="Segoe UI" w:cs="Segoe UI"/>
          <w:color w:val="0F1115"/>
          <w:sz w:val="24"/>
          <w:szCs w:val="24"/>
          <w:lang w:eastAsia="ru-RU"/>
        </w:rPr>
        <w:t>).</w:t>
      </w:r>
    </w:p>
    <w:p w14:paraId="5526B743" w14:textId="77777777" w:rsidR="00FB6A99" w:rsidRPr="00FB6A99" w:rsidRDefault="00FB6A99" w:rsidP="00FB6A99">
      <w:pPr>
        <w:numPr>
          <w:ilvl w:val="0"/>
          <w:numId w:val="1"/>
        </w:numPr>
        <w:shd w:val="clear" w:color="auto" w:fill="FFFFFF"/>
        <w:spacing w:before="100" w:beforeAutospacing="1" w:after="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b/>
          <w:bCs/>
          <w:color w:val="0F1115"/>
          <w:sz w:val="24"/>
          <w:szCs w:val="24"/>
          <w:lang w:eastAsia="ru-RU"/>
        </w:rPr>
        <w:t>Грамматика (Задание 3).</w:t>
      </w:r>
      <w:r w:rsidRPr="00FB6A99">
        <w:rPr>
          <w:rFonts w:ascii="Segoe UI" w:eastAsia="Times New Roman" w:hAnsi="Segoe UI" w:cs="Segoe UI"/>
          <w:color w:val="0F1115"/>
          <w:sz w:val="24"/>
          <w:szCs w:val="24"/>
          <w:lang w:eastAsia="ru-RU"/>
        </w:rPr>
        <w:t> Нужно вставить правильную грамматическую форму слова в пропуски в предложениях. Здесь проверяются базовые времена (</w:t>
      </w:r>
      <w:proofErr w:type="spellStart"/>
      <w:r w:rsidRPr="00FB6A99">
        <w:rPr>
          <w:rFonts w:ascii="Segoe UI" w:eastAsia="Times New Roman" w:hAnsi="Segoe UI" w:cs="Segoe UI"/>
          <w:color w:val="0F1115"/>
          <w:sz w:val="24"/>
          <w:szCs w:val="24"/>
          <w:lang w:eastAsia="ru-RU"/>
        </w:rPr>
        <w:t>Present</w:t>
      </w:r>
      <w:proofErr w:type="spellEnd"/>
      <w:r w:rsidRPr="00FB6A99">
        <w:rPr>
          <w:rFonts w:ascii="Segoe UI" w:eastAsia="Times New Roman" w:hAnsi="Segoe UI" w:cs="Segoe UI"/>
          <w:color w:val="0F1115"/>
          <w:sz w:val="24"/>
          <w:szCs w:val="24"/>
          <w:lang w:eastAsia="ru-RU"/>
        </w:rPr>
        <w:t xml:space="preserve"> Simple, </w:t>
      </w:r>
      <w:proofErr w:type="spellStart"/>
      <w:r w:rsidRPr="00FB6A99">
        <w:rPr>
          <w:rFonts w:ascii="Segoe UI" w:eastAsia="Times New Roman" w:hAnsi="Segoe UI" w:cs="Segoe UI"/>
          <w:color w:val="0F1115"/>
          <w:sz w:val="24"/>
          <w:szCs w:val="24"/>
          <w:lang w:eastAsia="ru-RU"/>
        </w:rPr>
        <w:t>Past</w:t>
      </w:r>
      <w:proofErr w:type="spellEnd"/>
      <w:r w:rsidRPr="00FB6A99">
        <w:rPr>
          <w:rFonts w:ascii="Segoe UI" w:eastAsia="Times New Roman" w:hAnsi="Segoe UI" w:cs="Segoe UI"/>
          <w:color w:val="0F1115"/>
          <w:sz w:val="24"/>
          <w:szCs w:val="24"/>
          <w:lang w:eastAsia="ru-RU"/>
        </w:rPr>
        <w:t xml:space="preserve"> Simple, Future Simple), модальные глаголы, множественное число существительных и т.д.</w:t>
      </w:r>
    </w:p>
    <w:p w14:paraId="4951756F" w14:textId="77777777" w:rsidR="00FB6A99" w:rsidRPr="00FB6A99" w:rsidRDefault="00FB6A99" w:rsidP="00FB6A99">
      <w:pPr>
        <w:numPr>
          <w:ilvl w:val="0"/>
          <w:numId w:val="1"/>
        </w:numPr>
        <w:shd w:val="clear" w:color="auto" w:fill="FFFFFF"/>
        <w:spacing w:before="100" w:beforeAutospacing="1" w:after="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b/>
          <w:bCs/>
          <w:color w:val="0F1115"/>
          <w:sz w:val="24"/>
          <w:szCs w:val="24"/>
          <w:lang w:eastAsia="ru-RU"/>
        </w:rPr>
        <w:t>Письмо (Задание 4).</w:t>
      </w:r>
      <w:r w:rsidRPr="00FB6A99">
        <w:rPr>
          <w:rFonts w:ascii="Segoe UI" w:eastAsia="Times New Roman" w:hAnsi="Segoe UI" w:cs="Segoe UI"/>
          <w:color w:val="0F1115"/>
          <w:sz w:val="24"/>
          <w:szCs w:val="24"/>
          <w:lang w:eastAsia="ru-RU"/>
        </w:rPr>
        <w:t> Самое объёмное задание — написать ответ на электронное письмо друга по переписке. </w:t>
      </w:r>
      <w:r w:rsidRPr="00FB6A99">
        <w:rPr>
          <w:rFonts w:ascii="Segoe UI" w:eastAsia="Times New Roman" w:hAnsi="Segoe UI" w:cs="Segoe UI"/>
          <w:b/>
          <w:bCs/>
          <w:color w:val="0F1115"/>
          <w:sz w:val="24"/>
          <w:szCs w:val="24"/>
          <w:lang w:eastAsia="ru-RU"/>
        </w:rPr>
        <w:t>Объём — 40–60 слов.</w:t>
      </w:r>
      <w:r w:rsidRPr="00FB6A99">
        <w:rPr>
          <w:rFonts w:ascii="Segoe UI" w:eastAsia="Times New Roman" w:hAnsi="Segoe UI" w:cs="Segoe UI"/>
          <w:color w:val="0F1115"/>
          <w:sz w:val="24"/>
          <w:szCs w:val="24"/>
          <w:lang w:eastAsia="ru-RU"/>
        </w:rPr>
        <w:t> Важно ответить на все вопросы из письма, соблюсти структуру (обращение, ответы на вопросы, завершение) и не забыть про вежливые фразы.</w:t>
      </w:r>
    </w:p>
    <w:p w14:paraId="5512F2F9" w14:textId="77777777" w:rsidR="00FB6A99" w:rsidRPr="00FB6A99" w:rsidRDefault="00FB6A99" w:rsidP="00FB6A99">
      <w:pPr>
        <w:shd w:val="clear" w:color="auto" w:fill="FFFFFF"/>
        <w:spacing w:before="480" w:after="48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color w:val="0F1115"/>
          <w:sz w:val="24"/>
          <w:szCs w:val="24"/>
          <w:lang w:eastAsia="ru-RU"/>
        </w:rPr>
        <w:pict w14:anchorId="5F778CCB">
          <v:rect id="_x0000_i1025" style="width:0;height:.75pt" o:hralign="center" o:hrstd="t" o:hr="t" fillcolor="#a0a0a0" stroked="f"/>
        </w:pict>
      </w:r>
    </w:p>
    <w:p w14:paraId="53001784" w14:textId="77777777" w:rsidR="00FB6A99" w:rsidRPr="00FB6A99" w:rsidRDefault="00FB6A99" w:rsidP="00FB6A99">
      <w:pPr>
        <w:shd w:val="clear" w:color="auto" w:fill="FFFFFF"/>
        <w:spacing w:before="480" w:after="240" w:line="450" w:lineRule="atLeast"/>
        <w:outlineLvl w:val="2"/>
        <w:rPr>
          <w:rFonts w:ascii="Segoe UI" w:eastAsia="Times New Roman" w:hAnsi="Segoe UI" w:cs="Segoe UI"/>
          <w:b/>
          <w:bCs/>
          <w:color w:val="0F1115"/>
          <w:sz w:val="30"/>
          <w:szCs w:val="30"/>
          <w:lang w:eastAsia="ru-RU"/>
        </w:rPr>
      </w:pPr>
      <w:r w:rsidRPr="00FB6A99">
        <w:rPr>
          <w:rFonts w:ascii="Segoe UI Emoji" w:eastAsia="Times New Roman" w:hAnsi="Segoe UI Emoji" w:cs="Segoe UI Emoji"/>
          <w:b/>
          <w:bCs/>
          <w:color w:val="0F1115"/>
          <w:sz w:val="30"/>
          <w:szCs w:val="30"/>
          <w:lang w:eastAsia="ru-RU"/>
        </w:rPr>
        <w:t>🛠</w:t>
      </w:r>
      <w:r w:rsidRPr="00FB6A99">
        <w:rPr>
          <w:rFonts w:ascii="Segoe UI" w:eastAsia="Times New Roman" w:hAnsi="Segoe UI" w:cs="Segoe UI"/>
          <w:b/>
          <w:bCs/>
          <w:color w:val="0F1115"/>
          <w:sz w:val="30"/>
          <w:szCs w:val="30"/>
          <w:lang w:eastAsia="ru-RU"/>
        </w:rPr>
        <w:t>️ Чем пользоваться для подготовки</w:t>
      </w:r>
    </w:p>
    <w:p w14:paraId="459313B8" w14:textId="77777777" w:rsidR="00FB6A99" w:rsidRPr="00FB6A99" w:rsidRDefault="00FB6A99" w:rsidP="00FB6A99">
      <w:pPr>
        <w:shd w:val="clear" w:color="auto" w:fill="FFFFFF"/>
        <w:spacing w:before="240" w:after="24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color w:val="0F1115"/>
          <w:sz w:val="24"/>
          <w:szCs w:val="24"/>
          <w:lang w:eastAsia="ru-RU"/>
        </w:rPr>
        <w:t>На рынке много хороших пособий. Вот самые популярные и актуальные варианты на 2026 год:</w:t>
      </w:r>
    </w:p>
    <w:tbl>
      <w:tblPr>
        <w:tblW w:w="11280" w:type="dxa"/>
        <w:tblCellMar>
          <w:top w:w="15" w:type="dxa"/>
          <w:left w:w="15" w:type="dxa"/>
          <w:bottom w:w="15" w:type="dxa"/>
          <w:right w:w="15" w:type="dxa"/>
        </w:tblCellMar>
        <w:tblLook w:val="04A0" w:firstRow="1" w:lastRow="0" w:firstColumn="1" w:lastColumn="0" w:noHBand="0" w:noVBand="1"/>
      </w:tblPr>
      <w:tblGrid>
        <w:gridCol w:w="5303"/>
        <w:gridCol w:w="3986"/>
        <w:gridCol w:w="1991"/>
      </w:tblGrid>
      <w:tr w:rsidR="00FB6A99" w:rsidRPr="00FB6A99" w14:paraId="042BCC58" w14:textId="77777777" w:rsidTr="00FB6A99">
        <w:trPr>
          <w:tblHeader/>
        </w:trPr>
        <w:tc>
          <w:tcPr>
            <w:tcW w:w="0" w:type="auto"/>
            <w:tcBorders>
              <w:top w:val="nil"/>
            </w:tcBorders>
            <w:tcMar>
              <w:top w:w="150" w:type="dxa"/>
              <w:left w:w="0" w:type="dxa"/>
              <w:bottom w:w="150" w:type="dxa"/>
              <w:right w:w="240" w:type="dxa"/>
            </w:tcMar>
            <w:vAlign w:val="center"/>
            <w:hideMark/>
          </w:tcPr>
          <w:p w14:paraId="366861D8" w14:textId="77777777" w:rsidR="00FB6A99" w:rsidRPr="00FB6A99" w:rsidRDefault="00FB6A99" w:rsidP="00FB6A99">
            <w:pPr>
              <w:spacing w:after="0" w:line="375" w:lineRule="atLeast"/>
              <w:rPr>
                <w:rFonts w:ascii="Segoe UI" w:eastAsia="Times New Roman" w:hAnsi="Segoe UI" w:cs="Segoe UI"/>
                <w:sz w:val="23"/>
                <w:szCs w:val="23"/>
                <w:lang w:eastAsia="ru-RU"/>
              </w:rPr>
            </w:pPr>
            <w:r w:rsidRPr="00FB6A99">
              <w:rPr>
                <w:rFonts w:ascii="Segoe UI" w:eastAsia="Times New Roman" w:hAnsi="Segoe UI" w:cs="Segoe UI"/>
                <w:sz w:val="23"/>
                <w:szCs w:val="23"/>
                <w:lang w:eastAsia="ru-RU"/>
              </w:rPr>
              <w:lastRenderedPageBreak/>
              <w:t>Название пособия</w:t>
            </w:r>
          </w:p>
        </w:tc>
        <w:tc>
          <w:tcPr>
            <w:tcW w:w="0" w:type="auto"/>
            <w:tcBorders>
              <w:top w:val="nil"/>
            </w:tcBorders>
            <w:tcMar>
              <w:top w:w="150" w:type="dxa"/>
              <w:left w:w="240" w:type="dxa"/>
              <w:bottom w:w="150" w:type="dxa"/>
              <w:right w:w="240" w:type="dxa"/>
            </w:tcMar>
            <w:vAlign w:val="center"/>
            <w:hideMark/>
          </w:tcPr>
          <w:p w14:paraId="5D7E79CD" w14:textId="77777777" w:rsidR="00FB6A99" w:rsidRPr="00FB6A99" w:rsidRDefault="00FB6A99" w:rsidP="00FB6A99">
            <w:pPr>
              <w:spacing w:after="0" w:line="375" w:lineRule="atLeast"/>
              <w:rPr>
                <w:rFonts w:ascii="Segoe UI" w:eastAsia="Times New Roman" w:hAnsi="Segoe UI" w:cs="Segoe UI"/>
                <w:sz w:val="23"/>
                <w:szCs w:val="23"/>
                <w:lang w:eastAsia="ru-RU"/>
              </w:rPr>
            </w:pPr>
            <w:r w:rsidRPr="00FB6A99">
              <w:rPr>
                <w:rFonts w:ascii="Segoe UI" w:eastAsia="Times New Roman" w:hAnsi="Segoe UI" w:cs="Segoe UI"/>
                <w:sz w:val="23"/>
                <w:szCs w:val="23"/>
                <w:lang w:eastAsia="ru-RU"/>
              </w:rPr>
              <w:t>Особенности</w:t>
            </w:r>
          </w:p>
        </w:tc>
        <w:tc>
          <w:tcPr>
            <w:tcW w:w="0" w:type="auto"/>
            <w:tcBorders>
              <w:top w:val="nil"/>
            </w:tcBorders>
            <w:tcMar>
              <w:top w:w="150" w:type="dxa"/>
              <w:left w:w="240" w:type="dxa"/>
              <w:bottom w:w="150" w:type="dxa"/>
              <w:right w:w="240" w:type="dxa"/>
            </w:tcMar>
            <w:vAlign w:val="center"/>
            <w:hideMark/>
          </w:tcPr>
          <w:p w14:paraId="5813A19C" w14:textId="77777777" w:rsidR="00FB6A99" w:rsidRPr="00FB6A99" w:rsidRDefault="00FB6A99" w:rsidP="00FB6A99">
            <w:pPr>
              <w:spacing w:after="0" w:line="375" w:lineRule="atLeast"/>
              <w:rPr>
                <w:rFonts w:ascii="Segoe UI" w:eastAsia="Times New Roman" w:hAnsi="Segoe UI" w:cs="Segoe UI"/>
                <w:sz w:val="23"/>
                <w:szCs w:val="23"/>
                <w:lang w:eastAsia="ru-RU"/>
              </w:rPr>
            </w:pPr>
            <w:r w:rsidRPr="00FB6A99">
              <w:rPr>
                <w:rFonts w:ascii="Segoe UI" w:eastAsia="Times New Roman" w:hAnsi="Segoe UI" w:cs="Segoe UI"/>
                <w:sz w:val="23"/>
                <w:szCs w:val="23"/>
                <w:lang w:eastAsia="ru-RU"/>
              </w:rPr>
              <w:t>Количество вариантов</w:t>
            </w:r>
          </w:p>
        </w:tc>
      </w:tr>
      <w:tr w:rsidR="00FB6A99" w:rsidRPr="00FB6A99" w14:paraId="4B64B63A" w14:textId="77777777" w:rsidTr="00FB6A99">
        <w:tc>
          <w:tcPr>
            <w:tcW w:w="0" w:type="auto"/>
            <w:tcMar>
              <w:top w:w="150" w:type="dxa"/>
              <w:left w:w="0" w:type="dxa"/>
              <w:bottom w:w="150" w:type="dxa"/>
              <w:right w:w="240" w:type="dxa"/>
            </w:tcMar>
            <w:vAlign w:val="center"/>
            <w:hideMark/>
          </w:tcPr>
          <w:p w14:paraId="1F4B0A50" w14:textId="77777777" w:rsidR="00FB6A99" w:rsidRPr="00FB6A99" w:rsidRDefault="00FB6A99" w:rsidP="00FB6A99">
            <w:pPr>
              <w:spacing w:after="0" w:line="375" w:lineRule="atLeast"/>
              <w:rPr>
                <w:rFonts w:ascii="Segoe UI" w:eastAsia="Times New Roman" w:hAnsi="Segoe UI" w:cs="Segoe UI"/>
                <w:sz w:val="23"/>
                <w:szCs w:val="23"/>
                <w:lang w:eastAsia="ru-RU"/>
              </w:rPr>
            </w:pPr>
            <w:r w:rsidRPr="00FB6A99">
              <w:rPr>
                <w:rFonts w:ascii="Segoe UI" w:eastAsia="Times New Roman" w:hAnsi="Segoe UI" w:cs="Segoe UI"/>
                <w:b/>
                <w:bCs/>
                <w:sz w:val="23"/>
                <w:szCs w:val="23"/>
                <w:lang w:eastAsia="ru-RU"/>
              </w:rPr>
              <w:t>Смирнов Ю.А. и др.</w:t>
            </w:r>
            <w:r w:rsidRPr="00FB6A99">
              <w:rPr>
                <w:rFonts w:ascii="Segoe UI" w:eastAsia="Times New Roman" w:hAnsi="Segoe UI" w:cs="Segoe UI"/>
                <w:sz w:val="23"/>
                <w:szCs w:val="23"/>
                <w:lang w:eastAsia="ru-RU"/>
              </w:rPr>
              <w:t> «Английский язык. 5 класс. 10 тренировочных вариантов» (издательство «Легион»)</w:t>
            </w:r>
          </w:p>
        </w:tc>
        <w:tc>
          <w:tcPr>
            <w:tcW w:w="0" w:type="auto"/>
            <w:tcMar>
              <w:top w:w="150" w:type="dxa"/>
              <w:left w:w="240" w:type="dxa"/>
              <w:bottom w:w="150" w:type="dxa"/>
              <w:right w:w="240" w:type="dxa"/>
            </w:tcMar>
            <w:vAlign w:val="center"/>
            <w:hideMark/>
          </w:tcPr>
          <w:p w14:paraId="1CD75756" w14:textId="77777777" w:rsidR="00FB6A99" w:rsidRPr="00FB6A99" w:rsidRDefault="00FB6A99" w:rsidP="00FB6A99">
            <w:pPr>
              <w:spacing w:after="0" w:line="375" w:lineRule="atLeast"/>
              <w:rPr>
                <w:rFonts w:ascii="Segoe UI" w:eastAsia="Times New Roman" w:hAnsi="Segoe UI" w:cs="Segoe UI"/>
                <w:sz w:val="23"/>
                <w:szCs w:val="23"/>
                <w:lang w:eastAsia="ru-RU"/>
              </w:rPr>
            </w:pPr>
            <w:r w:rsidRPr="00FB6A99">
              <w:rPr>
                <w:rFonts w:ascii="Segoe UI" w:eastAsia="Times New Roman" w:hAnsi="Segoe UI" w:cs="Segoe UI"/>
                <w:sz w:val="23"/>
                <w:szCs w:val="23"/>
                <w:lang w:eastAsia="ru-RU"/>
              </w:rPr>
              <w:t xml:space="preserve">Есть бесплатное </w:t>
            </w:r>
            <w:proofErr w:type="spellStart"/>
            <w:r w:rsidRPr="00FB6A99">
              <w:rPr>
                <w:rFonts w:ascii="Segoe UI" w:eastAsia="Times New Roman" w:hAnsi="Segoe UI" w:cs="Segoe UI"/>
                <w:sz w:val="23"/>
                <w:szCs w:val="23"/>
                <w:lang w:eastAsia="ru-RU"/>
              </w:rPr>
              <w:t>аудиоприложение</w:t>
            </w:r>
            <w:proofErr w:type="spellEnd"/>
            <w:r w:rsidRPr="00FB6A99">
              <w:rPr>
                <w:rFonts w:ascii="Segoe UI" w:eastAsia="Times New Roman" w:hAnsi="Segoe UI" w:cs="Segoe UI"/>
                <w:sz w:val="23"/>
                <w:szCs w:val="23"/>
                <w:lang w:eastAsia="ru-RU"/>
              </w:rPr>
              <w:t xml:space="preserve"> по QR-коду, система оценивания, ответы.</w:t>
            </w:r>
          </w:p>
        </w:tc>
        <w:tc>
          <w:tcPr>
            <w:tcW w:w="0" w:type="auto"/>
            <w:tcMar>
              <w:top w:w="150" w:type="dxa"/>
              <w:left w:w="240" w:type="dxa"/>
              <w:bottom w:w="150" w:type="dxa"/>
              <w:right w:w="0" w:type="dxa"/>
            </w:tcMar>
            <w:vAlign w:val="center"/>
            <w:hideMark/>
          </w:tcPr>
          <w:p w14:paraId="0C3E4188" w14:textId="77777777" w:rsidR="00FB6A99" w:rsidRPr="00FB6A99" w:rsidRDefault="00FB6A99" w:rsidP="00FB6A99">
            <w:pPr>
              <w:spacing w:after="0" w:line="375" w:lineRule="atLeast"/>
              <w:rPr>
                <w:rFonts w:ascii="Segoe UI" w:eastAsia="Times New Roman" w:hAnsi="Segoe UI" w:cs="Segoe UI"/>
                <w:sz w:val="23"/>
                <w:szCs w:val="23"/>
                <w:lang w:eastAsia="ru-RU"/>
              </w:rPr>
            </w:pPr>
            <w:r w:rsidRPr="00FB6A99">
              <w:rPr>
                <w:rFonts w:ascii="Segoe UI" w:eastAsia="Times New Roman" w:hAnsi="Segoe UI" w:cs="Segoe UI"/>
                <w:sz w:val="23"/>
                <w:szCs w:val="23"/>
                <w:lang w:eastAsia="ru-RU"/>
              </w:rPr>
              <w:t>10 вариантов</w:t>
            </w:r>
          </w:p>
        </w:tc>
      </w:tr>
      <w:tr w:rsidR="00FB6A99" w:rsidRPr="00FB6A99" w14:paraId="0ECF218E" w14:textId="77777777" w:rsidTr="00FB6A99">
        <w:tc>
          <w:tcPr>
            <w:tcW w:w="0" w:type="auto"/>
            <w:tcMar>
              <w:top w:w="150" w:type="dxa"/>
              <w:left w:w="0" w:type="dxa"/>
              <w:bottom w:w="150" w:type="dxa"/>
              <w:right w:w="240" w:type="dxa"/>
            </w:tcMar>
            <w:vAlign w:val="center"/>
            <w:hideMark/>
          </w:tcPr>
          <w:p w14:paraId="71AFB545" w14:textId="77777777" w:rsidR="00FB6A99" w:rsidRPr="00FB6A99" w:rsidRDefault="00FB6A99" w:rsidP="00FB6A99">
            <w:pPr>
              <w:spacing w:after="0" w:line="375" w:lineRule="atLeast"/>
              <w:rPr>
                <w:rFonts w:ascii="Segoe UI" w:eastAsia="Times New Roman" w:hAnsi="Segoe UI" w:cs="Segoe UI"/>
                <w:sz w:val="23"/>
                <w:szCs w:val="23"/>
                <w:lang w:eastAsia="ru-RU"/>
              </w:rPr>
            </w:pPr>
            <w:proofErr w:type="spellStart"/>
            <w:r w:rsidRPr="00FB6A99">
              <w:rPr>
                <w:rFonts w:ascii="Segoe UI" w:eastAsia="Times New Roman" w:hAnsi="Segoe UI" w:cs="Segoe UI"/>
                <w:b/>
                <w:bCs/>
                <w:sz w:val="23"/>
                <w:szCs w:val="23"/>
                <w:lang w:eastAsia="ru-RU"/>
              </w:rPr>
              <w:t>Спичко</w:t>
            </w:r>
            <w:proofErr w:type="spellEnd"/>
            <w:r w:rsidRPr="00FB6A99">
              <w:rPr>
                <w:rFonts w:ascii="Segoe UI" w:eastAsia="Times New Roman" w:hAnsi="Segoe UI" w:cs="Segoe UI"/>
                <w:b/>
                <w:bCs/>
                <w:sz w:val="23"/>
                <w:szCs w:val="23"/>
                <w:lang w:eastAsia="ru-RU"/>
              </w:rPr>
              <w:t xml:space="preserve"> Н.А.</w:t>
            </w:r>
            <w:r w:rsidRPr="00FB6A99">
              <w:rPr>
                <w:rFonts w:ascii="Segoe UI" w:eastAsia="Times New Roman" w:hAnsi="Segoe UI" w:cs="Segoe UI"/>
                <w:sz w:val="23"/>
                <w:szCs w:val="23"/>
                <w:lang w:eastAsia="ru-RU"/>
              </w:rPr>
              <w:t> «Английский язык. Всероссийская проверочная работа. 5 класс. 25 вариантов» (издательство «Экзамен»)</w:t>
            </w:r>
          </w:p>
        </w:tc>
        <w:tc>
          <w:tcPr>
            <w:tcW w:w="0" w:type="auto"/>
            <w:tcMar>
              <w:top w:w="150" w:type="dxa"/>
              <w:left w:w="240" w:type="dxa"/>
              <w:bottom w:w="150" w:type="dxa"/>
              <w:right w:w="240" w:type="dxa"/>
            </w:tcMar>
            <w:vAlign w:val="center"/>
            <w:hideMark/>
          </w:tcPr>
          <w:p w14:paraId="7CCA0EF9" w14:textId="77777777" w:rsidR="00FB6A99" w:rsidRPr="00FB6A99" w:rsidRDefault="00FB6A99" w:rsidP="00FB6A99">
            <w:pPr>
              <w:spacing w:after="0" w:line="375" w:lineRule="atLeast"/>
              <w:rPr>
                <w:rFonts w:ascii="Segoe UI" w:eastAsia="Times New Roman" w:hAnsi="Segoe UI" w:cs="Segoe UI"/>
                <w:sz w:val="23"/>
                <w:szCs w:val="23"/>
                <w:lang w:eastAsia="ru-RU"/>
              </w:rPr>
            </w:pPr>
            <w:r w:rsidRPr="00FB6A99">
              <w:rPr>
                <w:rFonts w:ascii="Segoe UI" w:eastAsia="Times New Roman" w:hAnsi="Segoe UI" w:cs="Segoe UI"/>
                <w:sz w:val="23"/>
                <w:szCs w:val="23"/>
                <w:lang w:eastAsia="ru-RU"/>
              </w:rPr>
              <w:t>Самый большой сборник, много практики. Есть подробные критерии и ответы.</w:t>
            </w:r>
          </w:p>
        </w:tc>
        <w:tc>
          <w:tcPr>
            <w:tcW w:w="0" w:type="auto"/>
            <w:tcMar>
              <w:top w:w="150" w:type="dxa"/>
              <w:left w:w="240" w:type="dxa"/>
              <w:bottom w:w="150" w:type="dxa"/>
              <w:right w:w="0" w:type="dxa"/>
            </w:tcMar>
            <w:vAlign w:val="center"/>
            <w:hideMark/>
          </w:tcPr>
          <w:p w14:paraId="6EAD70D9" w14:textId="77777777" w:rsidR="00FB6A99" w:rsidRPr="00FB6A99" w:rsidRDefault="00FB6A99" w:rsidP="00FB6A99">
            <w:pPr>
              <w:spacing w:after="0" w:line="375" w:lineRule="atLeast"/>
              <w:rPr>
                <w:rFonts w:ascii="Segoe UI" w:eastAsia="Times New Roman" w:hAnsi="Segoe UI" w:cs="Segoe UI"/>
                <w:sz w:val="23"/>
                <w:szCs w:val="23"/>
                <w:lang w:eastAsia="ru-RU"/>
              </w:rPr>
            </w:pPr>
            <w:r w:rsidRPr="00FB6A99">
              <w:rPr>
                <w:rFonts w:ascii="Segoe UI" w:eastAsia="Times New Roman" w:hAnsi="Segoe UI" w:cs="Segoe UI"/>
                <w:sz w:val="23"/>
                <w:szCs w:val="23"/>
                <w:lang w:eastAsia="ru-RU"/>
              </w:rPr>
              <w:t>25 вариантов</w:t>
            </w:r>
          </w:p>
        </w:tc>
      </w:tr>
      <w:tr w:rsidR="00FB6A99" w:rsidRPr="00FB6A99" w14:paraId="5B66CE4F" w14:textId="77777777" w:rsidTr="00FB6A99">
        <w:tc>
          <w:tcPr>
            <w:tcW w:w="0" w:type="auto"/>
            <w:tcMar>
              <w:top w:w="150" w:type="dxa"/>
              <w:left w:w="0" w:type="dxa"/>
              <w:bottom w:w="150" w:type="dxa"/>
              <w:right w:w="240" w:type="dxa"/>
            </w:tcMar>
            <w:vAlign w:val="center"/>
            <w:hideMark/>
          </w:tcPr>
          <w:p w14:paraId="3B470DA4" w14:textId="77777777" w:rsidR="00FB6A99" w:rsidRPr="00FB6A99" w:rsidRDefault="00FB6A99" w:rsidP="00FB6A99">
            <w:pPr>
              <w:spacing w:after="0" w:line="375" w:lineRule="atLeast"/>
              <w:rPr>
                <w:rFonts w:ascii="Segoe UI" w:eastAsia="Times New Roman" w:hAnsi="Segoe UI" w:cs="Segoe UI"/>
                <w:sz w:val="23"/>
                <w:szCs w:val="23"/>
                <w:lang w:eastAsia="ru-RU"/>
              </w:rPr>
            </w:pPr>
            <w:r w:rsidRPr="00FB6A99">
              <w:rPr>
                <w:rFonts w:ascii="Segoe UI" w:eastAsia="Times New Roman" w:hAnsi="Segoe UI" w:cs="Segoe UI"/>
                <w:b/>
                <w:bCs/>
                <w:sz w:val="23"/>
                <w:szCs w:val="23"/>
                <w:lang w:eastAsia="ru-RU"/>
              </w:rPr>
              <w:t>Гуськов А.Л.</w:t>
            </w:r>
            <w:r w:rsidRPr="00FB6A99">
              <w:rPr>
                <w:rFonts w:ascii="Segoe UI" w:eastAsia="Times New Roman" w:hAnsi="Segoe UI" w:cs="Segoe UI"/>
                <w:sz w:val="23"/>
                <w:szCs w:val="23"/>
                <w:lang w:eastAsia="ru-RU"/>
              </w:rPr>
              <w:t> «Английский язык. 5 класс. Всероссийская проверочная работа по новой Демоверсии» (издательство «Народное образование»)</w:t>
            </w:r>
          </w:p>
        </w:tc>
        <w:tc>
          <w:tcPr>
            <w:tcW w:w="0" w:type="auto"/>
            <w:tcMar>
              <w:top w:w="150" w:type="dxa"/>
              <w:left w:w="240" w:type="dxa"/>
              <w:bottom w:w="150" w:type="dxa"/>
              <w:right w:w="240" w:type="dxa"/>
            </w:tcMar>
            <w:vAlign w:val="center"/>
            <w:hideMark/>
          </w:tcPr>
          <w:p w14:paraId="2FE32A3D" w14:textId="77777777" w:rsidR="00FB6A99" w:rsidRPr="00FB6A99" w:rsidRDefault="00FB6A99" w:rsidP="00FB6A99">
            <w:pPr>
              <w:spacing w:after="0" w:line="375" w:lineRule="atLeast"/>
              <w:rPr>
                <w:rFonts w:ascii="Segoe UI" w:eastAsia="Times New Roman" w:hAnsi="Segoe UI" w:cs="Segoe UI"/>
                <w:sz w:val="23"/>
                <w:szCs w:val="23"/>
                <w:lang w:eastAsia="ru-RU"/>
              </w:rPr>
            </w:pPr>
            <w:r w:rsidRPr="00FB6A99">
              <w:rPr>
                <w:rFonts w:ascii="Segoe UI" w:eastAsia="Times New Roman" w:hAnsi="Segoe UI" w:cs="Segoe UI"/>
                <w:sz w:val="23"/>
                <w:szCs w:val="23"/>
                <w:lang w:eastAsia="ru-RU"/>
              </w:rPr>
              <w:t>Удобный формат тренажёра, есть аудио для скачивания.</w:t>
            </w:r>
          </w:p>
        </w:tc>
        <w:tc>
          <w:tcPr>
            <w:tcW w:w="0" w:type="auto"/>
            <w:tcMar>
              <w:top w:w="150" w:type="dxa"/>
              <w:left w:w="240" w:type="dxa"/>
              <w:bottom w:w="150" w:type="dxa"/>
              <w:right w:w="0" w:type="dxa"/>
            </w:tcMar>
            <w:vAlign w:val="center"/>
            <w:hideMark/>
          </w:tcPr>
          <w:p w14:paraId="38D841F3" w14:textId="77777777" w:rsidR="00FB6A99" w:rsidRPr="00FB6A99" w:rsidRDefault="00FB6A99" w:rsidP="00FB6A99">
            <w:pPr>
              <w:spacing w:after="0" w:line="375" w:lineRule="atLeast"/>
              <w:rPr>
                <w:rFonts w:ascii="Segoe UI" w:eastAsia="Times New Roman" w:hAnsi="Segoe UI" w:cs="Segoe UI"/>
                <w:sz w:val="23"/>
                <w:szCs w:val="23"/>
                <w:lang w:eastAsia="ru-RU"/>
              </w:rPr>
            </w:pPr>
            <w:r w:rsidRPr="00FB6A99">
              <w:rPr>
                <w:rFonts w:ascii="Segoe UI" w:eastAsia="Times New Roman" w:hAnsi="Segoe UI" w:cs="Segoe UI"/>
                <w:sz w:val="23"/>
                <w:szCs w:val="23"/>
                <w:lang w:eastAsia="ru-RU"/>
              </w:rPr>
              <w:t>15 вариантов</w:t>
            </w:r>
          </w:p>
        </w:tc>
      </w:tr>
    </w:tbl>
    <w:p w14:paraId="12058E09" w14:textId="77777777" w:rsidR="00FB6A99" w:rsidRPr="00FB6A99" w:rsidRDefault="00FB6A99" w:rsidP="00FB6A99">
      <w:pPr>
        <w:shd w:val="clear" w:color="auto" w:fill="FFFFFF"/>
        <w:spacing w:before="100" w:beforeAutospacing="1" w:after="100" w:afterAutospacing="1"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b/>
          <w:bCs/>
          <w:color w:val="0F1115"/>
          <w:sz w:val="24"/>
          <w:szCs w:val="24"/>
          <w:lang w:eastAsia="ru-RU"/>
        </w:rPr>
        <w:t>Важно:</w:t>
      </w:r>
      <w:r w:rsidRPr="00FB6A99">
        <w:rPr>
          <w:rFonts w:ascii="Segoe UI" w:eastAsia="Times New Roman" w:hAnsi="Segoe UI" w:cs="Segoe UI"/>
          <w:color w:val="0F1115"/>
          <w:sz w:val="24"/>
          <w:szCs w:val="24"/>
          <w:lang w:eastAsia="ru-RU"/>
        </w:rPr>
        <w:t> Все перечисленные пособия составлены в соответствии с демоверсией ВПР 2025/2026 года, так как их структура совпадает.</w:t>
      </w:r>
    </w:p>
    <w:p w14:paraId="7A26A0DE" w14:textId="77777777" w:rsidR="00FB6A99" w:rsidRPr="00FB6A99" w:rsidRDefault="00FB6A99" w:rsidP="00FB6A99">
      <w:pPr>
        <w:shd w:val="clear" w:color="auto" w:fill="FFFFFF"/>
        <w:spacing w:before="480" w:after="48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color w:val="0F1115"/>
          <w:sz w:val="24"/>
          <w:szCs w:val="24"/>
          <w:lang w:eastAsia="ru-RU"/>
        </w:rPr>
        <w:pict w14:anchorId="08613A9D">
          <v:rect id="_x0000_i1026" style="width:0;height:.75pt" o:hralign="center" o:hrstd="t" o:hr="t" fillcolor="#a0a0a0" stroked="f"/>
        </w:pict>
      </w:r>
    </w:p>
    <w:p w14:paraId="36F66E4B" w14:textId="77777777" w:rsidR="00FB6A99" w:rsidRPr="00FB6A99" w:rsidRDefault="00FB6A99" w:rsidP="00FB6A99">
      <w:pPr>
        <w:shd w:val="clear" w:color="auto" w:fill="FFFFFF"/>
        <w:spacing w:before="480" w:after="240" w:line="450" w:lineRule="atLeast"/>
        <w:outlineLvl w:val="2"/>
        <w:rPr>
          <w:rFonts w:ascii="Segoe UI" w:eastAsia="Times New Roman" w:hAnsi="Segoe UI" w:cs="Segoe UI"/>
          <w:b/>
          <w:bCs/>
          <w:color w:val="0F1115"/>
          <w:sz w:val="30"/>
          <w:szCs w:val="30"/>
          <w:lang w:eastAsia="ru-RU"/>
        </w:rPr>
      </w:pPr>
      <w:r w:rsidRPr="00FB6A99">
        <w:rPr>
          <w:rFonts w:ascii="Segoe UI Emoji" w:eastAsia="Times New Roman" w:hAnsi="Segoe UI Emoji" w:cs="Segoe UI Emoji"/>
          <w:b/>
          <w:bCs/>
          <w:color w:val="0F1115"/>
          <w:sz w:val="30"/>
          <w:szCs w:val="30"/>
          <w:lang w:eastAsia="ru-RU"/>
        </w:rPr>
        <w:t>💡</w:t>
      </w:r>
      <w:r w:rsidRPr="00FB6A99">
        <w:rPr>
          <w:rFonts w:ascii="Segoe UI" w:eastAsia="Times New Roman" w:hAnsi="Segoe UI" w:cs="Segoe UI"/>
          <w:b/>
          <w:bCs/>
          <w:color w:val="0F1115"/>
          <w:sz w:val="30"/>
          <w:szCs w:val="30"/>
          <w:lang w:eastAsia="ru-RU"/>
        </w:rPr>
        <w:t xml:space="preserve"> Эффективные стратегии подготовки</w:t>
      </w:r>
    </w:p>
    <w:p w14:paraId="26F200A6" w14:textId="77777777" w:rsidR="00FB6A99" w:rsidRPr="00FB6A99" w:rsidRDefault="00FB6A99" w:rsidP="00FB6A99">
      <w:pPr>
        <w:shd w:val="clear" w:color="auto" w:fill="FFFFFF"/>
        <w:spacing w:before="240" w:after="24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color w:val="0F1115"/>
          <w:sz w:val="24"/>
          <w:szCs w:val="24"/>
          <w:lang w:eastAsia="ru-RU"/>
        </w:rPr>
        <w:t>Просто решать варианты — полезно, но есть приёмы, которые сделают подготовку более эффективной.</w:t>
      </w:r>
    </w:p>
    <w:p w14:paraId="2D0FAC22" w14:textId="77777777" w:rsidR="00FB6A99" w:rsidRPr="00FB6A99" w:rsidRDefault="00FB6A99" w:rsidP="00FB6A99">
      <w:pPr>
        <w:shd w:val="clear" w:color="auto" w:fill="FFFFFF"/>
        <w:spacing w:before="240" w:after="240" w:line="420" w:lineRule="atLeast"/>
        <w:outlineLvl w:val="3"/>
        <w:rPr>
          <w:rFonts w:ascii="Segoe UI" w:eastAsia="Times New Roman" w:hAnsi="Segoe UI" w:cs="Segoe UI"/>
          <w:b/>
          <w:bCs/>
          <w:color w:val="0F1115"/>
          <w:sz w:val="24"/>
          <w:szCs w:val="24"/>
          <w:lang w:eastAsia="ru-RU"/>
        </w:rPr>
      </w:pPr>
      <w:r w:rsidRPr="00FB6A99">
        <w:rPr>
          <w:rFonts w:ascii="Segoe UI Emoji" w:eastAsia="Times New Roman" w:hAnsi="Segoe UI Emoji" w:cs="Segoe UI Emoji"/>
          <w:b/>
          <w:bCs/>
          <w:color w:val="0F1115"/>
          <w:sz w:val="24"/>
          <w:szCs w:val="24"/>
          <w:lang w:eastAsia="ru-RU"/>
        </w:rPr>
        <w:t>🎧</w:t>
      </w:r>
      <w:r w:rsidRPr="00FB6A99">
        <w:rPr>
          <w:rFonts w:ascii="Segoe UI" w:eastAsia="Times New Roman" w:hAnsi="Segoe UI" w:cs="Segoe UI"/>
          <w:b/>
          <w:bCs/>
          <w:color w:val="0F1115"/>
          <w:sz w:val="24"/>
          <w:szCs w:val="24"/>
          <w:lang w:eastAsia="ru-RU"/>
        </w:rPr>
        <w:t xml:space="preserve"> Секреты успешного аудирования</w:t>
      </w:r>
    </w:p>
    <w:p w14:paraId="4D4B674C" w14:textId="77777777" w:rsidR="00FB6A99" w:rsidRPr="00FB6A99" w:rsidRDefault="00FB6A99" w:rsidP="00FB6A99">
      <w:pPr>
        <w:shd w:val="clear" w:color="auto" w:fill="FFFFFF"/>
        <w:spacing w:before="240" w:after="24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color w:val="0F1115"/>
          <w:sz w:val="24"/>
          <w:szCs w:val="24"/>
          <w:lang w:eastAsia="ru-RU"/>
        </w:rPr>
        <w:t>Это задание часто вызывает трудности. Чтобы их избежать, тренируйтесь по-особенному:</w:t>
      </w:r>
    </w:p>
    <w:p w14:paraId="60C6AB5E" w14:textId="77777777" w:rsidR="00FB6A99" w:rsidRPr="00FB6A99" w:rsidRDefault="00FB6A99" w:rsidP="00FB6A99">
      <w:pPr>
        <w:numPr>
          <w:ilvl w:val="0"/>
          <w:numId w:val="2"/>
        </w:numPr>
        <w:shd w:val="clear" w:color="auto" w:fill="FFFFFF"/>
        <w:spacing w:before="100" w:beforeAutospacing="1" w:after="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b/>
          <w:bCs/>
          <w:color w:val="0F1115"/>
          <w:sz w:val="24"/>
          <w:szCs w:val="24"/>
          <w:lang w:eastAsia="ru-RU"/>
        </w:rPr>
        <w:t>Сначала читайте вопросы.</w:t>
      </w:r>
      <w:r w:rsidRPr="00FB6A99">
        <w:rPr>
          <w:rFonts w:ascii="Segoe UI" w:eastAsia="Times New Roman" w:hAnsi="Segoe UI" w:cs="Segoe UI"/>
          <w:color w:val="0F1115"/>
          <w:sz w:val="24"/>
          <w:szCs w:val="24"/>
          <w:lang w:eastAsia="ru-RU"/>
        </w:rPr>
        <w:t> Перед прослушиванием обязательно прочитайте утверждения (</w:t>
      </w:r>
      <w:proofErr w:type="spellStart"/>
      <w:r w:rsidRPr="00FB6A99">
        <w:rPr>
          <w:rFonts w:ascii="Segoe UI" w:eastAsia="Times New Roman" w:hAnsi="Segoe UI" w:cs="Segoe UI"/>
          <w:color w:val="0F1115"/>
          <w:sz w:val="24"/>
          <w:szCs w:val="24"/>
          <w:lang w:eastAsia="ru-RU"/>
        </w:rPr>
        <w:t>True</w:t>
      </w:r>
      <w:proofErr w:type="spellEnd"/>
      <w:r w:rsidRPr="00FB6A99">
        <w:rPr>
          <w:rFonts w:ascii="Segoe UI" w:eastAsia="Times New Roman" w:hAnsi="Segoe UI" w:cs="Segoe UI"/>
          <w:color w:val="0F1115"/>
          <w:sz w:val="24"/>
          <w:szCs w:val="24"/>
          <w:lang w:eastAsia="ru-RU"/>
        </w:rPr>
        <w:t>/</w:t>
      </w:r>
      <w:proofErr w:type="spellStart"/>
      <w:r w:rsidRPr="00FB6A99">
        <w:rPr>
          <w:rFonts w:ascii="Segoe UI" w:eastAsia="Times New Roman" w:hAnsi="Segoe UI" w:cs="Segoe UI"/>
          <w:color w:val="0F1115"/>
          <w:sz w:val="24"/>
          <w:szCs w:val="24"/>
          <w:lang w:eastAsia="ru-RU"/>
        </w:rPr>
        <w:t>False</w:t>
      </w:r>
      <w:proofErr w:type="spellEnd"/>
      <w:r w:rsidRPr="00FB6A99">
        <w:rPr>
          <w:rFonts w:ascii="Segoe UI" w:eastAsia="Times New Roman" w:hAnsi="Segoe UI" w:cs="Segoe UI"/>
          <w:color w:val="0F1115"/>
          <w:sz w:val="24"/>
          <w:szCs w:val="24"/>
          <w:lang w:eastAsia="ru-RU"/>
        </w:rPr>
        <w:t>). Вы будете знать, что именно нужно услышать.</w:t>
      </w:r>
    </w:p>
    <w:p w14:paraId="40A93068" w14:textId="77777777" w:rsidR="00FB6A99" w:rsidRPr="00FB6A99" w:rsidRDefault="00FB6A99" w:rsidP="00FB6A99">
      <w:pPr>
        <w:numPr>
          <w:ilvl w:val="0"/>
          <w:numId w:val="2"/>
        </w:numPr>
        <w:shd w:val="clear" w:color="auto" w:fill="FFFFFF"/>
        <w:spacing w:before="100" w:beforeAutospacing="1" w:after="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b/>
          <w:bCs/>
          <w:color w:val="0F1115"/>
          <w:sz w:val="24"/>
          <w:szCs w:val="24"/>
          <w:lang w:eastAsia="ru-RU"/>
        </w:rPr>
        <w:t>Не ждите точных совпадений.</w:t>
      </w:r>
      <w:r w:rsidRPr="00FB6A99">
        <w:rPr>
          <w:rFonts w:ascii="Segoe UI" w:eastAsia="Times New Roman" w:hAnsi="Segoe UI" w:cs="Segoe UI"/>
          <w:color w:val="0F1115"/>
          <w:sz w:val="24"/>
          <w:szCs w:val="24"/>
          <w:lang w:eastAsia="ru-RU"/>
        </w:rPr>
        <w:t xml:space="preserve"> Правильный ответ часто перефразирован. Если в тексте сказали "I </w:t>
      </w:r>
      <w:proofErr w:type="spellStart"/>
      <w:r w:rsidRPr="00FB6A99">
        <w:rPr>
          <w:rFonts w:ascii="Segoe UI" w:eastAsia="Times New Roman" w:hAnsi="Segoe UI" w:cs="Segoe UI"/>
          <w:color w:val="0F1115"/>
          <w:sz w:val="24"/>
          <w:szCs w:val="24"/>
          <w:lang w:eastAsia="ru-RU"/>
        </w:rPr>
        <w:t>love</w:t>
      </w:r>
      <w:proofErr w:type="spellEnd"/>
      <w:r w:rsidRPr="00FB6A99">
        <w:rPr>
          <w:rFonts w:ascii="Segoe UI" w:eastAsia="Times New Roman" w:hAnsi="Segoe UI" w:cs="Segoe UI"/>
          <w:color w:val="0F1115"/>
          <w:sz w:val="24"/>
          <w:szCs w:val="24"/>
          <w:lang w:eastAsia="ru-RU"/>
        </w:rPr>
        <w:t xml:space="preserve"> </w:t>
      </w:r>
      <w:proofErr w:type="spellStart"/>
      <w:r w:rsidRPr="00FB6A99">
        <w:rPr>
          <w:rFonts w:ascii="Segoe UI" w:eastAsia="Times New Roman" w:hAnsi="Segoe UI" w:cs="Segoe UI"/>
          <w:color w:val="0F1115"/>
          <w:sz w:val="24"/>
          <w:szCs w:val="24"/>
          <w:lang w:eastAsia="ru-RU"/>
        </w:rPr>
        <w:t>my</w:t>
      </w:r>
      <w:proofErr w:type="spellEnd"/>
      <w:r w:rsidRPr="00FB6A99">
        <w:rPr>
          <w:rFonts w:ascii="Segoe UI" w:eastAsia="Times New Roman" w:hAnsi="Segoe UI" w:cs="Segoe UI"/>
          <w:color w:val="0F1115"/>
          <w:sz w:val="24"/>
          <w:szCs w:val="24"/>
          <w:lang w:eastAsia="ru-RU"/>
        </w:rPr>
        <w:t xml:space="preserve"> </w:t>
      </w:r>
      <w:proofErr w:type="spellStart"/>
      <w:r w:rsidRPr="00FB6A99">
        <w:rPr>
          <w:rFonts w:ascii="Segoe UI" w:eastAsia="Times New Roman" w:hAnsi="Segoe UI" w:cs="Segoe UI"/>
          <w:color w:val="0F1115"/>
          <w:sz w:val="24"/>
          <w:szCs w:val="24"/>
          <w:lang w:eastAsia="ru-RU"/>
        </w:rPr>
        <w:t>cat</w:t>
      </w:r>
      <w:proofErr w:type="spellEnd"/>
      <w:r w:rsidRPr="00FB6A99">
        <w:rPr>
          <w:rFonts w:ascii="Segoe UI" w:eastAsia="Times New Roman" w:hAnsi="Segoe UI" w:cs="Segoe UI"/>
          <w:color w:val="0F1115"/>
          <w:sz w:val="24"/>
          <w:szCs w:val="24"/>
          <w:lang w:eastAsia="ru-RU"/>
        </w:rPr>
        <w:t>", а в утверждении — "</w:t>
      </w:r>
      <w:proofErr w:type="spellStart"/>
      <w:r w:rsidRPr="00FB6A99">
        <w:rPr>
          <w:rFonts w:ascii="Segoe UI" w:eastAsia="Times New Roman" w:hAnsi="Segoe UI" w:cs="Segoe UI"/>
          <w:color w:val="0F1115"/>
          <w:sz w:val="24"/>
          <w:szCs w:val="24"/>
          <w:lang w:eastAsia="ru-RU"/>
        </w:rPr>
        <w:t>She</w:t>
      </w:r>
      <w:proofErr w:type="spellEnd"/>
      <w:r w:rsidRPr="00FB6A99">
        <w:rPr>
          <w:rFonts w:ascii="Segoe UI" w:eastAsia="Times New Roman" w:hAnsi="Segoe UI" w:cs="Segoe UI"/>
          <w:color w:val="0F1115"/>
          <w:sz w:val="24"/>
          <w:szCs w:val="24"/>
          <w:lang w:eastAsia="ru-RU"/>
        </w:rPr>
        <w:t xml:space="preserve"> </w:t>
      </w:r>
      <w:proofErr w:type="spellStart"/>
      <w:r w:rsidRPr="00FB6A99">
        <w:rPr>
          <w:rFonts w:ascii="Segoe UI" w:eastAsia="Times New Roman" w:hAnsi="Segoe UI" w:cs="Segoe UI"/>
          <w:color w:val="0F1115"/>
          <w:sz w:val="24"/>
          <w:szCs w:val="24"/>
          <w:lang w:eastAsia="ru-RU"/>
        </w:rPr>
        <w:t>likes</w:t>
      </w:r>
      <w:proofErr w:type="spellEnd"/>
      <w:r w:rsidRPr="00FB6A99">
        <w:rPr>
          <w:rFonts w:ascii="Segoe UI" w:eastAsia="Times New Roman" w:hAnsi="Segoe UI" w:cs="Segoe UI"/>
          <w:color w:val="0F1115"/>
          <w:sz w:val="24"/>
          <w:szCs w:val="24"/>
          <w:lang w:eastAsia="ru-RU"/>
        </w:rPr>
        <w:t xml:space="preserve"> </w:t>
      </w:r>
      <w:proofErr w:type="spellStart"/>
      <w:r w:rsidRPr="00FB6A99">
        <w:rPr>
          <w:rFonts w:ascii="Segoe UI" w:eastAsia="Times New Roman" w:hAnsi="Segoe UI" w:cs="Segoe UI"/>
          <w:color w:val="0F1115"/>
          <w:sz w:val="24"/>
          <w:szCs w:val="24"/>
          <w:lang w:eastAsia="ru-RU"/>
        </w:rPr>
        <w:t>her</w:t>
      </w:r>
      <w:proofErr w:type="spellEnd"/>
      <w:r w:rsidRPr="00FB6A99">
        <w:rPr>
          <w:rFonts w:ascii="Segoe UI" w:eastAsia="Times New Roman" w:hAnsi="Segoe UI" w:cs="Segoe UI"/>
          <w:color w:val="0F1115"/>
          <w:sz w:val="24"/>
          <w:szCs w:val="24"/>
          <w:lang w:eastAsia="ru-RU"/>
        </w:rPr>
        <w:t xml:space="preserve"> </w:t>
      </w:r>
      <w:proofErr w:type="spellStart"/>
      <w:r w:rsidRPr="00FB6A99">
        <w:rPr>
          <w:rFonts w:ascii="Segoe UI" w:eastAsia="Times New Roman" w:hAnsi="Segoe UI" w:cs="Segoe UI"/>
          <w:color w:val="0F1115"/>
          <w:sz w:val="24"/>
          <w:szCs w:val="24"/>
          <w:lang w:eastAsia="ru-RU"/>
        </w:rPr>
        <w:t>pet</w:t>
      </w:r>
      <w:proofErr w:type="spellEnd"/>
      <w:r w:rsidRPr="00FB6A99">
        <w:rPr>
          <w:rFonts w:ascii="Segoe UI" w:eastAsia="Times New Roman" w:hAnsi="Segoe UI" w:cs="Segoe UI"/>
          <w:color w:val="0F1115"/>
          <w:sz w:val="24"/>
          <w:szCs w:val="24"/>
          <w:lang w:eastAsia="ru-RU"/>
        </w:rPr>
        <w:t>", это, скорее всего, </w:t>
      </w:r>
      <w:proofErr w:type="spellStart"/>
      <w:r w:rsidRPr="00FB6A99">
        <w:rPr>
          <w:rFonts w:ascii="Segoe UI" w:eastAsia="Times New Roman" w:hAnsi="Segoe UI" w:cs="Segoe UI"/>
          <w:b/>
          <w:bCs/>
          <w:color w:val="0F1115"/>
          <w:sz w:val="24"/>
          <w:szCs w:val="24"/>
          <w:lang w:eastAsia="ru-RU"/>
        </w:rPr>
        <w:t>True</w:t>
      </w:r>
      <w:proofErr w:type="spellEnd"/>
      <w:r w:rsidRPr="00FB6A99">
        <w:rPr>
          <w:rFonts w:ascii="Segoe UI" w:eastAsia="Times New Roman" w:hAnsi="Segoe UI" w:cs="Segoe UI"/>
          <w:color w:val="0F1115"/>
          <w:sz w:val="24"/>
          <w:szCs w:val="24"/>
          <w:lang w:eastAsia="ru-RU"/>
        </w:rPr>
        <w:t>.</w:t>
      </w:r>
    </w:p>
    <w:p w14:paraId="35B2D7E7" w14:textId="77777777" w:rsidR="00FB6A99" w:rsidRPr="00FB6A99" w:rsidRDefault="00FB6A99" w:rsidP="00FB6A99">
      <w:pPr>
        <w:numPr>
          <w:ilvl w:val="0"/>
          <w:numId w:val="2"/>
        </w:numPr>
        <w:shd w:val="clear" w:color="auto" w:fill="FFFFFF"/>
        <w:spacing w:before="100" w:beforeAutospacing="1" w:after="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b/>
          <w:bCs/>
          <w:color w:val="0F1115"/>
          <w:sz w:val="24"/>
          <w:szCs w:val="24"/>
          <w:lang w:eastAsia="ru-RU"/>
        </w:rPr>
        <w:lastRenderedPageBreak/>
        <w:t>Тренируйте «</w:t>
      </w:r>
      <w:proofErr w:type="spellStart"/>
      <w:r w:rsidRPr="00FB6A99">
        <w:rPr>
          <w:rFonts w:ascii="Segoe UI" w:eastAsia="Times New Roman" w:hAnsi="Segoe UI" w:cs="Segoe UI"/>
          <w:b/>
          <w:bCs/>
          <w:color w:val="0F1115"/>
          <w:sz w:val="24"/>
          <w:szCs w:val="24"/>
          <w:lang w:eastAsia="ru-RU"/>
        </w:rPr>
        <w:t>декодинг</w:t>
      </w:r>
      <w:proofErr w:type="spellEnd"/>
      <w:r w:rsidRPr="00FB6A99">
        <w:rPr>
          <w:rFonts w:ascii="Segoe UI" w:eastAsia="Times New Roman" w:hAnsi="Segoe UI" w:cs="Segoe UI"/>
          <w:b/>
          <w:bCs/>
          <w:color w:val="0F1115"/>
          <w:sz w:val="24"/>
          <w:szCs w:val="24"/>
          <w:lang w:eastAsia="ru-RU"/>
        </w:rPr>
        <w:t>».</w:t>
      </w:r>
      <w:r w:rsidRPr="00FB6A99">
        <w:rPr>
          <w:rFonts w:ascii="Segoe UI" w:eastAsia="Times New Roman" w:hAnsi="Segoe UI" w:cs="Segoe UI"/>
          <w:color w:val="0F1115"/>
          <w:sz w:val="24"/>
          <w:szCs w:val="24"/>
          <w:lang w:eastAsia="ru-RU"/>
        </w:rPr>
        <w:t> Это умение разбирать быструю речь. Пробуйте </w:t>
      </w:r>
      <w:proofErr w:type="spellStart"/>
      <w:r w:rsidRPr="00FB6A99">
        <w:rPr>
          <w:rFonts w:ascii="Segoe UI" w:eastAsia="Times New Roman" w:hAnsi="Segoe UI" w:cs="Segoe UI"/>
          <w:i/>
          <w:iCs/>
          <w:color w:val="0F1115"/>
          <w:sz w:val="24"/>
          <w:szCs w:val="24"/>
          <w:lang w:eastAsia="ru-RU"/>
        </w:rPr>
        <w:t>shadowing</w:t>
      </w:r>
      <w:proofErr w:type="spellEnd"/>
      <w:r w:rsidRPr="00FB6A99">
        <w:rPr>
          <w:rFonts w:ascii="Segoe UI" w:eastAsia="Times New Roman" w:hAnsi="Segoe UI" w:cs="Segoe UI"/>
          <w:color w:val="0F1115"/>
          <w:sz w:val="24"/>
          <w:szCs w:val="24"/>
          <w:lang w:eastAsia="ru-RU"/>
        </w:rPr>
        <w:t> (повторять за диктором) или сверяйте услышанное с написанным текстом (транскриптом). Это поможет понять, где слова в потоке речи "сливаются".</w:t>
      </w:r>
    </w:p>
    <w:p w14:paraId="291195C1" w14:textId="77777777" w:rsidR="00FB6A99" w:rsidRPr="00FB6A99" w:rsidRDefault="00FB6A99" w:rsidP="00FB6A99">
      <w:pPr>
        <w:shd w:val="clear" w:color="auto" w:fill="FFFFFF"/>
        <w:spacing w:before="240" w:after="240" w:line="420" w:lineRule="atLeast"/>
        <w:outlineLvl w:val="3"/>
        <w:rPr>
          <w:rFonts w:ascii="Segoe UI" w:eastAsia="Times New Roman" w:hAnsi="Segoe UI" w:cs="Segoe UI"/>
          <w:b/>
          <w:bCs/>
          <w:color w:val="0F1115"/>
          <w:sz w:val="24"/>
          <w:szCs w:val="24"/>
          <w:lang w:eastAsia="ru-RU"/>
        </w:rPr>
      </w:pPr>
      <w:r w:rsidRPr="00FB6A99">
        <w:rPr>
          <w:rFonts w:ascii="Segoe UI Emoji" w:eastAsia="Times New Roman" w:hAnsi="Segoe UI Emoji" w:cs="Segoe UI Emoji"/>
          <w:b/>
          <w:bCs/>
          <w:color w:val="0F1115"/>
          <w:sz w:val="24"/>
          <w:szCs w:val="24"/>
          <w:lang w:eastAsia="ru-RU"/>
        </w:rPr>
        <w:t>✍️</w:t>
      </w:r>
      <w:r w:rsidRPr="00FB6A99">
        <w:rPr>
          <w:rFonts w:ascii="Segoe UI" w:eastAsia="Times New Roman" w:hAnsi="Segoe UI" w:cs="Segoe UI"/>
          <w:b/>
          <w:bCs/>
          <w:color w:val="0F1115"/>
          <w:sz w:val="24"/>
          <w:szCs w:val="24"/>
          <w:lang w:eastAsia="ru-RU"/>
        </w:rPr>
        <w:t xml:space="preserve"> Как написать письмо на максимум</w:t>
      </w:r>
    </w:p>
    <w:p w14:paraId="22AAE8FA" w14:textId="77777777" w:rsidR="00FB6A99" w:rsidRPr="00FB6A99" w:rsidRDefault="00FB6A99" w:rsidP="00FB6A99">
      <w:pPr>
        <w:shd w:val="clear" w:color="auto" w:fill="FFFFFF"/>
        <w:spacing w:before="240" w:after="24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color w:val="0F1115"/>
          <w:sz w:val="24"/>
          <w:szCs w:val="24"/>
          <w:lang w:eastAsia="ru-RU"/>
        </w:rPr>
        <w:t>Чтобы получить высокий балл за письмо, запомните простую структуру. Вот план, которому стоит следовать:</w:t>
      </w:r>
    </w:p>
    <w:p w14:paraId="11B88CD3" w14:textId="77777777" w:rsidR="00FB6A99" w:rsidRPr="00FB6A99" w:rsidRDefault="00FB6A99" w:rsidP="00FB6A99">
      <w:pPr>
        <w:numPr>
          <w:ilvl w:val="0"/>
          <w:numId w:val="3"/>
        </w:numPr>
        <w:shd w:val="clear" w:color="auto" w:fill="FFFFFF"/>
        <w:spacing w:before="100" w:beforeAutospacing="1" w:after="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b/>
          <w:bCs/>
          <w:color w:val="0F1115"/>
          <w:sz w:val="24"/>
          <w:szCs w:val="24"/>
          <w:lang w:eastAsia="ru-RU"/>
        </w:rPr>
        <w:t>Обращение:</w:t>
      </w:r>
      <w:r w:rsidRPr="00FB6A99">
        <w:rPr>
          <w:rFonts w:ascii="Segoe UI" w:eastAsia="Times New Roman" w:hAnsi="Segoe UI" w:cs="Segoe UI"/>
          <w:color w:val="0F1115"/>
          <w:sz w:val="24"/>
          <w:szCs w:val="24"/>
          <w:lang w:eastAsia="ru-RU"/>
        </w:rPr>
        <w:t> </w:t>
      </w:r>
      <w:proofErr w:type="spellStart"/>
      <w:r w:rsidRPr="00FB6A99">
        <w:rPr>
          <w:rFonts w:ascii="Consolas" w:eastAsia="Times New Roman" w:hAnsi="Consolas" w:cs="Courier New"/>
          <w:color w:val="0F1115"/>
          <w:sz w:val="20"/>
          <w:szCs w:val="20"/>
          <w:shd w:val="clear" w:color="auto" w:fill="EBEEF2"/>
          <w:lang w:eastAsia="ru-RU"/>
        </w:rPr>
        <w:t>Dear</w:t>
      </w:r>
      <w:proofErr w:type="spellEnd"/>
      <w:r w:rsidRPr="00FB6A99">
        <w:rPr>
          <w:rFonts w:ascii="Consolas" w:eastAsia="Times New Roman" w:hAnsi="Consolas" w:cs="Courier New"/>
          <w:color w:val="0F1115"/>
          <w:sz w:val="20"/>
          <w:szCs w:val="20"/>
          <w:shd w:val="clear" w:color="auto" w:fill="EBEEF2"/>
          <w:lang w:eastAsia="ru-RU"/>
        </w:rPr>
        <w:t xml:space="preserve"> [имя друга],</w:t>
      </w:r>
      <w:r w:rsidRPr="00FB6A99">
        <w:rPr>
          <w:rFonts w:ascii="Segoe UI" w:eastAsia="Times New Roman" w:hAnsi="Segoe UI" w:cs="Segoe UI"/>
          <w:color w:val="0F1115"/>
          <w:sz w:val="24"/>
          <w:szCs w:val="24"/>
          <w:lang w:eastAsia="ru-RU"/>
        </w:rPr>
        <w:t> (запятая обязательна!).</w:t>
      </w:r>
    </w:p>
    <w:p w14:paraId="6FFF317F" w14:textId="77777777" w:rsidR="00FB6A99" w:rsidRPr="00FB6A99" w:rsidRDefault="00FB6A99" w:rsidP="00FB6A99">
      <w:pPr>
        <w:numPr>
          <w:ilvl w:val="0"/>
          <w:numId w:val="3"/>
        </w:numPr>
        <w:shd w:val="clear" w:color="auto" w:fill="FFFFFF"/>
        <w:spacing w:before="100" w:beforeAutospacing="1" w:after="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b/>
          <w:bCs/>
          <w:color w:val="0F1115"/>
          <w:sz w:val="24"/>
          <w:szCs w:val="24"/>
          <w:lang w:eastAsia="ru-RU"/>
        </w:rPr>
        <w:t>Благодарность и ответ на вопрос:</w:t>
      </w:r>
      <w:r w:rsidRPr="00FB6A99">
        <w:rPr>
          <w:rFonts w:ascii="Segoe UI" w:eastAsia="Times New Roman" w:hAnsi="Segoe UI" w:cs="Segoe UI"/>
          <w:color w:val="0F1115"/>
          <w:sz w:val="24"/>
          <w:szCs w:val="24"/>
          <w:lang w:eastAsia="ru-RU"/>
        </w:rPr>
        <w:t> </w:t>
      </w:r>
      <w:proofErr w:type="spellStart"/>
      <w:r w:rsidRPr="00FB6A99">
        <w:rPr>
          <w:rFonts w:ascii="Consolas" w:eastAsia="Times New Roman" w:hAnsi="Consolas" w:cs="Courier New"/>
          <w:color w:val="0F1115"/>
          <w:sz w:val="20"/>
          <w:szCs w:val="20"/>
          <w:shd w:val="clear" w:color="auto" w:fill="EBEEF2"/>
          <w:lang w:eastAsia="ru-RU"/>
        </w:rPr>
        <w:t>Thanks</w:t>
      </w:r>
      <w:proofErr w:type="spellEnd"/>
      <w:r w:rsidRPr="00FB6A99">
        <w:rPr>
          <w:rFonts w:ascii="Consolas" w:eastAsia="Times New Roman" w:hAnsi="Consolas" w:cs="Courier New"/>
          <w:color w:val="0F1115"/>
          <w:sz w:val="20"/>
          <w:szCs w:val="20"/>
          <w:shd w:val="clear" w:color="auto" w:fill="EBEEF2"/>
          <w:lang w:eastAsia="ru-RU"/>
        </w:rPr>
        <w:t xml:space="preserve"> </w:t>
      </w:r>
      <w:proofErr w:type="spellStart"/>
      <w:r w:rsidRPr="00FB6A99">
        <w:rPr>
          <w:rFonts w:ascii="Consolas" w:eastAsia="Times New Roman" w:hAnsi="Consolas" w:cs="Courier New"/>
          <w:color w:val="0F1115"/>
          <w:sz w:val="20"/>
          <w:szCs w:val="20"/>
          <w:shd w:val="clear" w:color="auto" w:fill="EBEEF2"/>
          <w:lang w:eastAsia="ru-RU"/>
        </w:rPr>
        <w:t>for</w:t>
      </w:r>
      <w:proofErr w:type="spellEnd"/>
      <w:r w:rsidRPr="00FB6A99">
        <w:rPr>
          <w:rFonts w:ascii="Consolas" w:eastAsia="Times New Roman" w:hAnsi="Consolas" w:cs="Courier New"/>
          <w:color w:val="0F1115"/>
          <w:sz w:val="20"/>
          <w:szCs w:val="20"/>
          <w:shd w:val="clear" w:color="auto" w:fill="EBEEF2"/>
          <w:lang w:eastAsia="ru-RU"/>
        </w:rPr>
        <w:t xml:space="preserve"> </w:t>
      </w:r>
      <w:proofErr w:type="spellStart"/>
      <w:r w:rsidRPr="00FB6A99">
        <w:rPr>
          <w:rFonts w:ascii="Consolas" w:eastAsia="Times New Roman" w:hAnsi="Consolas" w:cs="Courier New"/>
          <w:color w:val="0F1115"/>
          <w:sz w:val="20"/>
          <w:szCs w:val="20"/>
          <w:shd w:val="clear" w:color="auto" w:fill="EBEEF2"/>
          <w:lang w:eastAsia="ru-RU"/>
        </w:rPr>
        <w:t>your</w:t>
      </w:r>
      <w:proofErr w:type="spellEnd"/>
      <w:r w:rsidRPr="00FB6A99">
        <w:rPr>
          <w:rFonts w:ascii="Consolas" w:eastAsia="Times New Roman" w:hAnsi="Consolas" w:cs="Courier New"/>
          <w:color w:val="0F1115"/>
          <w:sz w:val="20"/>
          <w:szCs w:val="20"/>
          <w:shd w:val="clear" w:color="auto" w:fill="EBEEF2"/>
          <w:lang w:eastAsia="ru-RU"/>
        </w:rPr>
        <w:t xml:space="preserve"> </w:t>
      </w:r>
      <w:proofErr w:type="spellStart"/>
      <w:r w:rsidRPr="00FB6A99">
        <w:rPr>
          <w:rFonts w:ascii="Consolas" w:eastAsia="Times New Roman" w:hAnsi="Consolas" w:cs="Courier New"/>
          <w:color w:val="0F1115"/>
          <w:sz w:val="20"/>
          <w:szCs w:val="20"/>
          <w:shd w:val="clear" w:color="auto" w:fill="EBEEF2"/>
          <w:lang w:eastAsia="ru-RU"/>
        </w:rPr>
        <w:t>letter</w:t>
      </w:r>
      <w:proofErr w:type="spellEnd"/>
      <w:r w:rsidRPr="00FB6A99">
        <w:rPr>
          <w:rFonts w:ascii="Consolas" w:eastAsia="Times New Roman" w:hAnsi="Consolas" w:cs="Courier New"/>
          <w:color w:val="0F1115"/>
          <w:sz w:val="20"/>
          <w:szCs w:val="20"/>
          <w:shd w:val="clear" w:color="auto" w:fill="EBEEF2"/>
          <w:lang w:eastAsia="ru-RU"/>
        </w:rPr>
        <w:t>.</w:t>
      </w:r>
      <w:r w:rsidRPr="00FB6A99">
        <w:rPr>
          <w:rFonts w:ascii="Segoe UI" w:eastAsia="Times New Roman" w:hAnsi="Segoe UI" w:cs="Segoe UI"/>
          <w:color w:val="0F1115"/>
          <w:sz w:val="24"/>
          <w:szCs w:val="24"/>
          <w:lang w:eastAsia="ru-RU"/>
        </w:rPr>
        <w:t> А затем ответьте на </w:t>
      </w:r>
      <w:r w:rsidRPr="00FB6A99">
        <w:rPr>
          <w:rFonts w:ascii="Segoe UI" w:eastAsia="Times New Roman" w:hAnsi="Segoe UI" w:cs="Segoe UI"/>
          <w:b/>
          <w:bCs/>
          <w:color w:val="0F1115"/>
          <w:sz w:val="24"/>
          <w:szCs w:val="24"/>
          <w:lang w:eastAsia="ru-RU"/>
        </w:rPr>
        <w:t>все</w:t>
      </w:r>
      <w:r w:rsidRPr="00FB6A99">
        <w:rPr>
          <w:rFonts w:ascii="Segoe UI" w:eastAsia="Times New Roman" w:hAnsi="Segoe UI" w:cs="Segoe UI"/>
          <w:color w:val="0F1115"/>
          <w:sz w:val="24"/>
          <w:szCs w:val="24"/>
          <w:lang w:eastAsia="ru-RU"/>
        </w:rPr>
        <w:t> вопросы из письма друга по пунктам.</w:t>
      </w:r>
    </w:p>
    <w:p w14:paraId="2C1AD3D8" w14:textId="77777777" w:rsidR="00FB6A99" w:rsidRPr="00FB6A99" w:rsidRDefault="00FB6A99" w:rsidP="00FB6A99">
      <w:pPr>
        <w:numPr>
          <w:ilvl w:val="0"/>
          <w:numId w:val="3"/>
        </w:numPr>
        <w:shd w:val="clear" w:color="auto" w:fill="FFFFFF"/>
        <w:spacing w:before="100" w:beforeAutospacing="1" w:after="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b/>
          <w:bCs/>
          <w:color w:val="0F1115"/>
          <w:sz w:val="24"/>
          <w:szCs w:val="24"/>
          <w:lang w:eastAsia="ru-RU"/>
        </w:rPr>
        <w:t>Вежливое завершение:</w:t>
      </w:r>
      <w:r w:rsidRPr="00FB6A99">
        <w:rPr>
          <w:rFonts w:ascii="Segoe UI" w:eastAsia="Times New Roman" w:hAnsi="Segoe UI" w:cs="Segoe UI"/>
          <w:color w:val="0F1115"/>
          <w:sz w:val="24"/>
          <w:szCs w:val="24"/>
          <w:lang w:eastAsia="ru-RU"/>
        </w:rPr>
        <w:t> Напишите, что вам пора заканчивать: </w:t>
      </w:r>
      <w:proofErr w:type="spellStart"/>
      <w:r w:rsidRPr="00FB6A99">
        <w:rPr>
          <w:rFonts w:ascii="Consolas" w:eastAsia="Times New Roman" w:hAnsi="Consolas" w:cs="Courier New"/>
          <w:color w:val="0F1115"/>
          <w:sz w:val="20"/>
          <w:szCs w:val="20"/>
          <w:shd w:val="clear" w:color="auto" w:fill="EBEEF2"/>
          <w:lang w:eastAsia="ru-RU"/>
        </w:rPr>
        <w:t>Well</w:t>
      </w:r>
      <w:proofErr w:type="spellEnd"/>
      <w:r w:rsidRPr="00FB6A99">
        <w:rPr>
          <w:rFonts w:ascii="Consolas" w:eastAsia="Times New Roman" w:hAnsi="Consolas" w:cs="Courier New"/>
          <w:color w:val="0F1115"/>
          <w:sz w:val="20"/>
          <w:szCs w:val="20"/>
          <w:shd w:val="clear" w:color="auto" w:fill="EBEEF2"/>
          <w:lang w:eastAsia="ru-RU"/>
        </w:rPr>
        <w:t xml:space="preserve">, I </w:t>
      </w:r>
      <w:proofErr w:type="spellStart"/>
      <w:r w:rsidRPr="00FB6A99">
        <w:rPr>
          <w:rFonts w:ascii="Consolas" w:eastAsia="Times New Roman" w:hAnsi="Consolas" w:cs="Courier New"/>
          <w:color w:val="0F1115"/>
          <w:sz w:val="20"/>
          <w:szCs w:val="20"/>
          <w:shd w:val="clear" w:color="auto" w:fill="EBEEF2"/>
          <w:lang w:eastAsia="ru-RU"/>
        </w:rPr>
        <w:t>have</w:t>
      </w:r>
      <w:proofErr w:type="spellEnd"/>
      <w:r w:rsidRPr="00FB6A99">
        <w:rPr>
          <w:rFonts w:ascii="Consolas" w:eastAsia="Times New Roman" w:hAnsi="Consolas" w:cs="Courier New"/>
          <w:color w:val="0F1115"/>
          <w:sz w:val="20"/>
          <w:szCs w:val="20"/>
          <w:shd w:val="clear" w:color="auto" w:fill="EBEEF2"/>
          <w:lang w:eastAsia="ru-RU"/>
        </w:rPr>
        <w:t xml:space="preserve"> </w:t>
      </w:r>
      <w:proofErr w:type="spellStart"/>
      <w:r w:rsidRPr="00FB6A99">
        <w:rPr>
          <w:rFonts w:ascii="Consolas" w:eastAsia="Times New Roman" w:hAnsi="Consolas" w:cs="Courier New"/>
          <w:color w:val="0F1115"/>
          <w:sz w:val="20"/>
          <w:szCs w:val="20"/>
          <w:shd w:val="clear" w:color="auto" w:fill="EBEEF2"/>
          <w:lang w:eastAsia="ru-RU"/>
        </w:rPr>
        <w:t>to</w:t>
      </w:r>
      <w:proofErr w:type="spellEnd"/>
      <w:r w:rsidRPr="00FB6A99">
        <w:rPr>
          <w:rFonts w:ascii="Consolas" w:eastAsia="Times New Roman" w:hAnsi="Consolas" w:cs="Courier New"/>
          <w:color w:val="0F1115"/>
          <w:sz w:val="20"/>
          <w:szCs w:val="20"/>
          <w:shd w:val="clear" w:color="auto" w:fill="EBEEF2"/>
          <w:lang w:eastAsia="ru-RU"/>
        </w:rPr>
        <w:t xml:space="preserve"> </w:t>
      </w:r>
      <w:proofErr w:type="spellStart"/>
      <w:r w:rsidRPr="00FB6A99">
        <w:rPr>
          <w:rFonts w:ascii="Consolas" w:eastAsia="Times New Roman" w:hAnsi="Consolas" w:cs="Courier New"/>
          <w:color w:val="0F1115"/>
          <w:sz w:val="20"/>
          <w:szCs w:val="20"/>
          <w:shd w:val="clear" w:color="auto" w:fill="EBEEF2"/>
          <w:lang w:eastAsia="ru-RU"/>
        </w:rPr>
        <w:t>go</w:t>
      </w:r>
      <w:proofErr w:type="spellEnd"/>
      <w:r w:rsidRPr="00FB6A99">
        <w:rPr>
          <w:rFonts w:ascii="Consolas" w:eastAsia="Times New Roman" w:hAnsi="Consolas" w:cs="Courier New"/>
          <w:color w:val="0F1115"/>
          <w:sz w:val="20"/>
          <w:szCs w:val="20"/>
          <w:shd w:val="clear" w:color="auto" w:fill="EBEEF2"/>
          <w:lang w:eastAsia="ru-RU"/>
        </w:rPr>
        <w:t xml:space="preserve"> </w:t>
      </w:r>
      <w:proofErr w:type="spellStart"/>
      <w:r w:rsidRPr="00FB6A99">
        <w:rPr>
          <w:rFonts w:ascii="Consolas" w:eastAsia="Times New Roman" w:hAnsi="Consolas" w:cs="Courier New"/>
          <w:color w:val="0F1115"/>
          <w:sz w:val="20"/>
          <w:szCs w:val="20"/>
          <w:shd w:val="clear" w:color="auto" w:fill="EBEEF2"/>
          <w:lang w:eastAsia="ru-RU"/>
        </w:rPr>
        <w:t>now</w:t>
      </w:r>
      <w:proofErr w:type="spellEnd"/>
      <w:r w:rsidRPr="00FB6A99">
        <w:rPr>
          <w:rFonts w:ascii="Consolas" w:eastAsia="Times New Roman" w:hAnsi="Consolas" w:cs="Courier New"/>
          <w:color w:val="0F1115"/>
          <w:sz w:val="20"/>
          <w:szCs w:val="20"/>
          <w:shd w:val="clear" w:color="auto" w:fill="EBEEF2"/>
          <w:lang w:eastAsia="ru-RU"/>
        </w:rPr>
        <w:t>.</w:t>
      </w:r>
    </w:p>
    <w:p w14:paraId="1C3DBEF1" w14:textId="77777777" w:rsidR="00FB6A99" w:rsidRPr="00FB6A99" w:rsidRDefault="00FB6A99" w:rsidP="00FB6A99">
      <w:pPr>
        <w:numPr>
          <w:ilvl w:val="0"/>
          <w:numId w:val="3"/>
        </w:numPr>
        <w:shd w:val="clear" w:color="auto" w:fill="FFFFFF"/>
        <w:spacing w:before="100" w:beforeAutospacing="1" w:after="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b/>
          <w:bCs/>
          <w:color w:val="0F1115"/>
          <w:sz w:val="24"/>
          <w:szCs w:val="24"/>
          <w:lang w:eastAsia="ru-RU"/>
        </w:rPr>
        <w:t>Прощание и подпись:</w:t>
      </w:r>
      <w:r w:rsidRPr="00FB6A99">
        <w:rPr>
          <w:rFonts w:ascii="Segoe UI" w:eastAsia="Times New Roman" w:hAnsi="Segoe UI" w:cs="Segoe UI"/>
          <w:color w:val="0F1115"/>
          <w:sz w:val="24"/>
          <w:szCs w:val="24"/>
          <w:lang w:eastAsia="ru-RU"/>
        </w:rPr>
        <w:t> </w:t>
      </w:r>
      <w:proofErr w:type="spellStart"/>
      <w:r w:rsidRPr="00FB6A99">
        <w:rPr>
          <w:rFonts w:ascii="Consolas" w:eastAsia="Times New Roman" w:hAnsi="Consolas" w:cs="Courier New"/>
          <w:color w:val="0F1115"/>
          <w:sz w:val="20"/>
          <w:szCs w:val="20"/>
          <w:shd w:val="clear" w:color="auto" w:fill="EBEEF2"/>
          <w:lang w:eastAsia="ru-RU"/>
        </w:rPr>
        <w:t>Write</w:t>
      </w:r>
      <w:proofErr w:type="spellEnd"/>
      <w:r w:rsidRPr="00FB6A99">
        <w:rPr>
          <w:rFonts w:ascii="Consolas" w:eastAsia="Times New Roman" w:hAnsi="Consolas" w:cs="Courier New"/>
          <w:color w:val="0F1115"/>
          <w:sz w:val="20"/>
          <w:szCs w:val="20"/>
          <w:shd w:val="clear" w:color="auto" w:fill="EBEEF2"/>
          <w:lang w:eastAsia="ru-RU"/>
        </w:rPr>
        <w:t xml:space="preserve"> </w:t>
      </w:r>
      <w:proofErr w:type="spellStart"/>
      <w:r w:rsidRPr="00FB6A99">
        <w:rPr>
          <w:rFonts w:ascii="Consolas" w:eastAsia="Times New Roman" w:hAnsi="Consolas" w:cs="Courier New"/>
          <w:color w:val="0F1115"/>
          <w:sz w:val="20"/>
          <w:szCs w:val="20"/>
          <w:shd w:val="clear" w:color="auto" w:fill="EBEEF2"/>
          <w:lang w:eastAsia="ru-RU"/>
        </w:rPr>
        <w:t>back</w:t>
      </w:r>
      <w:proofErr w:type="spellEnd"/>
      <w:r w:rsidRPr="00FB6A99">
        <w:rPr>
          <w:rFonts w:ascii="Consolas" w:eastAsia="Times New Roman" w:hAnsi="Consolas" w:cs="Courier New"/>
          <w:color w:val="0F1115"/>
          <w:sz w:val="20"/>
          <w:szCs w:val="20"/>
          <w:shd w:val="clear" w:color="auto" w:fill="EBEEF2"/>
          <w:lang w:eastAsia="ru-RU"/>
        </w:rPr>
        <w:t xml:space="preserve"> </w:t>
      </w:r>
      <w:proofErr w:type="spellStart"/>
      <w:r w:rsidRPr="00FB6A99">
        <w:rPr>
          <w:rFonts w:ascii="Consolas" w:eastAsia="Times New Roman" w:hAnsi="Consolas" w:cs="Courier New"/>
          <w:color w:val="0F1115"/>
          <w:sz w:val="20"/>
          <w:szCs w:val="20"/>
          <w:shd w:val="clear" w:color="auto" w:fill="EBEEF2"/>
          <w:lang w:eastAsia="ru-RU"/>
        </w:rPr>
        <w:t>soon</w:t>
      </w:r>
      <w:proofErr w:type="spellEnd"/>
      <w:r w:rsidRPr="00FB6A99">
        <w:rPr>
          <w:rFonts w:ascii="Consolas" w:eastAsia="Times New Roman" w:hAnsi="Consolas" w:cs="Courier New"/>
          <w:color w:val="0F1115"/>
          <w:sz w:val="20"/>
          <w:szCs w:val="20"/>
          <w:shd w:val="clear" w:color="auto" w:fill="EBEEF2"/>
          <w:lang w:eastAsia="ru-RU"/>
        </w:rPr>
        <w:t>,</w:t>
      </w:r>
      <w:r w:rsidRPr="00FB6A99">
        <w:rPr>
          <w:rFonts w:ascii="Segoe UI" w:eastAsia="Times New Roman" w:hAnsi="Segoe UI" w:cs="Segoe UI"/>
          <w:color w:val="0F1115"/>
          <w:sz w:val="24"/>
          <w:szCs w:val="24"/>
          <w:lang w:eastAsia="ru-RU"/>
        </w:rPr>
        <w:t> / </w:t>
      </w:r>
      <w:r w:rsidRPr="00FB6A99">
        <w:rPr>
          <w:rFonts w:ascii="Consolas" w:eastAsia="Times New Roman" w:hAnsi="Consolas" w:cs="Courier New"/>
          <w:color w:val="0F1115"/>
          <w:sz w:val="20"/>
          <w:szCs w:val="20"/>
          <w:shd w:val="clear" w:color="auto" w:fill="EBEEF2"/>
          <w:lang w:eastAsia="ru-RU"/>
        </w:rPr>
        <w:t xml:space="preserve">Best </w:t>
      </w:r>
      <w:proofErr w:type="spellStart"/>
      <w:r w:rsidRPr="00FB6A99">
        <w:rPr>
          <w:rFonts w:ascii="Consolas" w:eastAsia="Times New Roman" w:hAnsi="Consolas" w:cs="Courier New"/>
          <w:color w:val="0F1115"/>
          <w:sz w:val="20"/>
          <w:szCs w:val="20"/>
          <w:shd w:val="clear" w:color="auto" w:fill="EBEEF2"/>
          <w:lang w:eastAsia="ru-RU"/>
        </w:rPr>
        <w:t>wishes</w:t>
      </w:r>
      <w:proofErr w:type="spellEnd"/>
      <w:r w:rsidRPr="00FB6A99">
        <w:rPr>
          <w:rFonts w:ascii="Consolas" w:eastAsia="Times New Roman" w:hAnsi="Consolas" w:cs="Courier New"/>
          <w:color w:val="0F1115"/>
          <w:sz w:val="20"/>
          <w:szCs w:val="20"/>
          <w:shd w:val="clear" w:color="auto" w:fill="EBEEF2"/>
          <w:lang w:eastAsia="ru-RU"/>
        </w:rPr>
        <w:t>,</w:t>
      </w:r>
      <w:r w:rsidRPr="00FB6A99">
        <w:rPr>
          <w:rFonts w:ascii="Segoe UI" w:eastAsia="Times New Roman" w:hAnsi="Segoe UI" w:cs="Segoe UI"/>
          <w:color w:val="0F1115"/>
          <w:sz w:val="24"/>
          <w:szCs w:val="24"/>
          <w:lang w:eastAsia="ru-RU"/>
        </w:rPr>
        <w:t> и ваше имя на следующей строке.</w:t>
      </w:r>
    </w:p>
    <w:p w14:paraId="07D2E33E" w14:textId="77777777" w:rsidR="00FB6A99" w:rsidRPr="00FB6A99" w:rsidRDefault="00FB6A99" w:rsidP="00FB6A99">
      <w:pPr>
        <w:shd w:val="clear" w:color="auto" w:fill="FFFFFF"/>
        <w:spacing w:before="240" w:after="24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color w:val="0F1115"/>
          <w:sz w:val="24"/>
          <w:szCs w:val="24"/>
          <w:lang w:eastAsia="ru-RU"/>
        </w:rPr>
        <w:t>И, конечно, следите за объёмом — </w:t>
      </w:r>
      <w:r w:rsidRPr="00FB6A99">
        <w:rPr>
          <w:rFonts w:ascii="Segoe UI" w:eastAsia="Times New Roman" w:hAnsi="Segoe UI" w:cs="Segoe UI"/>
          <w:b/>
          <w:bCs/>
          <w:color w:val="0F1115"/>
          <w:sz w:val="24"/>
          <w:szCs w:val="24"/>
          <w:lang w:eastAsia="ru-RU"/>
        </w:rPr>
        <w:t>40–60 слов</w:t>
      </w:r>
      <w:r w:rsidRPr="00FB6A99">
        <w:rPr>
          <w:rFonts w:ascii="Segoe UI" w:eastAsia="Times New Roman" w:hAnsi="Segoe UI" w:cs="Segoe UI"/>
          <w:color w:val="0F1115"/>
          <w:sz w:val="24"/>
          <w:szCs w:val="24"/>
          <w:lang w:eastAsia="ru-RU"/>
        </w:rPr>
        <w:t> — и базовой грамматикой (порядок слов в предложении, время глагола).</w:t>
      </w:r>
    </w:p>
    <w:p w14:paraId="40648423" w14:textId="77777777" w:rsidR="00FB6A99" w:rsidRPr="00FB6A99" w:rsidRDefault="00FB6A99" w:rsidP="00FB6A99">
      <w:pPr>
        <w:shd w:val="clear" w:color="auto" w:fill="FFFFFF"/>
        <w:spacing w:before="480" w:after="48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color w:val="0F1115"/>
          <w:sz w:val="24"/>
          <w:szCs w:val="24"/>
          <w:lang w:eastAsia="ru-RU"/>
        </w:rPr>
        <w:pict w14:anchorId="15125DF9">
          <v:rect id="_x0000_i1027" style="width:0;height:.75pt" o:hralign="center" o:hrstd="t" o:hr="t" fillcolor="#a0a0a0" stroked="f"/>
        </w:pict>
      </w:r>
    </w:p>
    <w:p w14:paraId="6B2DF88C" w14:textId="77777777" w:rsidR="00FB6A99" w:rsidRPr="00FB6A99" w:rsidRDefault="00FB6A99" w:rsidP="00FB6A99">
      <w:pPr>
        <w:shd w:val="clear" w:color="auto" w:fill="FFFFFF"/>
        <w:spacing w:before="480" w:after="240" w:line="450" w:lineRule="atLeast"/>
        <w:outlineLvl w:val="2"/>
        <w:rPr>
          <w:rFonts w:ascii="Segoe UI" w:eastAsia="Times New Roman" w:hAnsi="Segoe UI" w:cs="Segoe UI"/>
          <w:b/>
          <w:bCs/>
          <w:color w:val="0F1115"/>
          <w:sz w:val="30"/>
          <w:szCs w:val="30"/>
          <w:lang w:eastAsia="ru-RU"/>
        </w:rPr>
      </w:pPr>
      <w:r w:rsidRPr="00FB6A99">
        <w:rPr>
          <w:rFonts w:ascii="Segoe UI Emoji" w:eastAsia="Times New Roman" w:hAnsi="Segoe UI Emoji" w:cs="Segoe UI Emoji"/>
          <w:b/>
          <w:bCs/>
          <w:color w:val="0F1115"/>
          <w:sz w:val="30"/>
          <w:szCs w:val="30"/>
          <w:lang w:eastAsia="ru-RU"/>
        </w:rPr>
        <w:t>💎</w:t>
      </w:r>
      <w:r w:rsidRPr="00FB6A99">
        <w:rPr>
          <w:rFonts w:ascii="Segoe UI" w:eastAsia="Times New Roman" w:hAnsi="Segoe UI" w:cs="Segoe UI"/>
          <w:b/>
          <w:bCs/>
          <w:color w:val="0F1115"/>
          <w:sz w:val="30"/>
          <w:szCs w:val="30"/>
          <w:lang w:eastAsia="ru-RU"/>
        </w:rPr>
        <w:t xml:space="preserve"> Итог</w:t>
      </w:r>
    </w:p>
    <w:p w14:paraId="5DA4F7C9" w14:textId="77777777" w:rsidR="00FB6A99" w:rsidRPr="00FB6A99" w:rsidRDefault="00FB6A99" w:rsidP="00FB6A99">
      <w:pPr>
        <w:shd w:val="clear" w:color="auto" w:fill="FFFFFF"/>
        <w:spacing w:before="240" w:after="24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color w:val="0F1115"/>
          <w:sz w:val="24"/>
          <w:szCs w:val="24"/>
          <w:lang w:eastAsia="ru-RU"/>
        </w:rPr>
        <w:t>Успех на ВПР в 5-м классе — это, прежде всего, знакомство с форматом заданий и регулярная практика. Начните с решения 1–2 вариантов, чтобы понять свои слабые места, а затем сделайте упор на них. Помните, что работа проверяет базовые знания, которые закладываются на уроках, так что паниковать не стоит.</w:t>
      </w:r>
    </w:p>
    <w:p w14:paraId="1CC2CDA3" w14:textId="77777777" w:rsidR="00FB6A99" w:rsidRPr="00FB6A99" w:rsidRDefault="00FB6A99" w:rsidP="00FB6A99">
      <w:pPr>
        <w:shd w:val="clear" w:color="auto" w:fill="FFFFFF"/>
        <w:spacing w:before="240" w:after="100" w:afterAutospacing="1"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color w:val="0F1115"/>
          <w:sz w:val="24"/>
          <w:szCs w:val="24"/>
          <w:lang w:eastAsia="ru-RU"/>
        </w:rPr>
        <w:t>Если хотите, могу дать совет по какому-то конкретному разделу — например, подробнее разобрать типичные ошибки в грамматике или дать больше клише для письма.</w:t>
      </w:r>
    </w:p>
    <w:p w14:paraId="7857A41A" w14:textId="77777777" w:rsidR="00FB6A99" w:rsidRPr="00FB6A99" w:rsidRDefault="00FB6A99" w:rsidP="00FB6A99">
      <w:pPr>
        <w:shd w:val="clear" w:color="auto" w:fill="FFFFFF"/>
        <w:spacing w:after="0" w:line="360" w:lineRule="atLeast"/>
        <w:rPr>
          <w:rFonts w:ascii="Segoe UI" w:eastAsia="Times New Roman" w:hAnsi="Segoe UI" w:cs="Segoe UI"/>
          <w:color w:val="0F1115"/>
          <w:sz w:val="24"/>
          <w:szCs w:val="24"/>
          <w:lang w:eastAsia="ru-RU"/>
        </w:rPr>
      </w:pPr>
      <w:proofErr w:type="spellStart"/>
      <w:r w:rsidRPr="00FB6A99">
        <w:rPr>
          <w:rFonts w:ascii="Segoe UI" w:eastAsia="Times New Roman" w:hAnsi="Segoe UI" w:cs="Segoe UI"/>
          <w:color w:val="0F1115"/>
          <w:sz w:val="24"/>
          <w:szCs w:val="24"/>
          <w:lang w:eastAsia="ru-RU"/>
        </w:rPr>
        <w:t>Статьяна</w:t>
      </w:r>
      <w:proofErr w:type="spellEnd"/>
      <w:r w:rsidRPr="00FB6A99">
        <w:rPr>
          <w:rFonts w:ascii="Segoe UI" w:eastAsia="Times New Roman" w:hAnsi="Segoe UI" w:cs="Segoe UI"/>
          <w:color w:val="0F1115"/>
          <w:sz w:val="24"/>
          <w:szCs w:val="24"/>
          <w:lang w:eastAsia="ru-RU"/>
        </w:rPr>
        <w:t xml:space="preserve"> тему Подготовка к ВПР по английскому языку учащихся 5 классов объём 5 страниц</w:t>
      </w:r>
    </w:p>
    <w:p w14:paraId="553F7AFF" w14:textId="77777777" w:rsidR="00FB6A99" w:rsidRPr="00FB6A99" w:rsidRDefault="00FB6A99" w:rsidP="00FB6A99">
      <w:pPr>
        <w:shd w:val="clear" w:color="auto" w:fill="FFFFFF"/>
        <w:spacing w:after="0" w:line="360" w:lineRule="atLeast"/>
        <w:rPr>
          <w:rFonts w:ascii="Segoe UI" w:eastAsia="Times New Roman" w:hAnsi="Segoe UI" w:cs="Segoe UI"/>
          <w:color w:val="61666B"/>
          <w:sz w:val="21"/>
          <w:szCs w:val="21"/>
          <w:lang w:eastAsia="ru-RU"/>
        </w:rPr>
      </w:pPr>
      <w:proofErr w:type="spellStart"/>
      <w:r w:rsidRPr="00FB6A99">
        <w:rPr>
          <w:rFonts w:ascii="Segoe UI" w:eastAsia="Times New Roman" w:hAnsi="Segoe UI" w:cs="Segoe UI"/>
          <w:color w:val="61666B"/>
          <w:sz w:val="21"/>
          <w:szCs w:val="21"/>
          <w:lang w:eastAsia="ru-RU"/>
        </w:rPr>
        <w:t>Read</w:t>
      </w:r>
      <w:proofErr w:type="spellEnd"/>
      <w:r w:rsidRPr="00FB6A99">
        <w:rPr>
          <w:rFonts w:ascii="Segoe UI" w:eastAsia="Times New Roman" w:hAnsi="Segoe UI" w:cs="Segoe UI"/>
          <w:color w:val="61666B"/>
          <w:sz w:val="21"/>
          <w:szCs w:val="21"/>
          <w:lang w:eastAsia="ru-RU"/>
        </w:rPr>
        <w:t xml:space="preserve"> 15 </w:t>
      </w:r>
      <w:proofErr w:type="spellStart"/>
      <w:r w:rsidRPr="00FB6A99">
        <w:rPr>
          <w:rFonts w:ascii="Segoe UI" w:eastAsia="Times New Roman" w:hAnsi="Segoe UI" w:cs="Segoe UI"/>
          <w:color w:val="61666B"/>
          <w:sz w:val="21"/>
          <w:szCs w:val="21"/>
          <w:lang w:eastAsia="ru-RU"/>
        </w:rPr>
        <w:t>web</w:t>
      </w:r>
      <w:proofErr w:type="spellEnd"/>
      <w:r w:rsidRPr="00FB6A99">
        <w:rPr>
          <w:rFonts w:ascii="Segoe UI" w:eastAsia="Times New Roman" w:hAnsi="Segoe UI" w:cs="Segoe UI"/>
          <w:color w:val="61666B"/>
          <w:sz w:val="21"/>
          <w:szCs w:val="21"/>
          <w:lang w:eastAsia="ru-RU"/>
        </w:rPr>
        <w:t xml:space="preserve"> </w:t>
      </w:r>
      <w:proofErr w:type="spellStart"/>
      <w:r w:rsidRPr="00FB6A99">
        <w:rPr>
          <w:rFonts w:ascii="Segoe UI" w:eastAsia="Times New Roman" w:hAnsi="Segoe UI" w:cs="Segoe UI"/>
          <w:color w:val="61666B"/>
          <w:sz w:val="21"/>
          <w:szCs w:val="21"/>
          <w:lang w:eastAsia="ru-RU"/>
        </w:rPr>
        <w:t>pages</w:t>
      </w:r>
      <w:proofErr w:type="spellEnd"/>
    </w:p>
    <w:p w14:paraId="7F5E64B8" w14:textId="77777777" w:rsidR="00FB6A99" w:rsidRPr="00FB6A99" w:rsidRDefault="00FB6A99" w:rsidP="00FB6A99">
      <w:pPr>
        <w:shd w:val="clear" w:color="auto" w:fill="FFFFFF"/>
        <w:spacing w:before="100" w:beforeAutospacing="1" w:after="240" w:line="510" w:lineRule="atLeast"/>
        <w:outlineLvl w:val="0"/>
        <w:rPr>
          <w:rFonts w:ascii="Segoe UI" w:eastAsia="Times New Roman" w:hAnsi="Segoe UI" w:cs="Segoe UI"/>
          <w:b/>
          <w:bCs/>
          <w:color w:val="0F1115"/>
          <w:kern w:val="36"/>
          <w:sz w:val="36"/>
          <w:szCs w:val="36"/>
          <w:lang w:eastAsia="ru-RU"/>
        </w:rPr>
      </w:pPr>
      <w:r w:rsidRPr="00FB6A99">
        <w:rPr>
          <w:rFonts w:ascii="Segoe UI" w:eastAsia="Times New Roman" w:hAnsi="Segoe UI" w:cs="Segoe UI"/>
          <w:b/>
          <w:bCs/>
          <w:color w:val="0F1115"/>
          <w:kern w:val="36"/>
          <w:sz w:val="36"/>
          <w:szCs w:val="36"/>
          <w:lang w:eastAsia="ru-RU"/>
        </w:rPr>
        <w:lastRenderedPageBreak/>
        <w:t>Подготовка к ВПР по английскому языку учащихся 5 классов</w:t>
      </w:r>
    </w:p>
    <w:p w14:paraId="634AF01C" w14:textId="77777777" w:rsidR="00FB6A99" w:rsidRPr="00FB6A99" w:rsidRDefault="00FB6A99" w:rsidP="00FB6A99">
      <w:pPr>
        <w:shd w:val="clear" w:color="auto" w:fill="FFFFFF"/>
        <w:spacing w:before="240" w:after="24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color w:val="0F1115"/>
          <w:sz w:val="24"/>
          <w:szCs w:val="24"/>
          <w:lang w:eastAsia="ru-RU"/>
        </w:rPr>
        <w:t xml:space="preserve">Всероссийская проверочная работа (ВПР) по английскому языку для учащихся 5-х классов является важным этапом мониторинга качества образования в российских школах. Это не просто контрольная работа, а инструмент оценки уровня освоения предметного содержания, позволяющий выявить сильные и слабые стороны в обучении иностранному языку. Для пятиклассников, впервые сталкивающихся с такой формой аттестации, грамотная подготовка играет решающую роль в достижении </w:t>
      </w:r>
      <w:proofErr w:type="gramStart"/>
      <w:r w:rsidRPr="00FB6A99">
        <w:rPr>
          <w:rFonts w:ascii="Segoe UI" w:eastAsia="Times New Roman" w:hAnsi="Segoe UI" w:cs="Segoe UI"/>
          <w:color w:val="0F1115"/>
          <w:sz w:val="24"/>
          <w:szCs w:val="24"/>
          <w:lang w:eastAsia="ru-RU"/>
        </w:rPr>
        <w:t>успеха .</w:t>
      </w:r>
      <w:proofErr w:type="gramEnd"/>
    </w:p>
    <w:p w14:paraId="4CEA5962" w14:textId="77777777" w:rsidR="00FB6A99" w:rsidRPr="00FB6A99" w:rsidRDefault="00FB6A99" w:rsidP="00FB6A99">
      <w:pPr>
        <w:shd w:val="clear" w:color="auto" w:fill="FFFFFF"/>
        <w:spacing w:before="480" w:after="240" w:line="480" w:lineRule="atLeast"/>
        <w:outlineLvl w:val="1"/>
        <w:rPr>
          <w:rFonts w:ascii="Segoe UI" w:eastAsia="Times New Roman" w:hAnsi="Segoe UI" w:cs="Segoe UI"/>
          <w:b/>
          <w:bCs/>
          <w:color w:val="0F1115"/>
          <w:sz w:val="33"/>
          <w:szCs w:val="33"/>
          <w:lang w:eastAsia="ru-RU"/>
        </w:rPr>
      </w:pPr>
      <w:r w:rsidRPr="00FB6A99">
        <w:rPr>
          <w:rFonts w:ascii="Segoe UI" w:eastAsia="Times New Roman" w:hAnsi="Segoe UI" w:cs="Segoe UI"/>
          <w:b/>
          <w:bCs/>
          <w:color w:val="0F1115"/>
          <w:sz w:val="33"/>
          <w:szCs w:val="33"/>
          <w:lang w:eastAsia="ru-RU"/>
        </w:rPr>
        <w:t>1. Структура и содержание ВПР</w:t>
      </w:r>
    </w:p>
    <w:p w14:paraId="5573DE11" w14:textId="77777777" w:rsidR="00FB6A99" w:rsidRPr="00FB6A99" w:rsidRDefault="00FB6A99" w:rsidP="00FB6A99">
      <w:pPr>
        <w:shd w:val="clear" w:color="auto" w:fill="FFFFFF"/>
        <w:spacing w:before="240" w:after="24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color w:val="0F1115"/>
          <w:sz w:val="24"/>
          <w:szCs w:val="24"/>
          <w:lang w:eastAsia="ru-RU"/>
        </w:rPr>
        <w:t xml:space="preserve">ВПР по английскому языку в 5-м классе представляет собой работу, включающую четыре задания, на выполнение которых отводится 45 минут. Такая структура позволяет комплексно оценить уровень сформированности четырёх ключевых видов речевой </w:t>
      </w:r>
      <w:proofErr w:type="gramStart"/>
      <w:r w:rsidRPr="00FB6A99">
        <w:rPr>
          <w:rFonts w:ascii="Segoe UI" w:eastAsia="Times New Roman" w:hAnsi="Segoe UI" w:cs="Segoe UI"/>
          <w:color w:val="0F1115"/>
          <w:sz w:val="24"/>
          <w:szCs w:val="24"/>
          <w:lang w:eastAsia="ru-RU"/>
        </w:rPr>
        <w:t>деятельности .</w:t>
      </w:r>
      <w:proofErr w:type="gramEnd"/>
    </w:p>
    <w:p w14:paraId="591B075E" w14:textId="77777777" w:rsidR="00FB6A99" w:rsidRPr="00FB6A99" w:rsidRDefault="00FB6A99" w:rsidP="00FB6A99">
      <w:pPr>
        <w:shd w:val="clear" w:color="auto" w:fill="FFFFFF"/>
        <w:spacing w:before="240" w:after="24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b/>
          <w:bCs/>
          <w:color w:val="0F1115"/>
          <w:sz w:val="24"/>
          <w:szCs w:val="24"/>
          <w:lang w:eastAsia="ru-RU"/>
        </w:rPr>
        <w:t>Задание 1. Аудирование.</w:t>
      </w:r>
      <w:r w:rsidRPr="00FB6A99">
        <w:rPr>
          <w:rFonts w:ascii="Segoe UI" w:eastAsia="Times New Roman" w:hAnsi="Segoe UI" w:cs="Segoe UI"/>
          <w:color w:val="0F1115"/>
          <w:sz w:val="24"/>
          <w:szCs w:val="24"/>
          <w:lang w:eastAsia="ru-RU"/>
        </w:rPr>
        <w:t> Учащимся предлагается прослушать несложный текст (диалог или монолог) и определить, соответствуют ли приведённые утверждения его содержанию (</w:t>
      </w:r>
      <w:proofErr w:type="spellStart"/>
      <w:r w:rsidRPr="00FB6A99">
        <w:rPr>
          <w:rFonts w:ascii="Segoe UI" w:eastAsia="Times New Roman" w:hAnsi="Segoe UI" w:cs="Segoe UI"/>
          <w:color w:val="0F1115"/>
          <w:sz w:val="24"/>
          <w:szCs w:val="24"/>
          <w:lang w:eastAsia="ru-RU"/>
        </w:rPr>
        <w:t>True</w:t>
      </w:r>
      <w:proofErr w:type="spellEnd"/>
      <w:r w:rsidRPr="00FB6A99">
        <w:rPr>
          <w:rFonts w:ascii="Segoe UI" w:eastAsia="Times New Roman" w:hAnsi="Segoe UI" w:cs="Segoe UI"/>
          <w:color w:val="0F1115"/>
          <w:sz w:val="24"/>
          <w:szCs w:val="24"/>
          <w:lang w:eastAsia="ru-RU"/>
        </w:rPr>
        <w:t>/</w:t>
      </w:r>
      <w:proofErr w:type="spellStart"/>
      <w:r w:rsidRPr="00FB6A99">
        <w:rPr>
          <w:rFonts w:ascii="Segoe UI" w:eastAsia="Times New Roman" w:hAnsi="Segoe UI" w:cs="Segoe UI"/>
          <w:color w:val="0F1115"/>
          <w:sz w:val="24"/>
          <w:szCs w:val="24"/>
          <w:lang w:eastAsia="ru-RU"/>
        </w:rPr>
        <w:t>False</w:t>
      </w:r>
      <w:proofErr w:type="spellEnd"/>
      <w:r w:rsidRPr="00FB6A99">
        <w:rPr>
          <w:rFonts w:ascii="Segoe UI" w:eastAsia="Times New Roman" w:hAnsi="Segoe UI" w:cs="Segoe UI"/>
          <w:color w:val="0F1115"/>
          <w:sz w:val="24"/>
          <w:szCs w:val="24"/>
          <w:lang w:eastAsia="ru-RU"/>
        </w:rPr>
        <w:t xml:space="preserve">). Это задание проверяет умение понимать запрашиваемую информацию в звучащем тексте и извлекать необходимые </w:t>
      </w:r>
      <w:proofErr w:type="gramStart"/>
      <w:r w:rsidRPr="00FB6A99">
        <w:rPr>
          <w:rFonts w:ascii="Segoe UI" w:eastAsia="Times New Roman" w:hAnsi="Segoe UI" w:cs="Segoe UI"/>
          <w:color w:val="0F1115"/>
          <w:sz w:val="24"/>
          <w:szCs w:val="24"/>
          <w:lang w:eastAsia="ru-RU"/>
        </w:rPr>
        <w:t>факты .</w:t>
      </w:r>
      <w:proofErr w:type="gramEnd"/>
    </w:p>
    <w:p w14:paraId="7CF68F24" w14:textId="77777777" w:rsidR="00FB6A99" w:rsidRPr="00FB6A99" w:rsidRDefault="00FB6A99" w:rsidP="00FB6A99">
      <w:pPr>
        <w:shd w:val="clear" w:color="auto" w:fill="FFFFFF"/>
        <w:spacing w:before="240" w:after="24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b/>
          <w:bCs/>
          <w:color w:val="0F1115"/>
          <w:sz w:val="24"/>
          <w:szCs w:val="24"/>
          <w:lang w:eastAsia="ru-RU"/>
        </w:rPr>
        <w:t>Задание 2. Чтение.</w:t>
      </w:r>
      <w:r w:rsidRPr="00FB6A99">
        <w:rPr>
          <w:rFonts w:ascii="Segoe UI" w:eastAsia="Times New Roman" w:hAnsi="Segoe UI" w:cs="Segoe UI"/>
          <w:color w:val="0F1115"/>
          <w:sz w:val="24"/>
          <w:szCs w:val="24"/>
          <w:lang w:eastAsia="ru-RU"/>
        </w:rPr>
        <w:t> Работа с текстом предполагает выбор правильного ответа из нескольких предложенных вариантов (</w:t>
      </w:r>
      <w:proofErr w:type="spellStart"/>
      <w:r w:rsidRPr="00FB6A99">
        <w:rPr>
          <w:rFonts w:ascii="Segoe UI" w:eastAsia="Times New Roman" w:hAnsi="Segoe UI" w:cs="Segoe UI"/>
          <w:color w:val="0F1115"/>
          <w:sz w:val="24"/>
          <w:szCs w:val="24"/>
          <w:lang w:eastAsia="ru-RU"/>
        </w:rPr>
        <w:t>multiple</w:t>
      </w:r>
      <w:proofErr w:type="spellEnd"/>
      <w:r w:rsidRPr="00FB6A99">
        <w:rPr>
          <w:rFonts w:ascii="Segoe UI" w:eastAsia="Times New Roman" w:hAnsi="Segoe UI" w:cs="Segoe UI"/>
          <w:color w:val="0F1115"/>
          <w:sz w:val="24"/>
          <w:szCs w:val="24"/>
          <w:lang w:eastAsia="ru-RU"/>
        </w:rPr>
        <w:t xml:space="preserve"> </w:t>
      </w:r>
      <w:proofErr w:type="spellStart"/>
      <w:r w:rsidRPr="00FB6A99">
        <w:rPr>
          <w:rFonts w:ascii="Segoe UI" w:eastAsia="Times New Roman" w:hAnsi="Segoe UI" w:cs="Segoe UI"/>
          <w:color w:val="0F1115"/>
          <w:sz w:val="24"/>
          <w:szCs w:val="24"/>
          <w:lang w:eastAsia="ru-RU"/>
        </w:rPr>
        <w:t>choice</w:t>
      </w:r>
      <w:proofErr w:type="spellEnd"/>
      <w:r w:rsidRPr="00FB6A99">
        <w:rPr>
          <w:rFonts w:ascii="Segoe UI" w:eastAsia="Times New Roman" w:hAnsi="Segoe UI" w:cs="Segoe UI"/>
          <w:color w:val="0F1115"/>
          <w:sz w:val="24"/>
          <w:szCs w:val="24"/>
          <w:lang w:eastAsia="ru-RU"/>
        </w:rPr>
        <w:t xml:space="preserve">). Здесь проверяется навык понимания основного содержания прочитанного и умение находить конкретную информацию в </w:t>
      </w:r>
      <w:proofErr w:type="gramStart"/>
      <w:r w:rsidRPr="00FB6A99">
        <w:rPr>
          <w:rFonts w:ascii="Segoe UI" w:eastAsia="Times New Roman" w:hAnsi="Segoe UI" w:cs="Segoe UI"/>
          <w:color w:val="0F1115"/>
          <w:sz w:val="24"/>
          <w:szCs w:val="24"/>
          <w:lang w:eastAsia="ru-RU"/>
        </w:rPr>
        <w:t>тексте .</w:t>
      </w:r>
      <w:proofErr w:type="gramEnd"/>
    </w:p>
    <w:p w14:paraId="19DE4ACC" w14:textId="77777777" w:rsidR="00FB6A99" w:rsidRPr="00FB6A99" w:rsidRDefault="00FB6A99" w:rsidP="00FB6A99">
      <w:pPr>
        <w:shd w:val="clear" w:color="auto" w:fill="FFFFFF"/>
        <w:spacing w:before="240" w:after="24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b/>
          <w:bCs/>
          <w:color w:val="0F1115"/>
          <w:sz w:val="24"/>
          <w:szCs w:val="24"/>
          <w:lang w:eastAsia="ru-RU"/>
        </w:rPr>
        <w:t>Задание 3. Грамматика.</w:t>
      </w:r>
      <w:r w:rsidRPr="00FB6A99">
        <w:rPr>
          <w:rFonts w:ascii="Segoe UI" w:eastAsia="Times New Roman" w:hAnsi="Segoe UI" w:cs="Segoe UI"/>
          <w:color w:val="0F1115"/>
          <w:sz w:val="24"/>
          <w:szCs w:val="24"/>
          <w:lang w:eastAsia="ru-RU"/>
        </w:rPr>
        <w:t> Учащимся необходимо вставить правильную грамматическую форму слова в пропуски в предложениях. Данный блок проверяет владение базовыми грамматическими конструкциями: временами глаголов (</w:t>
      </w:r>
      <w:proofErr w:type="spellStart"/>
      <w:r w:rsidRPr="00FB6A99">
        <w:rPr>
          <w:rFonts w:ascii="Segoe UI" w:eastAsia="Times New Roman" w:hAnsi="Segoe UI" w:cs="Segoe UI"/>
          <w:color w:val="0F1115"/>
          <w:sz w:val="24"/>
          <w:szCs w:val="24"/>
          <w:lang w:eastAsia="ru-RU"/>
        </w:rPr>
        <w:t>Present</w:t>
      </w:r>
      <w:proofErr w:type="spellEnd"/>
      <w:r w:rsidRPr="00FB6A99">
        <w:rPr>
          <w:rFonts w:ascii="Segoe UI" w:eastAsia="Times New Roman" w:hAnsi="Segoe UI" w:cs="Segoe UI"/>
          <w:color w:val="0F1115"/>
          <w:sz w:val="24"/>
          <w:szCs w:val="24"/>
          <w:lang w:eastAsia="ru-RU"/>
        </w:rPr>
        <w:t xml:space="preserve"> Simple, </w:t>
      </w:r>
      <w:proofErr w:type="spellStart"/>
      <w:r w:rsidRPr="00FB6A99">
        <w:rPr>
          <w:rFonts w:ascii="Segoe UI" w:eastAsia="Times New Roman" w:hAnsi="Segoe UI" w:cs="Segoe UI"/>
          <w:color w:val="0F1115"/>
          <w:sz w:val="24"/>
          <w:szCs w:val="24"/>
          <w:lang w:eastAsia="ru-RU"/>
        </w:rPr>
        <w:t>Past</w:t>
      </w:r>
      <w:proofErr w:type="spellEnd"/>
      <w:r w:rsidRPr="00FB6A99">
        <w:rPr>
          <w:rFonts w:ascii="Segoe UI" w:eastAsia="Times New Roman" w:hAnsi="Segoe UI" w:cs="Segoe UI"/>
          <w:color w:val="0F1115"/>
          <w:sz w:val="24"/>
          <w:szCs w:val="24"/>
          <w:lang w:eastAsia="ru-RU"/>
        </w:rPr>
        <w:t xml:space="preserve"> Simple, Future Simple), модальными глаголами, множественным числом существительных, предлогами и </w:t>
      </w:r>
      <w:proofErr w:type="gramStart"/>
      <w:r w:rsidRPr="00FB6A99">
        <w:rPr>
          <w:rFonts w:ascii="Segoe UI" w:eastAsia="Times New Roman" w:hAnsi="Segoe UI" w:cs="Segoe UI"/>
          <w:color w:val="0F1115"/>
          <w:sz w:val="24"/>
          <w:szCs w:val="24"/>
          <w:lang w:eastAsia="ru-RU"/>
        </w:rPr>
        <w:t>артиклями .</w:t>
      </w:r>
      <w:proofErr w:type="gramEnd"/>
    </w:p>
    <w:p w14:paraId="7FE82B2E" w14:textId="77777777" w:rsidR="00FB6A99" w:rsidRPr="00FB6A99" w:rsidRDefault="00FB6A99" w:rsidP="00FB6A99">
      <w:pPr>
        <w:shd w:val="clear" w:color="auto" w:fill="FFFFFF"/>
        <w:spacing w:before="240" w:after="24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b/>
          <w:bCs/>
          <w:color w:val="0F1115"/>
          <w:sz w:val="24"/>
          <w:szCs w:val="24"/>
          <w:lang w:eastAsia="ru-RU"/>
        </w:rPr>
        <w:t>Задание 4. Письмо.</w:t>
      </w:r>
      <w:r w:rsidRPr="00FB6A99">
        <w:rPr>
          <w:rFonts w:ascii="Segoe UI" w:eastAsia="Times New Roman" w:hAnsi="Segoe UI" w:cs="Segoe UI"/>
          <w:color w:val="0F1115"/>
          <w:sz w:val="24"/>
          <w:szCs w:val="24"/>
          <w:lang w:eastAsia="ru-RU"/>
        </w:rPr>
        <w:t xml:space="preserve"> Самое объёмное задание — написание электронного письма личного характера в ответ на письмо друга по переписке. Объём письма должен </w:t>
      </w:r>
      <w:r w:rsidRPr="00FB6A99">
        <w:rPr>
          <w:rFonts w:ascii="Segoe UI" w:eastAsia="Times New Roman" w:hAnsi="Segoe UI" w:cs="Segoe UI"/>
          <w:color w:val="0F1115"/>
          <w:sz w:val="24"/>
          <w:szCs w:val="24"/>
          <w:lang w:eastAsia="ru-RU"/>
        </w:rPr>
        <w:lastRenderedPageBreak/>
        <w:t xml:space="preserve">составлять 40–60 слов. Важно не только ответить на все вопросы из письма-стимула, но и соблюсти структуру, правила оформления и речевой </w:t>
      </w:r>
      <w:proofErr w:type="gramStart"/>
      <w:r w:rsidRPr="00FB6A99">
        <w:rPr>
          <w:rFonts w:ascii="Segoe UI" w:eastAsia="Times New Roman" w:hAnsi="Segoe UI" w:cs="Segoe UI"/>
          <w:color w:val="0F1115"/>
          <w:sz w:val="24"/>
          <w:szCs w:val="24"/>
          <w:lang w:eastAsia="ru-RU"/>
        </w:rPr>
        <w:t>этикет .</w:t>
      </w:r>
      <w:proofErr w:type="gramEnd"/>
      <w:r w:rsidRPr="00FB6A99">
        <w:rPr>
          <w:rFonts w:ascii="Segoe UI" w:eastAsia="Times New Roman" w:hAnsi="Segoe UI" w:cs="Segoe UI"/>
          <w:color w:val="0F1115"/>
          <w:sz w:val="24"/>
          <w:szCs w:val="24"/>
          <w:lang w:eastAsia="ru-RU"/>
        </w:rPr>
        <w:t xml:space="preserve"> Важной особенностью является то, что в последних демоверсиях адресантом письма может быть друг из Индии, а не из Англии, как было </w:t>
      </w:r>
      <w:proofErr w:type="gramStart"/>
      <w:r w:rsidRPr="00FB6A99">
        <w:rPr>
          <w:rFonts w:ascii="Segoe UI" w:eastAsia="Times New Roman" w:hAnsi="Segoe UI" w:cs="Segoe UI"/>
          <w:color w:val="0F1115"/>
          <w:sz w:val="24"/>
          <w:szCs w:val="24"/>
          <w:lang w:eastAsia="ru-RU"/>
        </w:rPr>
        <w:t>ранее .</w:t>
      </w:r>
      <w:proofErr w:type="gramEnd"/>
    </w:p>
    <w:p w14:paraId="08CD70F6" w14:textId="77777777" w:rsidR="00FB6A99" w:rsidRPr="00FB6A99" w:rsidRDefault="00FB6A99" w:rsidP="00FB6A99">
      <w:pPr>
        <w:shd w:val="clear" w:color="auto" w:fill="FFFFFF"/>
        <w:spacing w:before="480" w:after="240" w:line="480" w:lineRule="atLeast"/>
        <w:outlineLvl w:val="1"/>
        <w:rPr>
          <w:rFonts w:ascii="Segoe UI" w:eastAsia="Times New Roman" w:hAnsi="Segoe UI" w:cs="Segoe UI"/>
          <w:b/>
          <w:bCs/>
          <w:color w:val="0F1115"/>
          <w:sz w:val="33"/>
          <w:szCs w:val="33"/>
          <w:lang w:eastAsia="ru-RU"/>
        </w:rPr>
      </w:pPr>
      <w:r w:rsidRPr="00FB6A99">
        <w:rPr>
          <w:rFonts w:ascii="Segoe UI" w:eastAsia="Times New Roman" w:hAnsi="Segoe UI" w:cs="Segoe UI"/>
          <w:b/>
          <w:bCs/>
          <w:color w:val="0F1115"/>
          <w:sz w:val="33"/>
          <w:szCs w:val="33"/>
          <w:lang w:eastAsia="ru-RU"/>
        </w:rPr>
        <w:t>2. Типичные ошибки и проблемы учащихся</w:t>
      </w:r>
    </w:p>
    <w:p w14:paraId="4C733A8C" w14:textId="77777777" w:rsidR="00FB6A99" w:rsidRPr="00FB6A99" w:rsidRDefault="00FB6A99" w:rsidP="00FB6A99">
      <w:pPr>
        <w:shd w:val="clear" w:color="auto" w:fill="FFFFFF"/>
        <w:spacing w:before="240" w:after="24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color w:val="0F1115"/>
          <w:sz w:val="24"/>
          <w:szCs w:val="24"/>
          <w:lang w:eastAsia="ru-RU"/>
        </w:rPr>
        <w:t xml:space="preserve">На основе анализа результатов выполнения ВПР можно выделить ряд типичных затруднений, с которыми сталкиваются </w:t>
      </w:r>
      <w:proofErr w:type="gramStart"/>
      <w:r w:rsidRPr="00FB6A99">
        <w:rPr>
          <w:rFonts w:ascii="Segoe UI" w:eastAsia="Times New Roman" w:hAnsi="Segoe UI" w:cs="Segoe UI"/>
          <w:color w:val="0F1115"/>
          <w:sz w:val="24"/>
          <w:szCs w:val="24"/>
          <w:lang w:eastAsia="ru-RU"/>
        </w:rPr>
        <w:t>пятиклассники .</w:t>
      </w:r>
      <w:proofErr w:type="gramEnd"/>
    </w:p>
    <w:p w14:paraId="7B99FB00" w14:textId="77777777" w:rsidR="00FB6A99" w:rsidRPr="00FB6A99" w:rsidRDefault="00FB6A99" w:rsidP="00FB6A99">
      <w:pPr>
        <w:shd w:val="clear" w:color="auto" w:fill="FFFFFF"/>
        <w:spacing w:before="240" w:after="24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b/>
          <w:bCs/>
          <w:color w:val="0F1115"/>
          <w:sz w:val="24"/>
          <w:szCs w:val="24"/>
          <w:lang w:eastAsia="ru-RU"/>
        </w:rPr>
        <w:t>Недостаточный словарный запас.</w:t>
      </w:r>
      <w:r w:rsidRPr="00FB6A99">
        <w:rPr>
          <w:rFonts w:ascii="Segoe UI" w:eastAsia="Times New Roman" w:hAnsi="Segoe UI" w:cs="Segoe UI"/>
          <w:color w:val="0F1115"/>
          <w:sz w:val="24"/>
          <w:szCs w:val="24"/>
          <w:lang w:eastAsia="ru-RU"/>
        </w:rPr>
        <w:t xml:space="preserve"> Это одна из наиболее распространённых проблем, которая негативно сказывается на выполнении всех четырёх заданий. Без необходимого объёма лексики невозможно качественно выполнить задания по чтению и аудированию, а также правильно употребить лексические единицы в письменной </w:t>
      </w:r>
      <w:proofErr w:type="gramStart"/>
      <w:r w:rsidRPr="00FB6A99">
        <w:rPr>
          <w:rFonts w:ascii="Segoe UI" w:eastAsia="Times New Roman" w:hAnsi="Segoe UI" w:cs="Segoe UI"/>
          <w:color w:val="0F1115"/>
          <w:sz w:val="24"/>
          <w:szCs w:val="24"/>
          <w:lang w:eastAsia="ru-RU"/>
        </w:rPr>
        <w:t>речи .</w:t>
      </w:r>
      <w:proofErr w:type="gramEnd"/>
    </w:p>
    <w:p w14:paraId="5D3F2FA7" w14:textId="77777777" w:rsidR="00FB6A99" w:rsidRPr="00FB6A99" w:rsidRDefault="00FB6A99" w:rsidP="00FB6A99">
      <w:pPr>
        <w:shd w:val="clear" w:color="auto" w:fill="FFFFFF"/>
        <w:spacing w:before="240" w:after="24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b/>
          <w:bCs/>
          <w:color w:val="0F1115"/>
          <w:sz w:val="24"/>
          <w:szCs w:val="24"/>
          <w:lang w:eastAsia="ru-RU"/>
        </w:rPr>
        <w:t>Ошибки в грамматике.</w:t>
      </w:r>
      <w:r w:rsidRPr="00FB6A99">
        <w:rPr>
          <w:rFonts w:ascii="Segoe UI" w:eastAsia="Times New Roman" w:hAnsi="Segoe UI" w:cs="Segoe UI"/>
          <w:color w:val="0F1115"/>
          <w:sz w:val="24"/>
          <w:szCs w:val="24"/>
          <w:lang w:eastAsia="ru-RU"/>
        </w:rPr>
        <w:t xml:space="preserve"> Типичными остаются ошибки в употреблении видовременных форм глаголов, предлогов, артиклей и порядка слов в предложении. Учащиеся не всегда могут правильно определить время, необходимое в контексте, и подобрать соответствующую грамматическую </w:t>
      </w:r>
      <w:proofErr w:type="gramStart"/>
      <w:r w:rsidRPr="00FB6A99">
        <w:rPr>
          <w:rFonts w:ascii="Segoe UI" w:eastAsia="Times New Roman" w:hAnsi="Segoe UI" w:cs="Segoe UI"/>
          <w:color w:val="0F1115"/>
          <w:sz w:val="24"/>
          <w:szCs w:val="24"/>
          <w:lang w:eastAsia="ru-RU"/>
        </w:rPr>
        <w:t>форму .</w:t>
      </w:r>
      <w:proofErr w:type="gramEnd"/>
    </w:p>
    <w:p w14:paraId="5C13EEDC" w14:textId="77777777" w:rsidR="00FB6A99" w:rsidRPr="00FB6A99" w:rsidRDefault="00FB6A99" w:rsidP="00FB6A99">
      <w:pPr>
        <w:shd w:val="clear" w:color="auto" w:fill="FFFFFF"/>
        <w:spacing w:before="240" w:after="24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b/>
          <w:bCs/>
          <w:color w:val="0F1115"/>
          <w:sz w:val="24"/>
          <w:szCs w:val="24"/>
          <w:lang w:eastAsia="ru-RU"/>
        </w:rPr>
        <w:t>Сложности с аудированием.</w:t>
      </w:r>
      <w:r w:rsidRPr="00FB6A99">
        <w:rPr>
          <w:rFonts w:ascii="Segoe UI" w:eastAsia="Times New Roman" w:hAnsi="Segoe UI" w:cs="Segoe UI"/>
          <w:color w:val="0F1115"/>
          <w:sz w:val="24"/>
          <w:szCs w:val="24"/>
          <w:lang w:eastAsia="ru-RU"/>
        </w:rPr>
        <w:t xml:space="preserve"> Непривычное звучание иноязычной речи, акцент, темп речи носителя становятся серьёзным испытанием для учащихся, особенно если на уроках аудированию уделяется недостаточно внимания. Во время прослушивания текста без зрительной опоры учащиеся теряют понимание </w:t>
      </w:r>
      <w:proofErr w:type="gramStart"/>
      <w:r w:rsidRPr="00FB6A99">
        <w:rPr>
          <w:rFonts w:ascii="Segoe UI" w:eastAsia="Times New Roman" w:hAnsi="Segoe UI" w:cs="Segoe UI"/>
          <w:color w:val="0F1115"/>
          <w:sz w:val="24"/>
          <w:szCs w:val="24"/>
          <w:lang w:eastAsia="ru-RU"/>
        </w:rPr>
        <w:t>содержания .</w:t>
      </w:r>
      <w:proofErr w:type="gramEnd"/>
    </w:p>
    <w:p w14:paraId="03BF5BEC" w14:textId="77777777" w:rsidR="00FB6A99" w:rsidRPr="00FB6A99" w:rsidRDefault="00FB6A99" w:rsidP="00FB6A99">
      <w:pPr>
        <w:shd w:val="clear" w:color="auto" w:fill="FFFFFF"/>
        <w:spacing w:before="240" w:after="24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b/>
          <w:bCs/>
          <w:color w:val="0F1115"/>
          <w:sz w:val="24"/>
          <w:szCs w:val="24"/>
          <w:lang w:eastAsia="ru-RU"/>
        </w:rPr>
        <w:t>Неумение оформлять письменную речь.</w:t>
      </w:r>
      <w:r w:rsidRPr="00FB6A99">
        <w:rPr>
          <w:rFonts w:ascii="Segoe UI" w:eastAsia="Times New Roman" w:hAnsi="Segoe UI" w:cs="Segoe UI"/>
          <w:color w:val="0F1115"/>
          <w:sz w:val="24"/>
          <w:szCs w:val="24"/>
          <w:lang w:eastAsia="ru-RU"/>
        </w:rPr>
        <w:t xml:space="preserve"> При написании письма учащиеся часто пренебрегают структурой текста, неправильно выстраивают предложения, нарушают порядок слов и не соблюдают правила оформления письма. Иногда теряется главная мысль изложения, ответы на вопросы даются неполные или не соответствующие формату </w:t>
      </w:r>
      <w:proofErr w:type="gramStart"/>
      <w:r w:rsidRPr="00FB6A99">
        <w:rPr>
          <w:rFonts w:ascii="Segoe UI" w:eastAsia="Times New Roman" w:hAnsi="Segoe UI" w:cs="Segoe UI"/>
          <w:color w:val="0F1115"/>
          <w:sz w:val="24"/>
          <w:szCs w:val="24"/>
          <w:lang w:eastAsia="ru-RU"/>
        </w:rPr>
        <w:t>письма .</w:t>
      </w:r>
      <w:proofErr w:type="gramEnd"/>
    </w:p>
    <w:p w14:paraId="5F3612B9" w14:textId="77777777" w:rsidR="00FB6A99" w:rsidRPr="00FB6A99" w:rsidRDefault="00FB6A99" w:rsidP="00FB6A99">
      <w:pPr>
        <w:shd w:val="clear" w:color="auto" w:fill="FFFFFF"/>
        <w:spacing w:before="240" w:after="24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b/>
          <w:bCs/>
          <w:color w:val="0F1115"/>
          <w:sz w:val="24"/>
          <w:szCs w:val="24"/>
          <w:lang w:eastAsia="ru-RU"/>
        </w:rPr>
        <w:t>Невнимательное прочтение задания.</w:t>
      </w:r>
      <w:r w:rsidRPr="00FB6A99">
        <w:rPr>
          <w:rFonts w:ascii="Segoe UI" w:eastAsia="Times New Roman" w:hAnsi="Segoe UI" w:cs="Segoe UI"/>
          <w:color w:val="0F1115"/>
          <w:sz w:val="24"/>
          <w:szCs w:val="24"/>
          <w:lang w:eastAsia="ru-RU"/>
        </w:rPr>
        <w:t xml:space="preserve"> Учащиеся торопятся и не дочитывают инструкции до конца, что приводит к выбору неправильного варианта ответа или </w:t>
      </w:r>
      <w:r w:rsidRPr="00FB6A99">
        <w:rPr>
          <w:rFonts w:ascii="Segoe UI" w:eastAsia="Times New Roman" w:hAnsi="Segoe UI" w:cs="Segoe UI"/>
          <w:color w:val="0F1115"/>
          <w:sz w:val="24"/>
          <w:szCs w:val="24"/>
          <w:lang w:eastAsia="ru-RU"/>
        </w:rPr>
        <w:lastRenderedPageBreak/>
        <w:t xml:space="preserve">невыполнению задания в полном объёме. Например, они могут не заметить, что в задании требуется выбрать несколько правильных ответов, а не </w:t>
      </w:r>
      <w:proofErr w:type="gramStart"/>
      <w:r w:rsidRPr="00FB6A99">
        <w:rPr>
          <w:rFonts w:ascii="Segoe UI" w:eastAsia="Times New Roman" w:hAnsi="Segoe UI" w:cs="Segoe UI"/>
          <w:color w:val="0F1115"/>
          <w:sz w:val="24"/>
          <w:szCs w:val="24"/>
          <w:lang w:eastAsia="ru-RU"/>
        </w:rPr>
        <w:t>один .</w:t>
      </w:r>
      <w:proofErr w:type="gramEnd"/>
    </w:p>
    <w:p w14:paraId="38792092" w14:textId="77777777" w:rsidR="00FB6A99" w:rsidRPr="00FB6A99" w:rsidRDefault="00FB6A99" w:rsidP="00FB6A99">
      <w:pPr>
        <w:shd w:val="clear" w:color="auto" w:fill="FFFFFF"/>
        <w:spacing w:before="480" w:after="240" w:line="480" w:lineRule="atLeast"/>
        <w:outlineLvl w:val="1"/>
        <w:rPr>
          <w:rFonts w:ascii="Segoe UI" w:eastAsia="Times New Roman" w:hAnsi="Segoe UI" w:cs="Segoe UI"/>
          <w:b/>
          <w:bCs/>
          <w:color w:val="0F1115"/>
          <w:sz w:val="33"/>
          <w:szCs w:val="33"/>
          <w:lang w:eastAsia="ru-RU"/>
        </w:rPr>
      </w:pPr>
      <w:r w:rsidRPr="00FB6A99">
        <w:rPr>
          <w:rFonts w:ascii="Segoe UI" w:eastAsia="Times New Roman" w:hAnsi="Segoe UI" w:cs="Segoe UI"/>
          <w:b/>
          <w:bCs/>
          <w:color w:val="0F1115"/>
          <w:sz w:val="33"/>
          <w:szCs w:val="33"/>
          <w:lang w:eastAsia="ru-RU"/>
        </w:rPr>
        <w:t>3. Практические стратегии подготовки к ВПР</w:t>
      </w:r>
    </w:p>
    <w:p w14:paraId="19E340F5" w14:textId="77777777" w:rsidR="00FB6A99" w:rsidRPr="00FB6A99" w:rsidRDefault="00FB6A99" w:rsidP="00FB6A99">
      <w:pPr>
        <w:shd w:val="clear" w:color="auto" w:fill="FFFFFF"/>
        <w:spacing w:before="240" w:after="24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color w:val="0F1115"/>
          <w:sz w:val="24"/>
          <w:szCs w:val="24"/>
          <w:lang w:eastAsia="ru-RU"/>
        </w:rPr>
        <w:t xml:space="preserve">Подготовка к ВПР должна быть системной и целенаправленной. Важно не только повторять пройденный материал, но и знакомить учащихся с форматом заданий и отрабатывать навыки их </w:t>
      </w:r>
      <w:proofErr w:type="gramStart"/>
      <w:r w:rsidRPr="00FB6A99">
        <w:rPr>
          <w:rFonts w:ascii="Segoe UI" w:eastAsia="Times New Roman" w:hAnsi="Segoe UI" w:cs="Segoe UI"/>
          <w:color w:val="0F1115"/>
          <w:sz w:val="24"/>
          <w:szCs w:val="24"/>
          <w:lang w:eastAsia="ru-RU"/>
        </w:rPr>
        <w:t>выполнения .</w:t>
      </w:r>
      <w:proofErr w:type="gramEnd"/>
    </w:p>
    <w:p w14:paraId="3E3FA828" w14:textId="77777777" w:rsidR="00FB6A99" w:rsidRPr="00FB6A99" w:rsidRDefault="00FB6A99" w:rsidP="00FB6A99">
      <w:pPr>
        <w:shd w:val="clear" w:color="auto" w:fill="FFFFFF"/>
        <w:spacing w:before="480" w:after="240" w:line="450" w:lineRule="atLeast"/>
        <w:outlineLvl w:val="2"/>
        <w:rPr>
          <w:rFonts w:ascii="Segoe UI" w:eastAsia="Times New Roman" w:hAnsi="Segoe UI" w:cs="Segoe UI"/>
          <w:b/>
          <w:bCs/>
          <w:color w:val="0F1115"/>
          <w:sz w:val="30"/>
          <w:szCs w:val="30"/>
          <w:lang w:eastAsia="ru-RU"/>
        </w:rPr>
      </w:pPr>
      <w:r w:rsidRPr="00FB6A99">
        <w:rPr>
          <w:rFonts w:ascii="Segoe UI" w:eastAsia="Times New Roman" w:hAnsi="Segoe UI" w:cs="Segoe UI"/>
          <w:b/>
          <w:bCs/>
          <w:color w:val="0F1115"/>
          <w:sz w:val="30"/>
          <w:szCs w:val="30"/>
          <w:lang w:eastAsia="ru-RU"/>
        </w:rPr>
        <w:t>3.1. Подготовка к аудированию</w:t>
      </w:r>
    </w:p>
    <w:p w14:paraId="2B22E65E" w14:textId="77777777" w:rsidR="00FB6A99" w:rsidRPr="00FB6A99" w:rsidRDefault="00FB6A99" w:rsidP="00FB6A99">
      <w:pPr>
        <w:shd w:val="clear" w:color="auto" w:fill="FFFFFF"/>
        <w:spacing w:before="240" w:after="24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color w:val="0F1115"/>
          <w:sz w:val="24"/>
          <w:szCs w:val="24"/>
          <w:lang w:eastAsia="ru-RU"/>
        </w:rPr>
        <w:t xml:space="preserve">Успех в этом задании зависит от регулярной практики. Основная рекомендация — включать задания на аудирование в образовательный процесс систематически, а не от случая к </w:t>
      </w:r>
      <w:proofErr w:type="gramStart"/>
      <w:r w:rsidRPr="00FB6A99">
        <w:rPr>
          <w:rFonts w:ascii="Segoe UI" w:eastAsia="Times New Roman" w:hAnsi="Segoe UI" w:cs="Segoe UI"/>
          <w:color w:val="0F1115"/>
          <w:sz w:val="24"/>
          <w:szCs w:val="24"/>
          <w:lang w:eastAsia="ru-RU"/>
        </w:rPr>
        <w:t>случаю .</w:t>
      </w:r>
      <w:proofErr w:type="gramEnd"/>
    </w:p>
    <w:p w14:paraId="74EC63D6" w14:textId="77777777" w:rsidR="00FB6A99" w:rsidRPr="00FB6A99" w:rsidRDefault="00FB6A99" w:rsidP="00FB6A99">
      <w:pPr>
        <w:shd w:val="clear" w:color="auto" w:fill="FFFFFF"/>
        <w:spacing w:before="240" w:after="24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color w:val="0F1115"/>
          <w:sz w:val="24"/>
          <w:szCs w:val="24"/>
          <w:lang w:eastAsia="ru-RU"/>
        </w:rPr>
        <w:t xml:space="preserve">Перед прослушиванием необходимо научить учащихся читать утверждения к заданию. Это позволяет понять, на что именно обращать внимание в тексте, и сужает поле поиска </w:t>
      </w:r>
      <w:proofErr w:type="gramStart"/>
      <w:r w:rsidRPr="00FB6A99">
        <w:rPr>
          <w:rFonts w:ascii="Segoe UI" w:eastAsia="Times New Roman" w:hAnsi="Segoe UI" w:cs="Segoe UI"/>
          <w:color w:val="0F1115"/>
          <w:sz w:val="24"/>
          <w:szCs w:val="24"/>
          <w:lang w:eastAsia="ru-RU"/>
        </w:rPr>
        <w:t>информации .</w:t>
      </w:r>
      <w:proofErr w:type="gramEnd"/>
    </w:p>
    <w:p w14:paraId="2BBEF1B8" w14:textId="77777777" w:rsidR="00FB6A99" w:rsidRPr="00FB6A99" w:rsidRDefault="00FB6A99" w:rsidP="00FB6A99">
      <w:pPr>
        <w:shd w:val="clear" w:color="auto" w:fill="FFFFFF"/>
        <w:spacing w:before="240" w:after="24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color w:val="0F1115"/>
          <w:sz w:val="24"/>
          <w:szCs w:val="24"/>
          <w:lang w:eastAsia="ru-RU"/>
        </w:rPr>
        <w:t xml:space="preserve">Важно учитывать, что в </w:t>
      </w:r>
      <w:proofErr w:type="spellStart"/>
      <w:r w:rsidRPr="00FB6A99">
        <w:rPr>
          <w:rFonts w:ascii="Segoe UI" w:eastAsia="Times New Roman" w:hAnsi="Segoe UI" w:cs="Segoe UI"/>
          <w:color w:val="0F1115"/>
          <w:sz w:val="24"/>
          <w:szCs w:val="24"/>
          <w:lang w:eastAsia="ru-RU"/>
        </w:rPr>
        <w:t>аудиотексте</w:t>
      </w:r>
      <w:proofErr w:type="spellEnd"/>
      <w:r w:rsidRPr="00FB6A99">
        <w:rPr>
          <w:rFonts w:ascii="Segoe UI" w:eastAsia="Times New Roman" w:hAnsi="Segoe UI" w:cs="Segoe UI"/>
          <w:color w:val="0F1115"/>
          <w:sz w:val="24"/>
          <w:szCs w:val="24"/>
          <w:lang w:eastAsia="ru-RU"/>
        </w:rPr>
        <w:t xml:space="preserve"> могут быть использованы все варианты ответов, чтобы запутать слушающего. Правильный ответ часто перефразирован. Например, если в тексте сказано "I </w:t>
      </w:r>
      <w:proofErr w:type="spellStart"/>
      <w:r w:rsidRPr="00FB6A99">
        <w:rPr>
          <w:rFonts w:ascii="Segoe UI" w:eastAsia="Times New Roman" w:hAnsi="Segoe UI" w:cs="Segoe UI"/>
          <w:color w:val="0F1115"/>
          <w:sz w:val="24"/>
          <w:szCs w:val="24"/>
          <w:lang w:eastAsia="ru-RU"/>
        </w:rPr>
        <w:t>love</w:t>
      </w:r>
      <w:proofErr w:type="spellEnd"/>
      <w:r w:rsidRPr="00FB6A99">
        <w:rPr>
          <w:rFonts w:ascii="Segoe UI" w:eastAsia="Times New Roman" w:hAnsi="Segoe UI" w:cs="Segoe UI"/>
          <w:color w:val="0F1115"/>
          <w:sz w:val="24"/>
          <w:szCs w:val="24"/>
          <w:lang w:eastAsia="ru-RU"/>
        </w:rPr>
        <w:t xml:space="preserve"> </w:t>
      </w:r>
      <w:proofErr w:type="spellStart"/>
      <w:r w:rsidRPr="00FB6A99">
        <w:rPr>
          <w:rFonts w:ascii="Segoe UI" w:eastAsia="Times New Roman" w:hAnsi="Segoe UI" w:cs="Segoe UI"/>
          <w:color w:val="0F1115"/>
          <w:sz w:val="24"/>
          <w:szCs w:val="24"/>
          <w:lang w:eastAsia="ru-RU"/>
        </w:rPr>
        <w:t>my</w:t>
      </w:r>
      <w:proofErr w:type="spellEnd"/>
      <w:r w:rsidRPr="00FB6A99">
        <w:rPr>
          <w:rFonts w:ascii="Segoe UI" w:eastAsia="Times New Roman" w:hAnsi="Segoe UI" w:cs="Segoe UI"/>
          <w:color w:val="0F1115"/>
          <w:sz w:val="24"/>
          <w:szCs w:val="24"/>
          <w:lang w:eastAsia="ru-RU"/>
        </w:rPr>
        <w:t xml:space="preserve"> </w:t>
      </w:r>
      <w:proofErr w:type="spellStart"/>
      <w:r w:rsidRPr="00FB6A99">
        <w:rPr>
          <w:rFonts w:ascii="Segoe UI" w:eastAsia="Times New Roman" w:hAnsi="Segoe UI" w:cs="Segoe UI"/>
          <w:color w:val="0F1115"/>
          <w:sz w:val="24"/>
          <w:szCs w:val="24"/>
          <w:lang w:eastAsia="ru-RU"/>
        </w:rPr>
        <w:t>cat</w:t>
      </w:r>
      <w:proofErr w:type="spellEnd"/>
      <w:r w:rsidRPr="00FB6A99">
        <w:rPr>
          <w:rFonts w:ascii="Segoe UI" w:eastAsia="Times New Roman" w:hAnsi="Segoe UI" w:cs="Segoe UI"/>
          <w:color w:val="0F1115"/>
          <w:sz w:val="24"/>
          <w:szCs w:val="24"/>
          <w:lang w:eastAsia="ru-RU"/>
        </w:rPr>
        <w:t>", а в утверждении — "</w:t>
      </w:r>
      <w:proofErr w:type="spellStart"/>
      <w:r w:rsidRPr="00FB6A99">
        <w:rPr>
          <w:rFonts w:ascii="Segoe UI" w:eastAsia="Times New Roman" w:hAnsi="Segoe UI" w:cs="Segoe UI"/>
          <w:color w:val="0F1115"/>
          <w:sz w:val="24"/>
          <w:szCs w:val="24"/>
          <w:lang w:eastAsia="ru-RU"/>
        </w:rPr>
        <w:t>She</w:t>
      </w:r>
      <w:proofErr w:type="spellEnd"/>
      <w:r w:rsidRPr="00FB6A99">
        <w:rPr>
          <w:rFonts w:ascii="Segoe UI" w:eastAsia="Times New Roman" w:hAnsi="Segoe UI" w:cs="Segoe UI"/>
          <w:color w:val="0F1115"/>
          <w:sz w:val="24"/>
          <w:szCs w:val="24"/>
          <w:lang w:eastAsia="ru-RU"/>
        </w:rPr>
        <w:t xml:space="preserve"> </w:t>
      </w:r>
      <w:proofErr w:type="spellStart"/>
      <w:r w:rsidRPr="00FB6A99">
        <w:rPr>
          <w:rFonts w:ascii="Segoe UI" w:eastAsia="Times New Roman" w:hAnsi="Segoe UI" w:cs="Segoe UI"/>
          <w:color w:val="0F1115"/>
          <w:sz w:val="24"/>
          <w:szCs w:val="24"/>
          <w:lang w:eastAsia="ru-RU"/>
        </w:rPr>
        <w:t>likes</w:t>
      </w:r>
      <w:proofErr w:type="spellEnd"/>
      <w:r w:rsidRPr="00FB6A99">
        <w:rPr>
          <w:rFonts w:ascii="Segoe UI" w:eastAsia="Times New Roman" w:hAnsi="Segoe UI" w:cs="Segoe UI"/>
          <w:color w:val="0F1115"/>
          <w:sz w:val="24"/>
          <w:szCs w:val="24"/>
          <w:lang w:eastAsia="ru-RU"/>
        </w:rPr>
        <w:t xml:space="preserve"> </w:t>
      </w:r>
      <w:proofErr w:type="spellStart"/>
      <w:r w:rsidRPr="00FB6A99">
        <w:rPr>
          <w:rFonts w:ascii="Segoe UI" w:eastAsia="Times New Roman" w:hAnsi="Segoe UI" w:cs="Segoe UI"/>
          <w:color w:val="0F1115"/>
          <w:sz w:val="24"/>
          <w:szCs w:val="24"/>
          <w:lang w:eastAsia="ru-RU"/>
        </w:rPr>
        <w:t>her</w:t>
      </w:r>
      <w:proofErr w:type="spellEnd"/>
      <w:r w:rsidRPr="00FB6A99">
        <w:rPr>
          <w:rFonts w:ascii="Segoe UI" w:eastAsia="Times New Roman" w:hAnsi="Segoe UI" w:cs="Segoe UI"/>
          <w:color w:val="0F1115"/>
          <w:sz w:val="24"/>
          <w:szCs w:val="24"/>
          <w:lang w:eastAsia="ru-RU"/>
        </w:rPr>
        <w:t xml:space="preserve"> </w:t>
      </w:r>
      <w:proofErr w:type="spellStart"/>
      <w:r w:rsidRPr="00FB6A99">
        <w:rPr>
          <w:rFonts w:ascii="Segoe UI" w:eastAsia="Times New Roman" w:hAnsi="Segoe UI" w:cs="Segoe UI"/>
          <w:color w:val="0F1115"/>
          <w:sz w:val="24"/>
          <w:szCs w:val="24"/>
          <w:lang w:eastAsia="ru-RU"/>
        </w:rPr>
        <w:t>pet</w:t>
      </w:r>
      <w:proofErr w:type="spellEnd"/>
      <w:r w:rsidRPr="00FB6A99">
        <w:rPr>
          <w:rFonts w:ascii="Segoe UI" w:eastAsia="Times New Roman" w:hAnsi="Segoe UI" w:cs="Segoe UI"/>
          <w:color w:val="0F1115"/>
          <w:sz w:val="24"/>
          <w:szCs w:val="24"/>
          <w:lang w:eastAsia="ru-RU"/>
        </w:rPr>
        <w:t xml:space="preserve">", это, скорее всего, </w:t>
      </w:r>
      <w:proofErr w:type="spellStart"/>
      <w:r w:rsidRPr="00FB6A99">
        <w:rPr>
          <w:rFonts w:ascii="Segoe UI" w:eastAsia="Times New Roman" w:hAnsi="Segoe UI" w:cs="Segoe UI"/>
          <w:color w:val="0F1115"/>
          <w:sz w:val="24"/>
          <w:szCs w:val="24"/>
          <w:lang w:eastAsia="ru-RU"/>
        </w:rPr>
        <w:t>True</w:t>
      </w:r>
      <w:proofErr w:type="spellEnd"/>
      <w:r w:rsidRPr="00FB6A99">
        <w:rPr>
          <w:rFonts w:ascii="Segoe UI" w:eastAsia="Times New Roman" w:hAnsi="Segoe UI" w:cs="Segoe UI"/>
          <w:color w:val="0F1115"/>
          <w:sz w:val="24"/>
          <w:szCs w:val="24"/>
          <w:lang w:eastAsia="ru-RU"/>
        </w:rPr>
        <w:t xml:space="preserve">. Необходимо приучать учащихся обращать внимание на положительные и отрицательные грамматические конструкции в </w:t>
      </w:r>
      <w:proofErr w:type="gramStart"/>
      <w:r w:rsidRPr="00FB6A99">
        <w:rPr>
          <w:rFonts w:ascii="Segoe UI" w:eastAsia="Times New Roman" w:hAnsi="Segoe UI" w:cs="Segoe UI"/>
          <w:color w:val="0F1115"/>
          <w:sz w:val="24"/>
          <w:szCs w:val="24"/>
          <w:lang w:eastAsia="ru-RU"/>
        </w:rPr>
        <w:t>предложениях .</w:t>
      </w:r>
      <w:proofErr w:type="gramEnd"/>
    </w:p>
    <w:p w14:paraId="574BE5C0" w14:textId="77777777" w:rsidR="00FB6A99" w:rsidRPr="00FB6A99" w:rsidRDefault="00FB6A99" w:rsidP="00FB6A99">
      <w:pPr>
        <w:shd w:val="clear" w:color="auto" w:fill="FFFFFF"/>
        <w:spacing w:before="240" w:after="24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color w:val="0F1115"/>
          <w:sz w:val="24"/>
          <w:szCs w:val="24"/>
          <w:lang w:eastAsia="ru-RU"/>
        </w:rPr>
        <w:t xml:space="preserve">Полезно использовать такие ресурсы, как просмотр фильмов и мультфильмов с субтитрами, прослушивание аудиокниг по уровню, а также специальные образовательные </w:t>
      </w:r>
      <w:proofErr w:type="gramStart"/>
      <w:r w:rsidRPr="00FB6A99">
        <w:rPr>
          <w:rFonts w:ascii="Segoe UI" w:eastAsia="Times New Roman" w:hAnsi="Segoe UI" w:cs="Segoe UI"/>
          <w:color w:val="0F1115"/>
          <w:sz w:val="24"/>
          <w:szCs w:val="24"/>
          <w:lang w:eastAsia="ru-RU"/>
        </w:rPr>
        <w:t>платформы .</w:t>
      </w:r>
      <w:proofErr w:type="gramEnd"/>
    </w:p>
    <w:p w14:paraId="15B9E2A6" w14:textId="77777777" w:rsidR="00FB6A99" w:rsidRPr="00FB6A99" w:rsidRDefault="00FB6A99" w:rsidP="00FB6A99">
      <w:pPr>
        <w:shd w:val="clear" w:color="auto" w:fill="FFFFFF"/>
        <w:spacing w:before="480" w:after="240" w:line="450" w:lineRule="atLeast"/>
        <w:outlineLvl w:val="2"/>
        <w:rPr>
          <w:rFonts w:ascii="Segoe UI" w:eastAsia="Times New Roman" w:hAnsi="Segoe UI" w:cs="Segoe UI"/>
          <w:b/>
          <w:bCs/>
          <w:color w:val="0F1115"/>
          <w:sz w:val="30"/>
          <w:szCs w:val="30"/>
          <w:lang w:eastAsia="ru-RU"/>
        </w:rPr>
      </w:pPr>
      <w:r w:rsidRPr="00FB6A99">
        <w:rPr>
          <w:rFonts w:ascii="Segoe UI" w:eastAsia="Times New Roman" w:hAnsi="Segoe UI" w:cs="Segoe UI"/>
          <w:b/>
          <w:bCs/>
          <w:color w:val="0F1115"/>
          <w:sz w:val="30"/>
          <w:szCs w:val="30"/>
          <w:lang w:eastAsia="ru-RU"/>
        </w:rPr>
        <w:t>3.2. Подготовка к чтению</w:t>
      </w:r>
    </w:p>
    <w:p w14:paraId="1738C35D" w14:textId="77777777" w:rsidR="00FB6A99" w:rsidRPr="00FB6A99" w:rsidRDefault="00FB6A99" w:rsidP="00FB6A99">
      <w:pPr>
        <w:shd w:val="clear" w:color="auto" w:fill="FFFFFF"/>
        <w:spacing w:before="240" w:after="24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color w:val="0F1115"/>
          <w:sz w:val="24"/>
          <w:szCs w:val="24"/>
          <w:lang w:eastAsia="ru-RU"/>
        </w:rPr>
        <w:t>При подготовке к этому заданию следует обучать учащихся стратегиям беглого чтения для общего понимания (</w:t>
      </w:r>
      <w:proofErr w:type="spellStart"/>
      <w:r w:rsidRPr="00FB6A99">
        <w:rPr>
          <w:rFonts w:ascii="Segoe UI" w:eastAsia="Times New Roman" w:hAnsi="Segoe UI" w:cs="Segoe UI"/>
          <w:color w:val="0F1115"/>
          <w:sz w:val="24"/>
          <w:szCs w:val="24"/>
          <w:lang w:eastAsia="ru-RU"/>
        </w:rPr>
        <w:t>skimming</w:t>
      </w:r>
      <w:proofErr w:type="spellEnd"/>
      <w:r w:rsidRPr="00FB6A99">
        <w:rPr>
          <w:rFonts w:ascii="Segoe UI" w:eastAsia="Times New Roman" w:hAnsi="Segoe UI" w:cs="Segoe UI"/>
          <w:color w:val="0F1115"/>
          <w:sz w:val="24"/>
          <w:szCs w:val="24"/>
          <w:lang w:eastAsia="ru-RU"/>
        </w:rPr>
        <w:t>) и сканирования для поиска конкретных фактов (</w:t>
      </w:r>
      <w:proofErr w:type="spellStart"/>
      <w:r w:rsidRPr="00FB6A99">
        <w:rPr>
          <w:rFonts w:ascii="Segoe UI" w:eastAsia="Times New Roman" w:hAnsi="Segoe UI" w:cs="Segoe UI"/>
          <w:color w:val="0F1115"/>
          <w:sz w:val="24"/>
          <w:szCs w:val="24"/>
          <w:lang w:eastAsia="ru-RU"/>
        </w:rPr>
        <w:t>scanning</w:t>
      </w:r>
      <w:proofErr w:type="spellEnd"/>
      <w:proofErr w:type="gramStart"/>
      <w:r w:rsidRPr="00FB6A99">
        <w:rPr>
          <w:rFonts w:ascii="Segoe UI" w:eastAsia="Times New Roman" w:hAnsi="Segoe UI" w:cs="Segoe UI"/>
          <w:color w:val="0F1115"/>
          <w:sz w:val="24"/>
          <w:szCs w:val="24"/>
          <w:lang w:eastAsia="ru-RU"/>
        </w:rPr>
        <w:t>) .</w:t>
      </w:r>
      <w:proofErr w:type="gramEnd"/>
    </w:p>
    <w:p w14:paraId="77AB7E14" w14:textId="77777777" w:rsidR="00FB6A99" w:rsidRPr="00FB6A99" w:rsidRDefault="00FB6A99" w:rsidP="00FB6A99">
      <w:pPr>
        <w:shd w:val="clear" w:color="auto" w:fill="FFFFFF"/>
        <w:spacing w:before="240" w:after="24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color w:val="0F1115"/>
          <w:sz w:val="24"/>
          <w:szCs w:val="24"/>
          <w:lang w:eastAsia="ru-RU"/>
        </w:rPr>
        <w:lastRenderedPageBreak/>
        <w:t xml:space="preserve">Рекомендуется сначала читать текст для общего понимания, а затем использовать сканирование для поиска конкретных деталей, необходимых для ответа на вопросы. Это позволит эффективно справляться с заданием в ограниченное </w:t>
      </w:r>
      <w:proofErr w:type="gramStart"/>
      <w:r w:rsidRPr="00FB6A99">
        <w:rPr>
          <w:rFonts w:ascii="Segoe UI" w:eastAsia="Times New Roman" w:hAnsi="Segoe UI" w:cs="Segoe UI"/>
          <w:color w:val="0F1115"/>
          <w:sz w:val="24"/>
          <w:szCs w:val="24"/>
          <w:lang w:eastAsia="ru-RU"/>
        </w:rPr>
        <w:t>время .</w:t>
      </w:r>
      <w:proofErr w:type="gramEnd"/>
    </w:p>
    <w:p w14:paraId="0910C76B" w14:textId="77777777" w:rsidR="00FB6A99" w:rsidRPr="00FB6A99" w:rsidRDefault="00FB6A99" w:rsidP="00FB6A99">
      <w:pPr>
        <w:shd w:val="clear" w:color="auto" w:fill="FFFFFF"/>
        <w:spacing w:before="480" w:after="240" w:line="450" w:lineRule="atLeast"/>
        <w:outlineLvl w:val="2"/>
        <w:rPr>
          <w:rFonts w:ascii="Segoe UI" w:eastAsia="Times New Roman" w:hAnsi="Segoe UI" w:cs="Segoe UI"/>
          <w:b/>
          <w:bCs/>
          <w:color w:val="0F1115"/>
          <w:sz w:val="30"/>
          <w:szCs w:val="30"/>
          <w:lang w:eastAsia="ru-RU"/>
        </w:rPr>
      </w:pPr>
      <w:r w:rsidRPr="00FB6A99">
        <w:rPr>
          <w:rFonts w:ascii="Segoe UI" w:eastAsia="Times New Roman" w:hAnsi="Segoe UI" w:cs="Segoe UI"/>
          <w:b/>
          <w:bCs/>
          <w:color w:val="0F1115"/>
          <w:sz w:val="30"/>
          <w:szCs w:val="30"/>
          <w:lang w:eastAsia="ru-RU"/>
        </w:rPr>
        <w:t>3.3. Подготовка к грамматике</w:t>
      </w:r>
    </w:p>
    <w:p w14:paraId="63BF1AFA" w14:textId="77777777" w:rsidR="00FB6A99" w:rsidRPr="00FB6A99" w:rsidRDefault="00FB6A99" w:rsidP="00FB6A99">
      <w:pPr>
        <w:shd w:val="clear" w:color="auto" w:fill="FFFFFF"/>
        <w:spacing w:before="240" w:after="24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color w:val="0F1115"/>
          <w:sz w:val="24"/>
          <w:szCs w:val="24"/>
          <w:lang w:eastAsia="ru-RU"/>
        </w:rPr>
        <w:t>Подготовка к третьему заданию требует повторения базовых грамматических правил. Важно не просто знать правило, но и уметь применять его в контексте.</w:t>
      </w:r>
    </w:p>
    <w:p w14:paraId="357AD11F" w14:textId="77777777" w:rsidR="00FB6A99" w:rsidRPr="00FB6A99" w:rsidRDefault="00FB6A99" w:rsidP="00FB6A99">
      <w:pPr>
        <w:shd w:val="clear" w:color="auto" w:fill="FFFFFF"/>
        <w:spacing w:before="240" w:after="24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color w:val="0F1115"/>
          <w:sz w:val="24"/>
          <w:szCs w:val="24"/>
          <w:lang w:eastAsia="ru-RU"/>
        </w:rPr>
        <w:t>При выполнении тренировочных заданий следует обращать внимание учащихся на время, используемое в предложении, и связь частей речи между собой. Например, для определения времени глагола необходимо искать маркеры времени (</w:t>
      </w:r>
      <w:proofErr w:type="spellStart"/>
      <w:r w:rsidRPr="00FB6A99">
        <w:rPr>
          <w:rFonts w:ascii="Segoe UI" w:eastAsia="Times New Roman" w:hAnsi="Segoe UI" w:cs="Segoe UI"/>
          <w:color w:val="0F1115"/>
          <w:sz w:val="24"/>
          <w:szCs w:val="24"/>
          <w:lang w:eastAsia="ru-RU"/>
        </w:rPr>
        <w:t>yesterday</w:t>
      </w:r>
      <w:proofErr w:type="spellEnd"/>
      <w:r w:rsidRPr="00FB6A99">
        <w:rPr>
          <w:rFonts w:ascii="Segoe UI" w:eastAsia="Times New Roman" w:hAnsi="Segoe UI" w:cs="Segoe UI"/>
          <w:color w:val="0F1115"/>
          <w:sz w:val="24"/>
          <w:szCs w:val="24"/>
          <w:lang w:eastAsia="ru-RU"/>
        </w:rPr>
        <w:t xml:space="preserve">, </w:t>
      </w:r>
      <w:proofErr w:type="spellStart"/>
      <w:r w:rsidRPr="00FB6A99">
        <w:rPr>
          <w:rFonts w:ascii="Segoe UI" w:eastAsia="Times New Roman" w:hAnsi="Segoe UI" w:cs="Segoe UI"/>
          <w:color w:val="0F1115"/>
          <w:sz w:val="24"/>
          <w:szCs w:val="24"/>
          <w:lang w:eastAsia="ru-RU"/>
        </w:rPr>
        <w:t>last</w:t>
      </w:r>
      <w:proofErr w:type="spellEnd"/>
      <w:r w:rsidRPr="00FB6A99">
        <w:rPr>
          <w:rFonts w:ascii="Segoe UI" w:eastAsia="Times New Roman" w:hAnsi="Segoe UI" w:cs="Segoe UI"/>
          <w:color w:val="0F1115"/>
          <w:sz w:val="24"/>
          <w:szCs w:val="24"/>
          <w:lang w:eastAsia="ru-RU"/>
        </w:rPr>
        <w:t xml:space="preserve"> </w:t>
      </w:r>
      <w:proofErr w:type="spellStart"/>
      <w:r w:rsidRPr="00FB6A99">
        <w:rPr>
          <w:rFonts w:ascii="Segoe UI" w:eastAsia="Times New Roman" w:hAnsi="Segoe UI" w:cs="Segoe UI"/>
          <w:color w:val="0F1115"/>
          <w:sz w:val="24"/>
          <w:szCs w:val="24"/>
          <w:lang w:eastAsia="ru-RU"/>
        </w:rPr>
        <w:t>week</w:t>
      </w:r>
      <w:proofErr w:type="spellEnd"/>
      <w:r w:rsidRPr="00FB6A99">
        <w:rPr>
          <w:rFonts w:ascii="Segoe UI" w:eastAsia="Times New Roman" w:hAnsi="Segoe UI" w:cs="Segoe UI"/>
          <w:color w:val="0F1115"/>
          <w:sz w:val="24"/>
          <w:szCs w:val="24"/>
          <w:lang w:eastAsia="ru-RU"/>
        </w:rPr>
        <w:t xml:space="preserve">, </w:t>
      </w:r>
      <w:proofErr w:type="spellStart"/>
      <w:r w:rsidRPr="00FB6A99">
        <w:rPr>
          <w:rFonts w:ascii="Segoe UI" w:eastAsia="Times New Roman" w:hAnsi="Segoe UI" w:cs="Segoe UI"/>
          <w:color w:val="0F1115"/>
          <w:sz w:val="24"/>
          <w:szCs w:val="24"/>
          <w:lang w:eastAsia="ru-RU"/>
        </w:rPr>
        <w:t>tomorrow</w:t>
      </w:r>
      <w:proofErr w:type="spellEnd"/>
      <w:r w:rsidRPr="00FB6A99">
        <w:rPr>
          <w:rFonts w:ascii="Segoe UI" w:eastAsia="Times New Roman" w:hAnsi="Segoe UI" w:cs="Segoe UI"/>
          <w:color w:val="0F1115"/>
          <w:sz w:val="24"/>
          <w:szCs w:val="24"/>
          <w:lang w:eastAsia="ru-RU"/>
        </w:rPr>
        <w:t xml:space="preserve">, </w:t>
      </w:r>
      <w:proofErr w:type="spellStart"/>
      <w:r w:rsidRPr="00FB6A99">
        <w:rPr>
          <w:rFonts w:ascii="Segoe UI" w:eastAsia="Times New Roman" w:hAnsi="Segoe UI" w:cs="Segoe UI"/>
          <w:color w:val="0F1115"/>
          <w:sz w:val="24"/>
          <w:szCs w:val="24"/>
          <w:lang w:eastAsia="ru-RU"/>
        </w:rPr>
        <w:t>usually</w:t>
      </w:r>
      <w:proofErr w:type="spellEnd"/>
      <w:proofErr w:type="gramStart"/>
      <w:r w:rsidRPr="00FB6A99">
        <w:rPr>
          <w:rFonts w:ascii="Segoe UI" w:eastAsia="Times New Roman" w:hAnsi="Segoe UI" w:cs="Segoe UI"/>
          <w:color w:val="0F1115"/>
          <w:sz w:val="24"/>
          <w:szCs w:val="24"/>
          <w:lang w:eastAsia="ru-RU"/>
        </w:rPr>
        <w:t>) .</w:t>
      </w:r>
      <w:proofErr w:type="gramEnd"/>
    </w:p>
    <w:p w14:paraId="43B5661B" w14:textId="77777777" w:rsidR="00FB6A99" w:rsidRPr="00FB6A99" w:rsidRDefault="00FB6A99" w:rsidP="00FB6A99">
      <w:pPr>
        <w:shd w:val="clear" w:color="auto" w:fill="FFFFFF"/>
        <w:spacing w:before="480" w:after="240" w:line="450" w:lineRule="atLeast"/>
        <w:outlineLvl w:val="2"/>
        <w:rPr>
          <w:rFonts w:ascii="Segoe UI" w:eastAsia="Times New Roman" w:hAnsi="Segoe UI" w:cs="Segoe UI"/>
          <w:b/>
          <w:bCs/>
          <w:color w:val="0F1115"/>
          <w:sz w:val="30"/>
          <w:szCs w:val="30"/>
          <w:lang w:eastAsia="ru-RU"/>
        </w:rPr>
      </w:pPr>
      <w:r w:rsidRPr="00FB6A99">
        <w:rPr>
          <w:rFonts w:ascii="Segoe UI" w:eastAsia="Times New Roman" w:hAnsi="Segoe UI" w:cs="Segoe UI"/>
          <w:b/>
          <w:bCs/>
          <w:color w:val="0F1115"/>
          <w:sz w:val="30"/>
          <w:szCs w:val="30"/>
          <w:lang w:eastAsia="ru-RU"/>
        </w:rPr>
        <w:t>3.4. Подготовка к написанию письма</w:t>
      </w:r>
    </w:p>
    <w:p w14:paraId="211AFD77" w14:textId="77777777" w:rsidR="00FB6A99" w:rsidRPr="00FB6A99" w:rsidRDefault="00FB6A99" w:rsidP="00FB6A99">
      <w:pPr>
        <w:shd w:val="clear" w:color="auto" w:fill="FFFFFF"/>
        <w:spacing w:before="240" w:after="24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color w:val="0F1115"/>
          <w:sz w:val="24"/>
          <w:szCs w:val="24"/>
          <w:lang w:eastAsia="ru-RU"/>
        </w:rPr>
        <w:t xml:space="preserve">Задание 4 требует особого внимания, так как оно является наиболее объёмным и имеет чёткую структуру. Для успешного выполнения необходимо использовать готовые шаблоны и речевые клише. Это позволяет не только сэкономить время, но и гарантирует соблюдение структуры и этикетных </w:t>
      </w:r>
      <w:proofErr w:type="gramStart"/>
      <w:r w:rsidRPr="00FB6A99">
        <w:rPr>
          <w:rFonts w:ascii="Segoe UI" w:eastAsia="Times New Roman" w:hAnsi="Segoe UI" w:cs="Segoe UI"/>
          <w:color w:val="0F1115"/>
          <w:sz w:val="24"/>
          <w:szCs w:val="24"/>
          <w:lang w:eastAsia="ru-RU"/>
        </w:rPr>
        <w:t>норм .</w:t>
      </w:r>
      <w:proofErr w:type="gramEnd"/>
    </w:p>
    <w:p w14:paraId="237A8809" w14:textId="77777777" w:rsidR="00FB6A99" w:rsidRPr="00FB6A99" w:rsidRDefault="00FB6A99" w:rsidP="00FB6A99">
      <w:pPr>
        <w:shd w:val="clear" w:color="auto" w:fill="FFFFFF"/>
        <w:spacing w:before="240" w:after="24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color w:val="0F1115"/>
          <w:sz w:val="24"/>
          <w:szCs w:val="24"/>
          <w:lang w:eastAsia="ru-RU"/>
        </w:rPr>
        <w:t>Структура письма для 5-го класса включает следующие элементы:</w:t>
      </w:r>
    </w:p>
    <w:p w14:paraId="2EC197E3" w14:textId="77777777" w:rsidR="00FB6A99" w:rsidRPr="00FB6A99" w:rsidRDefault="00FB6A99" w:rsidP="00FB6A99">
      <w:pPr>
        <w:numPr>
          <w:ilvl w:val="0"/>
          <w:numId w:val="4"/>
        </w:numPr>
        <w:shd w:val="clear" w:color="auto" w:fill="FFFFFF"/>
        <w:spacing w:before="100" w:beforeAutospacing="1" w:after="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b/>
          <w:bCs/>
          <w:color w:val="0F1115"/>
          <w:sz w:val="24"/>
          <w:szCs w:val="24"/>
          <w:lang w:eastAsia="ru-RU"/>
        </w:rPr>
        <w:t>Обращение.</w:t>
      </w:r>
      <w:r w:rsidRPr="00FB6A99">
        <w:rPr>
          <w:rFonts w:ascii="Segoe UI" w:eastAsia="Times New Roman" w:hAnsi="Segoe UI" w:cs="Segoe UI"/>
          <w:color w:val="0F1115"/>
          <w:sz w:val="24"/>
          <w:szCs w:val="24"/>
          <w:lang w:eastAsia="ru-RU"/>
        </w:rPr>
        <w:t> Начинается с "</w:t>
      </w:r>
      <w:proofErr w:type="spellStart"/>
      <w:r w:rsidRPr="00FB6A99">
        <w:rPr>
          <w:rFonts w:ascii="Segoe UI" w:eastAsia="Times New Roman" w:hAnsi="Segoe UI" w:cs="Segoe UI"/>
          <w:color w:val="0F1115"/>
          <w:sz w:val="24"/>
          <w:szCs w:val="24"/>
          <w:lang w:eastAsia="ru-RU"/>
        </w:rPr>
        <w:t>Dear</w:t>
      </w:r>
      <w:proofErr w:type="spellEnd"/>
      <w:r w:rsidRPr="00FB6A99">
        <w:rPr>
          <w:rFonts w:ascii="Segoe UI" w:eastAsia="Times New Roman" w:hAnsi="Segoe UI" w:cs="Segoe UI"/>
          <w:color w:val="0F1115"/>
          <w:sz w:val="24"/>
          <w:szCs w:val="24"/>
          <w:lang w:eastAsia="ru-RU"/>
        </w:rPr>
        <w:t xml:space="preserve"> + имя друга,". Запятая после имени обязательна.</w:t>
      </w:r>
    </w:p>
    <w:p w14:paraId="53ECB867" w14:textId="77777777" w:rsidR="00FB6A99" w:rsidRPr="00FB6A99" w:rsidRDefault="00FB6A99" w:rsidP="00FB6A99">
      <w:pPr>
        <w:numPr>
          <w:ilvl w:val="0"/>
          <w:numId w:val="4"/>
        </w:numPr>
        <w:shd w:val="clear" w:color="auto" w:fill="FFFFFF"/>
        <w:spacing w:before="100" w:beforeAutospacing="1" w:after="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b/>
          <w:bCs/>
          <w:color w:val="0F1115"/>
          <w:sz w:val="24"/>
          <w:szCs w:val="24"/>
          <w:lang w:eastAsia="ru-RU"/>
        </w:rPr>
        <w:t>Благодарность за полученное письмо.</w:t>
      </w:r>
      <w:r w:rsidRPr="00FB6A99">
        <w:rPr>
          <w:rFonts w:ascii="Segoe UI" w:eastAsia="Times New Roman" w:hAnsi="Segoe UI" w:cs="Segoe UI"/>
          <w:color w:val="0F1115"/>
          <w:sz w:val="24"/>
          <w:szCs w:val="24"/>
          <w:lang w:eastAsia="ru-RU"/>
        </w:rPr>
        <w:t> Например: "</w:t>
      </w:r>
      <w:proofErr w:type="spellStart"/>
      <w:r w:rsidRPr="00FB6A99">
        <w:rPr>
          <w:rFonts w:ascii="Segoe UI" w:eastAsia="Times New Roman" w:hAnsi="Segoe UI" w:cs="Segoe UI"/>
          <w:color w:val="0F1115"/>
          <w:sz w:val="24"/>
          <w:szCs w:val="24"/>
          <w:lang w:eastAsia="ru-RU"/>
        </w:rPr>
        <w:t>Thanks</w:t>
      </w:r>
      <w:proofErr w:type="spellEnd"/>
      <w:r w:rsidRPr="00FB6A99">
        <w:rPr>
          <w:rFonts w:ascii="Segoe UI" w:eastAsia="Times New Roman" w:hAnsi="Segoe UI" w:cs="Segoe UI"/>
          <w:color w:val="0F1115"/>
          <w:sz w:val="24"/>
          <w:szCs w:val="24"/>
          <w:lang w:eastAsia="ru-RU"/>
        </w:rPr>
        <w:t xml:space="preserve"> </w:t>
      </w:r>
      <w:proofErr w:type="spellStart"/>
      <w:r w:rsidRPr="00FB6A99">
        <w:rPr>
          <w:rFonts w:ascii="Segoe UI" w:eastAsia="Times New Roman" w:hAnsi="Segoe UI" w:cs="Segoe UI"/>
          <w:color w:val="0F1115"/>
          <w:sz w:val="24"/>
          <w:szCs w:val="24"/>
          <w:lang w:eastAsia="ru-RU"/>
        </w:rPr>
        <w:t>for</w:t>
      </w:r>
      <w:proofErr w:type="spellEnd"/>
      <w:r w:rsidRPr="00FB6A99">
        <w:rPr>
          <w:rFonts w:ascii="Segoe UI" w:eastAsia="Times New Roman" w:hAnsi="Segoe UI" w:cs="Segoe UI"/>
          <w:color w:val="0F1115"/>
          <w:sz w:val="24"/>
          <w:szCs w:val="24"/>
          <w:lang w:eastAsia="ru-RU"/>
        </w:rPr>
        <w:t xml:space="preserve"> </w:t>
      </w:r>
      <w:proofErr w:type="spellStart"/>
      <w:r w:rsidRPr="00FB6A99">
        <w:rPr>
          <w:rFonts w:ascii="Segoe UI" w:eastAsia="Times New Roman" w:hAnsi="Segoe UI" w:cs="Segoe UI"/>
          <w:color w:val="0F1115"/>
          <w:sz w:val="24"/>
          <w:szCs w:val="24"/>
          <w:lang w:eastAsia="ru-RU"/>
        </w:rPr>
        <w:t>your</w:t>
      </w:r>
      <w:proofErr w:type="spellEnd"/>
      <w:r w:rsidRPr="00FB6A99">
        <w:rPr>
          <w:rFonts w:ascii="Segoe UI" w:eastAsia="Times New Roman" w:hAnsi="Segoe UI" w:cs="Segoe UI"/>
          <w:color w:val="0F1115"/>
          <w:sz w:val="24"/>
          <w:szCs w:val="24"/>
          <w:lang w:eastAsia="ru-RU"/>
        </w:rPr>
        <w:t xml:space="preserve"> </w:t>
      </w:r>
      <w:proofErr w:type="spellStart"/>
      <w:r w:rsidRPr="00FB6A99">
        <w:rPr>
          <w:rFonts w:ascii="Segoe UI" w:eastAsia="Times New Roman" w:hAnsi="Segoe UI" w:cs="Segoe UI"/>
          <w:color w:val="0F1115"/>
          <w:sz w:val="24"/>
          <w:szCs w:val="24"/>
          <w:lang w:eastAsia="ru-RU"/>
        </w:rPr>
        <w:t>email</w:t>
      </w:r>
      <w:proofErr w:type="spellEnd"/>
      <w:r w:rsidRPr="00FB6A99">
        <w:rPr>
          <w:rFonts w:ascii="Segoe UI" w:eastAsia="Times New Roman" w:hAnsi="Segoe UI" w:cs="Segoe UI"/>
          <w:color w:val="0F1115"/>
          <w:sz w:val="24"/>
          <w:szCs w:val="24"/>
          <w:lang w:eastAsia="ru-RU"/>
        </w:rPr>
        <w:t xml:space="preserve">. </w:t>
      </w:r>
      <w:proofErr w:type="spellStart"/>
      <w:r w:rsidRPr="00FB6A99">
        <w:rPr>
          <w:rFonts w:ascii="Segoe UI" w:eastAsia="Times New Roman" w:hAnsi="Segoe UI" w:cs="Segoe UI"/>
          <w:color w:val="0F1115"/>
          <w:sz w:val="24"/>
          <w:szCs w:val="24"/>
          <w:lang w:eastAsia="ru-RU"/>
        </w:rPr>
        <w:t>I'm</w:t>
      </w:r>
      <w:proofErr w:type="spellEnd"/>
      <w:r w:rsidRPr="00FB6A99">
        <w:rPr>
          <w:rFonts w:ascii="Segoe UI" w:eastAsia="Times New Roman" w:hAnsi="Segoe UI" w:cs="Segoe UI"/>
          <w:color w:val="0F1115"/>
          <w:sz w:val="24"/>
          <w:szCs w:val="24"/>
          <w:lang w:eastAsia="ru-RU"/>
        </w:rPr>
        <w:t xml:space="preserve"> </w:t>
      </w:r>
      <w:proofErr w:type="spellStart"/>
      <w:r w:rsidRPr="00FB6A99">
        <w:rPr>
          <w:rFonts w:ascii="Segoe UI" w:eastAsia="Times New Roman" w:hAnsi="Segoe UI" w:cs="Segoe UI"/>
          <w:color w:val="0F1115"/>
          <w:sz w:val="24"/>
          <w:szCs w:val="24"/>
          <w:lang w:eastAsia="ru-RU"/>
        </w:rPr>
        <w:t>glad</w:t>
      </w:r>
      <w:proofErr w:type="spellEnd"/>
      <w:r w:rsidRPr="00FB6A99">
        <w:rPr>
          <w:rFonts w:ascii="Segoe UI" w:eastAsia="Times New Roman" w:hAnsi="Segoe UI" w:cs="Segoe UI"/>
          <w:color w:val="0F1115"/>
          <w:sz w:val="24"/>
          <w:szCs w:val="24"/>
          <w:lang w:eastAsia="ru-RU"/>
        </w:rPr>
        <w:t xml:space="preserve"> </w:t>
      </w:r>
      <w:proofErr w:type="spellStart"/>
      <w:r w:rsidRPr="00FB6A99">
        <w:rPr>
          <w:rFonts w:ascii="Segoe UI" w:eastAsia="Times New Roman" w:hAnsi="Segoe UI" w:cs="Segoe UI"/>
          <w:color w:val="0F1115"/>
          <w:sz w:val="24"/>
          <w:szCs w:val="24"/>
          <w:lang w:eastAsia="ru-RU"/>
        </w:rPr>
        <w:t>to</w:t>
      </w:r>
      <w:proofErr w:type="spellEnd"/>
      <w:r w:rsidRPr="00FB6A99">
        <w:rPr>
          <w:rFonts w:ascii="Segoe UI" w:eastAsia="Times New Roman" w:hAnsi="Segoe UI" w:cs="Segoe UI"/>
          <w:color w:val="0F1115"/>
          <w:sz w:val="24"/>
          <w:szCs w:val="24"/>
          <w:lang w:eastAsia="ru-RU"/>
        </w:rPr>
        <w:t xml:space="preserve"> </w:t>
      </w:r>
      <w:proofErr w:type="spellStart"/>
      <w:r w:rsidRPr="00FB6A99">
        <w:rPr>
          <w:rFonts w:ascii="Segoe UI" w:eastAsia="Times New Roman" w:hAnsi="Segoe UI" w:cs="Segoe UI"/>
          <w:color w:val="0F1115"/>
          <w:sz w:val="24"/>
          <w:szCs w:val="24"/>
          <w:lang w:eastAsia="ru-RU"/>
        </w:rPr>
        <w:t>get</w:t>
      </w:r>
      <w:proofErr w:type="spellEnd"/>
      <w:r w:rsidRPr="00FB6A99">
        <w:rPr>
          <w:rFonts w:ascii="Segoe UI" w:eastAsia="Times New Roman" w:hAnsi="Segoe UI" w:cs="Segoe UI"/>
          <w:color w:val="0F1115"/>
          <w:sz w:val="24"/>
          <w:szCs w:val="24"/>
          <w:lang w:eastAsia="ru-RU"/>
        </w:rPr>
        <w:t xml:space="preserve"> </w:t>
      </w:r>
      <w:proofErr w:type="spellStart"/>
      <w:r w:rsidRPr="00FB6A99">
        <w:rPr>
          <w:rFonts w:ascii="Segoe UI" w:eastAsia="Times New Roman" w:hAnsi="Segoe UI" w:cs="Segoe UI"/>
          <w:color w:val="0F1115"/>
          <w:sz w:val="24"/>
          <w:szCs w:val="24"/>
          <w:lang w:eastAsia="ru-RU"/>
        </w:rPr>
        <w:t>it</w:t>
      </w:r>
      <w:proofErr w:type="spellEnd"/>
      <w:r w:rsidRPr="00FB6A99">
        <w:rPr>
          <w:rFonts w:ascii="Segoe UI" w:eastAsia="Times New Roman" w:hAnsi="Segoe UI" w:cs="Segoe UI"/>
          <w:color w:val="0F1115"/>
          <w:sz w:val="24"/>
          <w:szCs w:val="24"/>
          <w:lang w:eastAsia="ru-RU"/>
        </w:rPr>
        <w:t>."</w:t>
      </w:r>
    </w:p>
    <w:p w14:paraId="3B6B388F" w14:textId="77777777" w:rsidR="00FB6A99" w:rsidRPr="00FB6A99" w:rsidRDefault="00FB6A99" w:rsidP="00FB6A99">
      <w:pPr>
        <w:numPr>
          <w:ilvl w:val="0"/>
          <w:numId w:val="4"/>
        </w:numPr>
        <w:shd w:val="clear" w:color="auto" w:fill="FFFFFF"/>
        <w:spacing w:before="100" w:beforeAutospacing="1" w:after="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b/>
          <w:bCs/>
          <w:color w:val="0F1115"/>
          <w:sz w:val="24"/>
          <w:szCs w:val="24"/>
          <w:lang w:eastAsia="ru-RU"/>
        </w:rPr>
        <w:t>Основная часть.</w:t>
      </w:r>
      <w:r w:rsidRPr="00FB6A99">
        <w:rPr>
          <w:rFonts w:ascii="Segoe UI" w:eastAsia="Times New Roman" w:hAnsi="Segoe UI" w:cs="Segoe UI"/>
          <w:color w:val="0F1115"/>
          <w:sz w:val="24"/>
          <w:szCs w:val="24"/>
          <w:lang w:eastAsia="ru-RU"/>
        </w:rPr>
        <w:t xml:space="preserve"> Ответы на все вопросы из письма друга. Вопросы могут быть двух типов: общие и специальные. Важно дать развёрнутые и полные ответы. Для связки ответов можно использовать фразы "In </w:t>
      </w:r>
      <w:proofErr w:type="spellStart"/>
      <w:r w:rsidRPr="00FB6A99">
        <w:rPr>
          <w:rFonts w:ascii="Segoe UI" w:eastAsia="Times New Roman" w:hAnsi="Segoe UI" w:cs="Segoe UI"/>
          <w:color w:val="0F1115"/>
          <w:sz w:val="24"/>
          <w:szCs w:val="24"/>
          <w:lang w:eastAsia="ru-RU"/>
        </w:rPr>
        <w:t>your</w:t>
      </w:r>
      <w:proofErr w:type="spellEnd"/>
      <w:r w:rsidRPr="00FB6A99">
        <w:rPr>
          <w:rFonts w:ascii="Segoe UI" w:eastAsia="Times New Roman" w:hAnsi="Segoe UI" w:cs="Segoe UI"/>
          <w:color w:val="0F1115"/>
          <w:sz w:val="24"/>
          <w:szCs w:val="24"/>
          <w:lang w:eastAsia="ru-RU"/>
        </w:rPr>
        <w:t xml:space="preserve"> </w:t>
      </w:r>
      <w:proofErr w:type="spellStart"/>
      <w:r w:rsidRPr="00FB6A99">
        <w:rPr>
          <w:rFonts w:ascii="Segoe UI" w:eastAsia="Times New Roman" w:hAnsi="Segoe UI" w:cs="Segoe UI"/>
          <w:color w:val="0F1115"/>
          <w:sz w:val="24"/>
          <w:szCs w:val="24"/>
          <w:lang w:eastAsia="ru-RU"/>
        </w:rPr>
        <w:t>recent</w:t>
      </w:r>
      <w:proofErr w:type="spellEnd"/>
      <w:r w:rsidRPr="00FB6A99">
        <w:rPr>
          <w:rFonts w:ascii="Segoe UI" w:eastAsia="Times New Roman" w:hAnsi="Segoe UI" w:cs="Segoe UI"/>
          <w:color w:val="0F1115"/>
          <w:sz w:val="24"/>
          <w:szCs w:val="24"/>
          <w:lang w:eastAsia="ru-RU"/>
        </w:rPr>
        <w:t xml:space="preserve"> </w:t>
      </w:r>
      <w:proofErr w:type="spellStart"/>
      <w:r w:rsidRPr="00FB6A99">
        <w:rPr>
          <w:rFonts w:ascii="Segoe UI" w:eastAsia="Times New Roman" w:hAnsi="Segoe UI" w:cs="Segoe UI"/>
          <w:color w:val="0F1115"/>
          <w:sz w:val="24"/>
          <w:szCs w:val="24"/>
          <w:lang w:eastAsia="ru-RU"/>
        </w:rPr>
        <w:t>email</w:t>
      </w:r>
      <w:proofErr w:type="spellEnd"/>
      <w:r w:rsidRPr="00FB6A99">
        <w:rPr>
          <w:rFonts w:ascii="Segoe UI" w:eastAsia="Times New Roman" w:hAnsi="Segoe UI" w:cs="Segoe UI"/>
          <w:color w:val="0F1115"/>
          <w:sz w:val="24"/>
          <w:szCs w:val="24"/>
          <w:lang w:eastAsia="ru-RU"/>
        </w:rPr>
        <w:t xml:space="preserve"> </w:t>
      </w:r>
      <w:proofErr w:type="spellStart"/>
      <w:r w:rsidRPr="00FB6A99">
        <w:rPr>
          <w:rFonts w:ascii="Segoe UI" w:eastAsia="Times New Roman" w:hAnsi="Segoe UI" w:cs="Segoe UI"/>
          <w:color w:val="0F1115"/>
          <w:sz w:val="24"/>
          <w:szCs w:val="24"/>
          <w:lang w:eastAsia="ru-RU"/>
        </w:rPr>
        <w:t>you</w:t>
      </w:r>
      <w:proofErr w:type="spellEnd"/>
      <w:r w:rsidRPr="00FB6A99">
        <w:rPr>
          <w:rFonts w:ascii="Segoe UI" w:eastAsia="Times New Roman" w:hAnsi="Segoe UI" w:cs="Segoe UI"/>
          <w:color w:val="0F1115"/>
          <w:sz w:val="24"/>
          <w:szCs w:val="24"/>
          <w:lang w:eastAsia="ru-RU"/>
        </w:rPr>
        <w:t xml:space="preserve"> </w:t>
      </w:r>
      <w:proofErr w:type="spellStart"/>
      <w:r w:rsidRPr="00FB6A99">
        <w:rPr>
          <w:rFonts w:ascii="Segoe UI" w:eastAsia="Times New Roman" w:hAnsi="Segoe UI" w:cs="Segoe UI"/>
          <w:color w:val="0F1115"/>
          <w:sz w:val="24"/>
          <w:szCs w:val="24"/>
          <w:lang w:eastAsia="ru-RU"/>
        </w:rPr>
        <w:t>asked</w:t>
      </w:r>
      <w:proofErr w:type="spellEnd"/>
      <w:r w:rsidRPr="00FB6A99">
        <w:rPr>
          <w:rFonts w:ascii="Segoe UI" w:eastAsia="Times New Roman" w:hAnsi="Segoe UI" w:cs="Segoe UI"/>
          <w:color w:val="0F1115"/>
          <w:sz w:val="24"/>
          <w:szCs w:val="24"/>
          <w:lang w:eastAsia="ru-RU"/>
        </w:rPr>
        <w:t xml:space="preserve"> </w:t>
      </w:r>
      <w:proofErr w:type="spellStart"/>
      <w:r w:rsidRPr="00FB6A99">
        <w:rPr>
          <w:rFonts w:ascii="Segoe UI" w:eastAsia="Times New Roman" w:hAnsi="Segoe UI" w:cs="Segoe UI"/>
          <w:color w:val="0F1115"/>
          <w:sz w:val="24"/>
          <w:szCs w:val="24"/>
          <w:lang w:eastAsia="ru-RU"/>
        </w:rPr>
        <w:t>me</w:t>
      </w:r>
      <w:proofErr w:type="spellEnd"/>
      <w:r w:rsidRPr="00FB6A99">
        <w:rPr>
          <w:rFonts w:ascii="Segoe UI" w:eastAsia="Times New Roman" w:hAnsi="Segoe UI" w:cs="Segoe UI"/>
          <w:color w:val="0F1115"/>
          <w:sz w:val="24"/>
          <w:szCs w:val="24"/>
          <w:lang w:eastAsia="ru-RU"/>
        </w:rPr>
        <w:t xml:space="preserve"> </w:t>
      </w:r>
      <w:proofErr w:type="spellStart"/>
      <w:r w:rsidRPr="00FB6A99">
        <w:rPr>
          <w:rFonts w:ascii="Segoe UI" w:eastAsia="Times New Roman" w:hAnsi="Segoe UI" w:cs="Segoe UI"/>
          <w:color w:val="0F1115"/>
          <w:sz w:val="24"/>
          <w:szCs w:val="24"/>
          <w:lang w:eastAsia="ru-RU"/>
        </w:rPr>
        <w:t>about</w:t>
      </w:r>
      <w:proofErr w:type="spellEnd"/>
      <w:r w:rsidRPr="00FB6A99">
        <w:rPr>
          <w:rFonts w:ascii="Segoe UI" w:eastAsia="Times New Roman" w:hAnsi="Segoe UI" w:cs="Segoe UI"/>
          <w:color w:val="0F1115"/>
          <w:sz w:val="24"/>
          <w:szCs w:val="24"/>
          <w:lang w:eastAsia="ru-RU"/>
        </w:rPr>
        <w:t xml:space="preserve">... </w:t>
      </w:r>
      <w:proofErr w:type="spellStart"/>
      <w:r w:rsidRPr="00FB6A99">
        <w:rPr>
          <w:rFonts w:ascii="Segoe UI" w:eastAsia="Times New Roman" w:hAnsi="Segoe UI" w:cs="Segoe UI"/>
          <w:color w:val="0F1115"/>
          <w:sz w:val="24"/>
          <w:szCs w:val="24"/>
          <w:lang w:eastAsia="ru-RU"/>
        </w:rPr>
        <w:t>Well</w:t>
      </w:r>
      <w:proofErr w:type="spellEnd"/>
      <w:r w:rsidRPr="00FB6A99">
        <w:rPr>
          <w:rFonts w:ascii="Segoe UI" w:eastAsia="Times New Roman" w:hAnsi="Segoe UI" w:cs="Segoe UI"/>
          <w:color w:val="0F1115"/>
          <w:sz w:val="24"/>
          <w:szCs w:val="24"/>
          <w:lang w:eastAsia="ru-RU"/>
        </w:rPr>
        <w:t xml:space="preserve">, I </w:t>
      </w:r>
      <w:proofErr w:type="spellStart"/>
      <w:r w:rsidRPr="00FB6A99">
        <w:rPr>
          <w:rFonts w:ascii="Segoe UI" w:eastAsia="Times New Roman" w:hAnsi="Segoe UI" w:cs="Segoe UI"/>
          <w:color w:val="0F1115"/>
          <w:sz w:val="24"/>
          <w:szCs w:val="24"/>
          <w:lang w:eastAsia="ru-RU"/>
        </w:rPr>
        <w:t>can</w:t>
      </w:r>
      <w:proofErr w:type="spellEnd"/>
      <w:r w:rsidRPr="00FB6A99">
        <w:rPr>
          <w:rFonts w:ascii="Segoe UI" w:eastAsia="Times New Roman" w:hAnsi="Segoe UI" w:cs="Segoe UI"/>
          <w:color w:val="0F1115"/>
          <w:sz w:val="24"/>
          <w:szCs w:val="24"/>
          <w:lang w:eastAsia="ru-RU"/>
        </w:rPr>
        <w:t xml:space="preserve"> </w:t>
      </w:r>
      <w:proofErr w:type="spellStart"/>
      <w:r w:rsidRPr="00FB6A99">
        <w:rPr>
          <w:rFonts w:ascii="Segoe UI" w:eastAsia="Times New Roman" w:hAnsi="Segoe UI" w:cs="Segoe UI"/>
          <w:color w:val="0F1115"/>
          <w:sz w:val="24"/>
          <w:szCs w:val="24"/>
          <w:lang w:eastAsia="ru-RU"/>
        </w:rPr>
        <w:t>say</w:t>
      </w:r>
      <w:proofErr w:type="spellEnd"/>
      <w:r w:rsidRPr="00FB6A99">
        <w:rPr>
          <w:rFonts w:ascii="Segoe UI" w:eastAsia="Times New Roman" w:hAnsi="Segoe UI" w:cs="Segoe UI"/>
          <w:color w:val="0F1115"/>
          <w:sz w:val="24"/>
          <w:szCs w:val="24"/>
          <w:lang w:eastAsia="ru-RU"/>
        </w:rPr>
        <w:t xml:space="preserve"> </w:t>
      </w:r>
      <w:proofErr w:type="spellStart"/>
      <w:r w:rsidRPr="00FB6A99">
        <w:rPr>
          <w:rFonts w:ascii="Segoe UI" w:eastAsia="Times New Roman" w:hAnsi="Segoe UI" w:cs="Segoe UI"/>
          <w:color w:val="0F1115"/>
          <w:sz w:val="24"/>
          <w:szCs w:val="24"/>
          <w:lang w:eastAsia="ru-RU"/>
        </w:rPr>
        <w:t>that</w:t>
      </w:r>
      <w:proofErr w:type="spellEnd"/>
      <w:r w:rsidRPr="00FB6A99">
        <w:rPr>
          <w:rFonts w:ascii="Segoe UI" w:eastAsia="Times New Roman" w:hAnsi="Segoe UI" w:cs="Segoe UI"/>
          <w:color w:val="0F1115"/>
          <w:sz w:val="24"/>
          <w:szCs w:val="24"/>
          <w:lang w:eastAsia="ru-RU"/>
        </w:rPr>
        <w:t xml:space="preserve">..." или "By </w:t>
      </w:r>
      <w:proofErr w:type="spellStart"/>
      <w:r w:rsidRPr="00FB6A99">
        <w:rPr>
          <w:rFonts w:ascii="Segoe UI" w:eastAsia="Times New Roman" w:hAnsi="Segoe UI" w:cs="Segoe UI"/>
          <w:color w:val="0F1115"/>
          <w:sz w:val="24"/>
          <w:szCs w:val="24"/>
          <w:lang w:eastAsia="ru-RU"/>
        </w:rPr>
        <w:t>the</w:t>
      </w:r>
      <w:proofErr w:type="spellEnd"/>
      <w:r w:rsidRPr="00FB6A99">
        <w:rPr>
          <w:rFonts w:ascii="Segoe UI" w:eastAsia="Times New Roman" w:hAnsi="Segoe UI" w:cs="Segoe UI"/>
          <w:color w:val="0F1115"/>
          <w:sz w:val="24"/>
          <w:szCs w:val="24"/>
          <w:lang w:eastAsia="ru-RU"/>
        </w:rPr>
        <w:t xml:space="preserve"> </w:t>
      </w:r>
      <w:proofErr w:type="spellStart"/>
      <w:r w:rsidRPr="00FB6A99">
        <w:rPr>
          <w:rFonts w:ascii="Segoe UI" w:eastAsia="Times New Roman" w:hAnsi="Segoe UI" w:cs="Segoe UI"/>
          <w:color w:val="0F1115"/>
          <w:sz w:val="24"/>
          <w:szCs w:val="24"/>
          <w:lang w:eastAsia="ru-RU"/>
        </w:rPr>
        <w:t>way</w:t>
      </w:r>
      <w:proofErr w:type="spellEnd"/>
      <w:r w:rsidRPr="00FB6A99">
        <w:rPr>
          <w:rFonts w:ascii="Segoe UI" w:eastAsia="Times New Roman" w:hAnsi="Segoe UI" w:cs="Segoe UI"/>
          <w:color w:val="0F1115"/>
          <w:sz w:val="24"/>
          <w:szCs w:val="24"/>
          <w:lang w:eastAsia="ru-RU"/>
        </w:rPr>
        <w:t>...</w:t>
      </w:r>
      <w:proofErr w:type="gramStart"/>
      <w:r w:rsidRPr="00FB6A99">
        <w:rPr>
          <w:rFonts w:ascii="Segoe UI" w:eastAsia="Times New Roman" w:hAnsi="Segoe UI" w:cs="Segoe UI"/>
          <w:color w:val="0F1115"/>
          <w:sz w:val="24"/>
          <w:szCs w:val="24"/>
          <w:lang w:eastAsia="ru-RU"/>
        </w:rPr>
        <w:t>" .</w:t>
      </w:r>
      <w:proofErr w:type="gramEnd"/>
    </w:p>
    <w:p w14:paraId="1B65AA6E" w14:textId="77777777" w:rsidR="00FB6A99" w:rsidRPr="00FB6A99" w:rsidRDefault="00FB6A99" w:rsidP="00FB6A99">
      <w:pPr>
        <w:numPr>
          <w:ilvl w:val="0"/>
          <w:numId w:val="4"/>
        </w:numPr>
        <w:shd w:val="clear" w:color="auto" w:fill="FFFFFF"/>
        <w:spacing w:before="100" w:beforeAutospacing="1" w:after="0" w:line="420" w:lineRule="atLeast"/>
        <w:rPr>
          <w:rFonts w:ascii="Segoe UI" w:eastAsia="Times New Roman" w:hAnsi="Segoe UI" w:cs="Segoe UI"/>
          <w:color w:val="0F1115"/>
          <w:sz w:val="24"/>
          <w:szCs w:val="24"/>
          <w:lang w:val="en-US" w:eastAsia="ru-RU"/>
        </w:rPr>
      </w:pPr>
      <w:r w:rsidRPr="00FB6A99">
        <w:rPr>
          <w:rFonts w:ascii="Segoe UI" w:eastAsia="Times New Roman" w:hAnsi="Segoe UI" w:cs="Segoe UI"/>
          <w:b/>
          <w:bCs/>
          <w:color w:val="0F1115"/>
          <w:sz w:val="24"/>
          <w:szCs w:val="24"/>
          <w:lang w:eastAsia="ru-RU"/>
        </w:rPr>
        <w:t>Завершение.</w:t>
      </w:r>
      <w:r w:rsidRPr="00FB6A99">
        <w:rPr>
          <w:rFonts w:ascii="Segoe UI" w:eastAsia="Times New Roman" w:hAnsi="Segoe UI" w:cs="Segoe UI"/>
          <w:color w:val="0F1115"/>
          <w:sz w:val="24"/>
          <w:szCs w:val="24"/>
          <w:lang w:eastAsia="ru-RU"/>
        </w:rPr>
        <w:t> Фраза о том, что пора заканчивать письмо. Например</w:t>
      </w:r>
      <w:r w:rsidRPr="00FB6A99">
        <w:rPr>
          <w:rFonts w:ascii="Segoe UI" w:eastAsia="Times New Roman" w:hAnsi="Segoe UI" w:cs="Segoe UI"/>
          <w:color w:val="0F1115"/>
          <w:sz w:val="24"/>
          <w:szCs w:val="24"/>
          <w:lang w:val="en-US" w:eastAsia="ru-RU"/>
        </w:rPr>
        <w:t xml:space="preserve">: "That's all for now." </w:t>
      </w:r>
      <w:r w:rsidRPr="00FB6A99">
        <w:rPr>
          <w:rFonts w:ascii="Segoe UI" w:eastAsia="Times New Roman" w:hAnsi="Segoe UI" w:cs="Segoe UI"/>
          <w:color w:val="0F1115"/>
          <w:sz w:val="24"/>
          <w:szCs w:val="24"/>
          <w:lang w:eastAsia="ru-RU"/>
        </w:rPr>
        <w:t>или</w:t>
      </w:r>
      <w:r w:rsidRPr="00FB6A99">
        <w:rPr>
          <w:rFonts w:ascii="Segoe UI" w:eastAsia="Times New Roman" w:hAnsi="Segoe UI" w:cs="Segoe UI"/>
          <w:color w:val="0F1115"/>
          <w:sz w:val="24"/>
          <w:szCs w:val="24"/>
          <w:lang w:val="en-US" w:eastAsia="ru-RU"/>
        </w:rPr>
        <w:t xml:space="preserve"> "Anyway, I have to go now."</w:t>
      </w:r>
    </w:p>
    <w:p w14:paraId="264807B1" w14:textId="77777777" w:rsidR="00FB6A99" w:rsidRPr="00FB6A99" w:rsidRDefault="00FB6A99" w:rsidP="00FB6A99">
      <w:pPr>
        <w:numPr>
          <w:ilvl w:val="0"/>
          <w:numId w:val="4"/>
        </w:numPr>
        <w:shd w:val="clear" w:color="auto" w:fill="FFFFFF"/>
        <w:spacing w:before="100" w:beforeAutospacing="1" w:after="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b/>
          <w:bCs/>
          <w:color w:val="0F1115"/>
          <w:sz w:val="24"/>
          <w:szCs w:val="24"/>
          <w:lang w:eastAsia="ru-RU"/>
        </w:rPr>
        <w:t>Прощание.</w:t>
      </w:r>
      <w:r w:rsidRPr="00FB6A99">
        <w:rPr>
          <w:rFonts w:ascii="Segoe UI" w:eastAsia="Times New Roman" w:hAnsi="Segoe UI" w:cs="Segoe UI"/>
          <w:color w:val="0F1115"/>
          <w:sz w:val="24"/>
          <w:szCs w:val="24"/>
          <w:lang w:eastAsia="ru-RU"/>
        </w:rPr>
        <w:t> Заключительная фраза, например: "</w:t>
      </w:r>
      <w:proofErr w:type="spellStart"/>
      <w:r w:rsidRPr="00FB6A99">
        <w:rPr>
          <w:rFonts w:ascii="Segoe UI" w:eastAsia="Times New Roman" w:hAnsi="Segoe UI" w:cs="Segoe UI"/>
          <w:color w:val="0F1115"/>
          <w:sz w:val="24"/>
          <w:szCs w:val="24"/>
          <w:lang w:eastAsia="ru-RU"/>
        </w:rPr>
        <w:t>Write</w:t>
      </w:r>
      <w:proofErr w:type="spellEnd"/>
      <w:r w:rsidRPr="00FB6A99">
        <w:rPr>
          <w:rFonts w:ascii="Segoe UI" w:eastAsia="Times New Roman" w:hAnsi="Segoe UI" w:cs="Segoe UI"/>
          <w:color w:val="0F1115"/>
          <w:sz w:val="24"/>
          <w:szCs w:val="24"/>
          <w:lang w:eastAsia="ru-RU"/>
        </w:rPr>
        <w:t xml:space="preserve"> </w:t>
      </w:r>
      <w:proofErr w:type="spellStart"/>
      <w:r w:rsidRPr="00FB6A99">
        <w:rPr>
          <w:rFonts w:ascii="Segoe UI" w:eastAsia="Times New Roman" w:hAnsi="Segoe UI" w:cs="Segoe UI"/>
          <w:color w:val="0F1115"/>
          <w:sz w:val="24"/>
          <w:szCs w:val="24"/>
          <w:lang w:eastAsia="ru-RU"/>
        </w:rPr>
        <w:t>back</w:t>
      </w:r>
      <w:proofErr w:type="spellEnd"/>
      <w:r w:rsidRPr="00FB6A99">
        <w:rPr>
          <w:rFonts w:ascii="Segoe UI" w:eastAsia="Times New Roman" w:hAnsi="Segoe UI" w:cs="Segoe UI"/>
          <w:color w:val="0F1115"/>
          <w:sz w:val="24"/>
          <w:szCs w:val="24"/>
          <w:lang w:eastAsia="ru-RU"/>
        </w:rPr>
        <w:t xml:space="preserve"> </w:t>
      </w:r>
      <w:proofErr w:type="spellStart"/>
      <w:r w:rsidRPr="00FB6A99">
        <w:rPr>
          <w:rFonts w:ascii="Segoe UI" w:eastAsia="Times New Roman" w:hAnsi="Segoe UI" w:cs="Segoe UI"/>
          <w:color w:val="0F1115"/>
          <w:sz w:val="24"/>
          <w:szCs w:val="24"/>
          <w:lang w:eastAsia="ru-RU"/>
        </w:rPr>
        <w:t>soon</w:t>
      </w:r>
      <w:proofErr w:type="spellEnd"/>
      <w:r w:rsidRPr="00FB6A99">
        <w:rPr>
          <w:rFonts w:ascii="Segoe UI" w:eastAsia="Times New Roman" w:hAnsi="Segoe UI" w:cs="Segoe UI"/>
          <w:color w:val="0F1115"/>
          <w:sz w:val="24"/>
          <w:szCs w:val="24"/>
          <w:lang w:eastAsia="ru-RU"/>
        </w:rPr>
        <w:t xml:space="preserve">." или "Best </w:t>
      </w:r>
      <w:proofErr w:type="spellStart"/>
      <w:r w:rsidRPr="00FB6A99">
        <w:rPr>
          <w:rFonts w:ascii="Segoe UI" w:eastAsia="Times New Roman" w:hAnsi="Segoe UI" w:cs="Segoe UI"/>
          <w:color w:val="0F1115"/>
          <w:sz w:val="24"/>
          <w:szCs w:val="24"/>
          <w:lang w:eastAsia="ru-RU"/>
        </w:rPr>
        <w:t>wishes</w:t>
      </w:r>
      <w:proofErr w:type="spellEnd"/>
      <w:r w:rsidRPr="00FB6A99">
        <w:rPr>
          <w:rFonts w:ascii="Segoe UI" w:eastAsia="Times New Roman" w:hAnsi="Segoe UI" w:cs="Segoe UI"/>
          <w:color w:val="0F1115"/>
          <w:sz w:val="24"/>
          <w:szCs w:val="24"/>
          <w:lang w:eastAsia="ru-RU"/>
        </w:rPr>
        <w:t>,".</w:t>
      </w:r>
    </w:p>
    <w:p w14:paraId="345BE0F3" w14:textId="77777777" w:rsidR="00FB6A99" w:rsidRPr="00FB6A99" w:rsidRDefault="00FB6A99" w:rsidP="00FB6A99">
      <w:pPr>
        <w:numPr>
          <w:ilvl w:val="0"/>
          <w:numId w:val="4"/>
        </w:numPr>
        <w:shd w:val="clear" w:color="auto" w:fill="FFFFFF"/>
        <w:spacing w:before="100" w:beforeAutospacing="1" w:after="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b/>
          <w:bCs/>
          <w:color w:val="0F1115"/>
          <w:sz w:val="24"/>
          <w:szCs w:val="24"/>
          <w:lang w:eastAsia="ru-RU"/>
        </w:rPr>
        <w:lastRenderedPageBreak/>
        <w:t>Подпись.</w:t>
      </w:r>
      <w:r w:rsidRPr="00FB6A99">
        <w:rPr>
          <w:rFonts w:ascii="Segoe UI" w:eastAsia="Times New Roman" w:hAnsi="Segoe UI" w:cs="Segoe UI"/>
          <w:color w:val="0F1115"/>
          <w:sz w:val="24"/>
          <w:szCs w:val="24"/>
          <w:lang w:eastAsia="ru-RU"/>
        </w:rPr>
        <w:t xml:space="preserve"> Имя автора письма без точки в </w:t>
      </w:r>
      <w:proofErr w:type="gramStart"/>
      <w:r w:rsidRPr="00FB6A99">
        <w:rPr>
          <w:rFonts w:ascii="Segoe UI" w:eastAsia="Times New Roman" w:hAnsi="Segoe UI" w:cs="Segoe UI"/>
          <w:color w:val="0F1115"/>
          <w:sz w:val="24"/>
          <w:szCs w:val="24"/>
          <w:lang w:eastAsia="ru-RU"/>
        </w:rPr>
        <w:t>конце .</w:t>
      </w:r>
      <w:proofErr w:type="gramEnd"/>
    </w:p>
    <w:p w14:paraId="43D1A757" w14:textId="77777777" w:rsidR="00FB6A99" w:rsidRPr="00FB6A99" w:rsidRDefault="00FB6A99" w:rsidP="00FB6A99">
      <w:pPr>
        <w:shd w:val="clear" w:color="auto" w:fill="FFFFFF"/>
        <w:spacing w:before="240" w:after="24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color w:val="0F1115"/>
          <w:sz w:val="24"/>
          <w:szCs w:val="24"/>
          <w:lang w:eastAsia="ru-RU"/>
        </w:rPr>
        <w:t xml:space="preserve">Объём письма — 40–60 слов. Важно научить учащихся считать слова. Готовый шаблон с клише, по некоторым данным, может содержать уже 35 слов, что значительно облегчает </w:t>
      </w:r>
      <w:proofErr w:type="gramStart"/>
      <w:r w:rsidRPr="00FB6A99">
        <w:rPr>
          <w:rFonts w:ascii="Segoe UI" w:eastAsia="Times New Roman" w:hAnsi="Segoe UI" w:cs="Segoe UI"/>
          <w:color w:val="0F1115"/>
          <w:sz w:val="24"/>
          <w:szCs w:val="24"/>
          <w:lang w:eastAsia="ru-RU"/>
        </w:rPr>
        <w:t>задачу .</w:t>
      </w:r>
      <w:proofErr w:type="gramEnd"/>
    </w:p>
    <w:p w14:paraId="5D0D7F02" w14:textId="77777777" w:rsidR="00FB6A99" w:rsidRPr="00FB6A99" w:rsidRDefault="00FB6A99" w:rsidP="00FB6A99">
      <w:pPr>
        <w:shd w:val="clear" w:color="auto" w:fill="FFFFFF"/>
        <w:spacing w:before="480" w:after="240" w:line="480" w:lineRule="atLeast"/>
        <w:outlineLvl w:val="1"/>
        <w:rPr>
          <w:rFonts w:ascii="Segoe UI" w:eastAsia="Times New Roman" w:hAnsi="Segoe UI" w:cs="Segoe UI"/>
          <w:b/>
          <w:bCs/>
          <w:color w:val="0F1115"/>
          <w:sz w:val="33"/>
          <w:szCs w:val="33"/>
          <w:lang w:eastAsia="ru-RU"/>
        </w:rPr>
      </w:pPr>
      <w:r w:rsidRPr="00FB6A99">
        <w:rPr>
          <w:rFonts w:ascii="Segoe UI" w:eastAsia="Times New Roman" w:hAnsi="Segoe UI" w:cs="Segoe UI"/>
          <w:b/>
          <w:bCs/>
          <w:color w:val="0F1115"/>
          <w:sz w:val="33"/>
          <w:szCs w:val="33"/>
          <w:lang w:eastAsia="ru-RU"/>
        </w:rPr>
        <w:t>4. Использование учебных пособий и тренажёров</w:t>
      </w:r>
    </w:p>
    <w:p w14:paraId="69CE57BA" w14:textId="77777777" w:rsidR="00FB6A99" w:rsidRPr="00FB6A99" w:rsidRDefault="00FB6A99" w:rsidP="00FB6A99">
      <w:pPr>
        <w:shd w:val="clear" w:color="auto" w:fill="FFFFFF"/>
        <w:spacing w:before="240" w:after="24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color w:val="0F1115"/>
          <w:sz w:val="24"/>
          <w:szCs w:val="24"/>
          <w:lang w:eastAsia="ru-RU"/>
        </w:rPr>
        <w:t xml:space="preserve">Для эффективной подготовки рекомендуется использовать специализированные сборники тренировочных вариантов. На рынке представлено множество пособий, соответствующих актуальным </w:t>
      </w:r>
      <w:proofErr w:type="gramStart"/>
      <w:r w:rsidRPr="00FB6A99">
        <w:rPr>
          <w:rFonts w:ascii="Segoe UI" w:eastAsia="Times New Roman" w:hAnsi="Segoe UI" w:cs="Segoe UI"/>
          <w:color w:val="0F1115"/>
          <w:sz w:val="24"/>
          <w:szCs w:val="24"/>
          <w:lang w:eastAsia="ru-RU"/>
        </w:rPr>
        <w:t>демоверсиям .</w:t>
      </w:r>
      <w:proofErr w:type="gramEnd"/>
    </w:p>
    <w:p w14:paraId="2C0858E8" w14:textId="77777777" w:rsidR="00FB6A99" w:rsidRPr="00FB6A99" w:rsidRDefault="00FB6A99" w:rsidP="00FB6A99">
      <w:pPr>
        <w:shd w:val="clear" w:color="auto" w:fill="FFFFFF"/>
        <w:spacing w:before="240" w:after="24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b/>
          <w:bCs/>
          <w:color w:val="0F1115"/>
          <w:sz w:val="24"/>
          <w:szCs w:val="24"/>
          <w:lang w:eastAsia="ru-RU"/>
        </w:rPr>
        <w:t>Популярные варианты:</w:t>
      </w:r>
    </w:p>
    <w:p w14:paraId="57478A0E" w14:textId="77777777" w:rsidR="00FB6A99" w:rsidRPr="00FB6A99" w:rsidRDefault="00FB6A99" w:rsidP="00FB6A99">
      <w:pPr>
        <w:numPr>
          <w:ilvl w:val="0"/>
          <w:numId w:val="5"/>
        </w:numPr>
        <w:shd w:val="clear" w:color="auto" w:fill="FFFFFF"/>
        <w:spacing w:before="100" w:beforeAutospacing="1" w:after="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color w:val="0F1115"/>
          <w:sz w:val="24"/>
          <w:szCs w:val="24"/>
          <w:lang w:eastAsia="ru-RU"/>
        </w:rPr>
        <w:t xml:space="preserve">Сборники, содержащие 10 вариантов, составленных на основе демоверсии ВПР для 5 </w:t>
      </w:r>
      <w:proofErr w:type="gramStart"/>
      <w:r w:rsidRPr="00FB6A99">
        <w:rPr>
          <w:rFonts w:ascii="Segoe UI" w:eastAsia="Times New Roman" w:hAnsi="Segoe UI" w:cs="Segoe UI"/>
          <w:color w:val="0F1115"/>
          <w:sz w:val="24"/>
          <w:szCs w:val="24"/>
          <w:lang w:eastAsia="ru-RU"/>
        </w:rPr>
        <w:t>класса .</w:t>
      </w:r>
      <w:proofErr w:type="gramEnd"/>
    </w:p>
    <w:p w14:paraId="6E8829C1" w14:textId="77777777" w:rsidR="00FB6A99" w:rsidRPr="00FB6A99" w:rsidRDefault="00FB6A99" w:rsidP="00FB6A99">
      <w:pPr>
        <w:numPr>
          <w:ilvl w:val="0"/>
          <w:numId w:val="5"/>
        </w:numPr>
        <w:shd w:val="clear" w:color="auto" w:fill="FFFFFF"/>
        <w:spacing w:before="100" w:beforeAutospacing="1" w:after="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color w:val="0F1115"/>
          <w:sz w:val="24"/>
          <w:szCs w:val="24"/>
          <w:lang w:eastAsia="ru-RU"/>
        </w:rPr>
        <w:t xml:space="preserve">Пособия, включающие 15 вариантов с профессиональными </w:t>
      </w:r>
      <w:proofErr w:type="gramStart"/>
      <w:r w:rsidRPr="00FB6A99">
        <w:rPr>
          <w:rFonts w:ascii="Segoe UI" w:eastAsia="Times New Roman" w:hAnsi="Segoe UI" w:cs="Segoe UI"/>
          <w:color w:val="0F1115"/>
          <w:sz w:val="24"/>
          <w:szCs w:val="24"/>
          <w:lang w:eastAsia="ru-RU"/>
        </w:rPr>
        <w:t>аудиозаписями .</w:t>
      </w:r>
      <w:proofErr w:type="gramEnd"/>
    </w:p>
    <w:p w14:paraId="78B6B5D0" w14:textId="77777777" w:rsidR="00FB6A99" w:rsidRPr="00FB6A99" w:rsidRDefault="00FB6A99" w:rsidP="00FB6A99">
      <w:pPr>
        <w:numPr>
          <w:ilvl w:val="0"/>
          <w:numId w:val="5"/>
        </w:numPr>
        <w:shd w:val="clear" w:color="auto" w:fill="FFFFFF"/>
        <w:spacing w:before="100" w:beforeAutospacing="1" w:after="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color w:val="0F1115"/>
          <w:sz w:val="24"/>
          <w:szCs w:val="24"/>
          <w:lang w:eastAsia="ru-RU"/>
        </w:rPr>
        <w:t xml:space="preserve">Тренажёры, предлагающие не только задания, но и подробные критерии оценивания, ответы и рекомендации по выполнению </w:t>
      </w:r>
      <w:proofErr w:type="gramStart"/>
      <w:r w:rsidRPr="00FB6A99">
        <w:rPr>
          <w:rFonts w:ascii="Segoe UI" w:eastAsia="Times New Roman" w:hAnsi="Segoe UI" w:cs="Segoe UI"/>
          <w:color w:val="0F1115"/>
          <w:sz w:val="24"/>
          <w:szCs w:val="24"/>
          <w:lang w:eastAsia="ru-RU"/>
        </w:rPr>
        <w:t>заданий .</w:t>
      </w:r>
      <w:proofErr w:type="gramEnd"/>
    </w:p>
    <w:p w14:paraId="1469F190" w14:textId="77777777" w:rsidR="00FB6A99" w:rsidRPr="00FB6A99" w:rsidRDefault="00FB6A99" w:rsidP="00FB6A99">
      <w:pPr>
        <w:shd w:val="clear" w:color="auto" w:fill="FFFFFF"/>
        <w:spacing w:before="240" w:after="24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color w:val="0F1115"/>
          <w:sz w:val="24"/>
          <w:szCs w:val="24"/>
          <w:lang w:eastAsia="ru-RU"/>
        </w:rPr>
        <w:t xml:space="preserve">При выборе пособий важно обращать внимание на наличие аудиофайлов для заданий по аудированию, записанных профессионально и соответствующих формату реального </w:t>
      </w:r>
      <w:proofErr w:type="gramStart"/>
      <w:r w:rsidRPr="00FB6A99">
        <w:rPr>
          <w:rFonts w:ascii="Segoe UI" w:eastAsia="Times New Roman" w:hAnsi="Segoe UI" w:cs="Segoe UI"/>
          <w:color w:val="0F1115"/>
          <w:sz w:val="24"/>
          <w:szCs w:val="24"/>
          <w:lang w:eastAsia="ru-RU"/>
        </w:rPr>
        <w:t>экзамена .</w:t>
      </w:r>
      <w:proofErr w:type="gramEnd"/>
    </w:p>
    <w:p w14:paraId="3F64E4AC" w14:textId="77777777" w:rsidR="00FB6A99" w:rsidRPr="00FB6A99" w:rsidRDefault="00FB6A99" w:rsidP="00FB6A99">
      <w:pPr>
        <w:shd w:val="clear" w:color="auto" w:fill="FFFFFF"/>
        <w:spacing w:before="480" w:after="240" w:line="480" w:lineRule="atLeast"/>
        <w:outlineLvl w:val="1"/>
        <w:rPr>
          <w:rFonts w:ascii="Segoe UI" w:eastAsia="Times New Roman" w:hAnsi="Segoe UI" w:cs="Segoe UI"/>
          <w:b/>
          <w:bCs/>
          <w:color w:val="0F1115"/>
          <w:sz w:val="33"/>
          <w:szCs w:val="33"/>
          <w:lang w:eastAsia="ru-RU"/>
        </w:rPr>
      </w:pPr>
      <w:r w:rsidRPr="00FB6A99">
        <w:rPr>
          <w:rFonts w:ascii="Segoe UI" w:eastAsia="Times New Roman" w:hAnsi="Segoe UI" w:cs="Segoe UI"/>
          <w:b/>
          <w:bCs/>
          <w:color w:val="0F1115"/>
          <w:sz w:val="33"/>
          <w:szCs w:val="33"/>
          <w:lang w:eastAsia="ru-RU"/>
        </w:rPr>
        <w:t>5. Рекомендации по управлению временем и психологическому настрою</w:t>
      </w:r>
    </w:p>
    <w:p w14:paraId="1CA57FA4" w14:textId="77777777" w:rsidR="00FB6A99" w:rsidRPr="00FB6A99" w:rsidRDefault="00FB6A99" w:rsidP="00FB6A99">
      <w:pPr>
        <w:shd w:val="clear" w:color="auto" w:fill="FFFFFF"/>
        <w:spacing w:before="240" w:after="24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color w:val="0F1115"/>
          <w:sz w:val="24"/>
          <w:szCs w:val="24"/>
          <w:lang w:eastAsia="ru-RU"/>
        </w:rPr>
        <w:t xml:space="preserve">Важной частью подготовки является обучение учащихся стратегиям управления временем во время выполнения работы. Рекомендуется научить школьников распределять время между заданиями и оставлять запас для проверки ответов. Если ответ на какое-либо задание не находится, лучше перейти к следующему и вернуться позже. Это снижает уровень стресса и повышает общую </w:t>
      </w:r>
      <w:proofErr w:type="gramStart"/>
      <w:r w:rsidRPr="00FB6A99">
        <w:rPr>
          <w:rFonts w:ascii="Segoe UI" w:eastAsia="Times New Roman" w:hAnsi="Segoe UI" w:cs="Segoe UI"/>
          <w:color w:val="0F1115"/>
          <w:sz w:val="24"/>
          <w:szCs w:val="24"/>
          <w:lang w:eastAsia="ru-RU"/>
        </w:rPr>
        <w:t>результативность .</w:t>
      </w:r>
      <w:proofErr w:type="gramEnd"/>
    </w:p>
    <w:p w14:paraId="141E724D" w14:textId="77777777" w:rsidR="00FB6A99" w:rsidRPr="00FB6A99" w:rsidRDefault="00FB6A99" w:rsidP="00FB6A99">
      <w:pPr>
        <w:shd w:val="clear" w:color="auto" w:fill="FFFFFF"/>
        <w:spacing w:before="240" w:after="240"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color w:val="0F1115"/>
          <w:sz w:val="24"/>
          <w:szCs w:val="24"/>
          <w:lang w:eastAsia="ru-RU"/>
        </w:rPr>
        <w:lastRenderedPageBreak/>
        <w:t xml:space="preserve">Подчёркивание важности позитивного и спокойного отношения помогает сохранить концентрацию и уверенность, что особенно важно для пятиклассников, впервые сталкивающихся с такой формой </w:t>
      </w:r>
      <w:proofErr w:type="gramStart"/>
      <w:r w:rsidRPr="00FB6A99">
        <w:rPr>
          <w:rFonts w:ascii="Segoe UI" w:eastAsia="Times New Roman" w:hAnsi="Segoe UI" w:cs="Segoe UI"/>
          <w:color w:val="0F1115"/>
          <w:sz w:val="24"/>
          <w:szCs w:val="24"/>
          <w:lang w:eastAsia="ru-RU"/>
        </w:rPr>
        <w:t>аттестации .</w:t>
      </w:r>
      <w:proofErr w:type="gramEnd"/>
    </w:p>
    <w:p w14:paraId="6F139E88" w14:textId="77777777" w:rsidR="00FB6A99" w:rsidRPr="00FB6A99" w:rsidRDefault="00FB6A99" w:rsidP="00FB6A99">
      <w:pPr>
        <w:shd w:val="clear" w:color="auto" w:fill="FFFFFF"/>
        <w:spacing w:before="480" w:after="240" w:line="480" w:lineRule="atLeast"/>
        <w:outlineLvl w:val="1"/>
        <w:rPr>
          <w:rFonts w:ascii="Segoe UI" w:eastAsia="Times New Roman" w:hAnsi="Segoe UI" w:cs="Segoe UI"/>
          <w:b/>
          <w:bCs/>
          <w:color w:val="0F1115"/>
          <w:sz w:val="33"/>
          <w:szCs w:val="33"/>
          <w:lang w:eastAsia="ru-RU"/>
        </w:rPr>
      </w:pPr>
      <w:r w:rsidRPr="00FB6A99">
        <w:rPr>
          <w:rFonts w:ascii="Segoe UI" w:eastAsia="Times New Roman" w:hAnsi="Segoe UI" w:cs="Segoe UI"/>
          <w:b/>
          <w:bCs/>
          <w:color w:val="0F1115"/>
          <w:sz w:val="33"/>
          <w:szCs w:val="33"/>
          <w:lang w:eastAsia="ru-RU"/>
        </w:rPr>
        <w:t>Заключение</w:t>
      </w:r>
    </w:p>
    <w:p w14:paraId="5EB5A7D6" w14:textId="77777777" w:rsidR="00FB6A99" w:rsidRPr="00FB6A99" w:rsidRDefault="00FB6A99" w:rsidP="00FB6A99">
      <w:pPr>
        <w:shd w:val="clear" w:color="auto" w:fill="FFFFFF"/>
        <w:spacing w:before="240" w:after="100" w:afterAutospacing="1" w:line="420" w:lineRule="atLeast"/>
        <w:rPr>
          <w:rFonts w:ascii="Segoe UI" w:eastAsia="Times New Roman" w:hAnsi="Segoe UI" w:cs="Segoe UI"/>
          <w:color w:val="0F1115"/>
          <w:sz w:val="24"/>
          <w:szCs w:val="24"/>
          <w:lang w:eastAsia="ru-RU"/>
        </w:rPr>
      </w:pPr>
      <w:r w:rsidRPr="00FB6A99">
        <w:rPr>
          <w:rFonts w:ascii="Segoe UI" w:eastAsia="Times New Roman" w:hAnsi="Segoe UI" w:cs="Segoe UI"/>
          <w:color w:val="0F1115"/>
          <w:sz w:val="24"/>
          <w:szCs w:val="24"/>
          <w:lang w:eastAsia="ru-RU"/>
        </w:rPr>
        <w:t>Подготовка к ВПР по английскому языку в 5-м классе — это системный процесс, включающий знакомство с форматом заданий, регулярную тренировку всех видов речевой деятельности и использование эффективных стратегий. Особое внимание следует уделять преодолению типичных ошибок: расширению словарного запаса, отработке грамматических навыков, регулярной практике аудирования и оттачиванию структуры написания письма. Использование качественных тренировочных материалов и формирование правильного психологического настроя позволят учащимся успешно справиться с проверочной работой и получить объективную оценку своих знаний и умений.</w:t>
      </w:r>
    </w:p>
    <w:p w14:paraId="5098235C" w14:textId="77777777" w:rsidR="00FB6A99" w:rsidRDefault="00FB6A99"/>
    <w:sectPr w:rsidR="00FB6A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96A71"/>
    <w:multiLevelType w:val="multilevel"/>
    <w:tmpl w:val="8536C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615B7E"/>
    <w:multiLevelType w:val="multilevel"/>
    <w:tmpl w:val="5FA0D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E61DBA"/>
    <w:multiLevelType w:val="multilevel"/>
    <w:tmpl w:val="1EF88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8F612BB"/>
    <w:multiLevelType w:val="multilevel"/>
    <w:tmpl w:val="82127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CD1AE2"/>
    <w:multiLevelType w:val="multilevel"/>
    <w:tmpl w:val="2D684F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A99"/>
    <w:rsid w:val="00FB6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087DD"/>
  <w15:chartTrackingRefBased/>
  <w15:docId w15:val="{9F867466-2372-42B4-A9C1-80764156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FB6A9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B6A9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B6A9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FB6A9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6A9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B6A9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B6A9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B6A99"/>
    <w:rPr>
      <w:rFonts w:ascii="Times New Roman" w:eastAsia="Times New Roman" w:hAnsi="Times New Roman" w:cs="Times New Roman"/>
      <w:b/>
      <w:bCs/>
      <w:sz w:val="24"/>
      <w:szCs w:val="24"/>
      <w:lang w:eastAsia="ru-RU"/>
    </w:rPr>
  </w:style>
  <w:style w:type="paragraph" w:customStyle="1" w:styleId="ds-markdown-paragraph">
    <w:name w:val="ds-markdown-paragraph"/>
    <w:basedOn w:val="a"/>
    <w:rsid w:val="00FB6A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FB6A99"/>
    <w:rPr>
      <w:b/>
      <w:bCs/>
    </w:rPr>
  </w:style>
  <w:style w:type="character" w:styleId="a4">
    <w:name w:val="Emphasis"/>
    <w:basedOn w:val="a0"/>
    <w:uiPriority w:val="20"/>
    <w:qFormat/>
    <w:rsid w:val="00FB6A99"/>
    <w:rPr>
      <w:i/>
      <w:iCs/>
    </w:rPr>
  </w:style>
  <w:style w:type="character" w:styleId="HTML">
    <w:name w:val="HTML Code"/>
    <w:basedOn w:val="a0"/>
    <w:uiPriority w:val="99"/>
    <w:semiHidden/>
    <w:unhideWhenUsed/>
    <w:rsid w:val="00FB6A99"/>
    <w:rPr>
      <w:rFonts w:ascii="Courier New" w:eastAsia="Times New Roman" w:hAnsi="Courier New" w:cs="Courier New"/>
      <w:sz w:val="20"/>
      <w:szCs w:val="20"/>
    </w:rPr>
  </w:style>
  <w:style w:type="character" w:customStyle="1" w:styleId="769d943">
    <w:name w:val="_769d943"/>
    <w:basedOn w:val="a0"/>
    <w:rsid w:val="00FB6A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851771">
      <w:bodyDiv w:val="1"/>
      <w:marLeft w:val="0"/>
      <w:marRight w:val="0"/>
      <w:marTop w:val="0"/>
      <w:marBottom w:val="0"/>
      <w:divBdr>
        <w:top w:val="none" w:sz="0" w:space="0" w:color="auto"/>
        <w:left w:val="none" w:sz="0" w:space="0" w:color="auto"/>
        <w:bottom w:val="none" w:sz="0" w:space="0" w:color="auto"/>
        <w:right w:val="none" w:sz="0" w:space="0" w:color="auto"/>
      </w:divBdr>
      <w:divsChild>
        <w:div w:id="1285964370">
          <w:marLeft w:val="0"/>
          <w:marRight w:val="0"/>
          <w:marTop w:val="0"/>
          <w:marBottom w:val="0"/>
          <w:divBdr>
            <w:top w:val="none" w:sz="0" w:space="0" w:color="auto"/>
            <w:left w:val="none" w:sz="0" w:space="0" w:color="auto"/>
            <w:bottom w:val="none" w:sz="0" w:space="0" w:color="auto"/>
            <w:right w:val="none" w:sz="0" w:space="0" w:color="auto"/>
          </w:divBdr>
          <w:divsChild>
            <w:div w:id="1998069754">
              <w:marLeft w:val="0"/>
              <w:marRight w:val="0"/>
              <w:marTop w:val="0"/>
              <w:marBottom w:val="0"/>
              <w:divBdr>
                <w:top w:val="none" w:sz="0" w:space="0" w:color="auto"/>
                <w:left w:val="none" w:sz="0" w:space="0" w:color="auto"/>
                <w:bottom w:val="none" w:sz="0" w:space="0" w:color="auto"/>
                <w:right w:val="none" w:sz="0" w:space="0" w:color="auto"/>
              </w:divBdr>
              <w:divsChild>
                <w:div w:id="508376441">
                  <w:marLeft w:val="0"/>
                  <w:marRight w:val="0"/>
                  <w:marTop w:val="150"/>
                  <w:marBottom w:val="0"/>
                  <w:divBdr>
                    <w:top w:val="none" w:sz="0" w:space="0" w:color="auto"/>
                    <w:left w:val="none" w:sz="0" w:space="0" w:color="auto"/>
                    <w:bottom w:val="none" w:sz="0" w:space="0" w:color="auto"/>
                    <w:right w:val="none" w:sz="0" w:space="0" w:color="auto"/>
                  </w:divBdr>
                  <w:divsChild>
                    <w:div w:id="1708791823">
                      <w:marLeft w:val="0"/>
                      <w:marRight w:val="0"/>
                      <w:marTop w:val="0"/>
                      <w:marBottom w:val="0"/>
                      <w:divBdr>
                        <w:top w:val="none" w:sz="0" w:space="0" w:color="auto"/>
                        <w:left w:val="none" w:sz="0" w:space="0" w:color="auto"/>
                        <w:bottom w:val="none" w:sz="0" w:space="0" w:color="auto"/>
                        <w:right w:val="none" w:sz="0" w:space="0" w:color="auto"/>
                      </w:divBdr>
                    </w:div>
                    <w:div w:id="1942684384">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sChild>
            </w:div>
          </w:divsChild>
        </w:div>
        <w:div w:id="822359510">
          <w:marLeft w:val="0"/>
          <w:marRight w:val="0"/>
          <w:marTop w:val="0"/>
          <w:marBottom w:val="0"/>
          <w:divBdr>
            <w:top w:val="none" w:sz="0" w:space="0" w:color="auto"/>
            <w:left w:val="none" w:sz="0" w:space="0" w:color="auto"/>
            <w:bottom w:val="none" w:sz="0" w:space="0" w:color="auto"/>
            <w:right w:val="none" w:sz="0" w:space="0" w:color="auto"/>
          </w:divBdr>
          <w:divsChild>
            <w:div w:id="786239567">
              <w:marLeft w:val="0"/>
              <w:marRight w:val="0"/>
              <w:marTop w:val="0"/>
              <w:marBottom w:val="0"/>
              <w:divBdr>
                <w:top w:val="none" w:sz="0" w:space="0" w:color="auto"/>
                <w:left w:val="none" w:sz="0" w:space="0" w:color="auto"/>
                <w:bottom w:val="none" w:sz="0" w:space="0" w:color="auto"/>
                <w:right w:val="none" w:sz="0" w:space="0" w:color="auto"/>
              </w:divBdr>
              <w:divsChild>
                <w:div w:id="152674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555572">
          <w:marLeft w:val="0"/>
          <w:marRight w:val="0"/>
          <w:marTop w:val="0"/>
          <w:marBottom w:val="0"/>
          <w:divBdr>
            <w:top w:val="none" w:sz="0" w:space="0" w:color="auto"/>
            <w:left w:val="none" w:sz="0" w:space="0" w:color="auto"/>
            <w:bottom w:val="none" w:sz="0" w:space="0" w:color="auto"/>
            <w:right w:val="none" w:sz="0" w:space="0" w:color="auto"/>
          </w:divBdr>
          <w:divsChild>
            <w:div w:id="414861745">
              <w:marLeft w:val="0"/>
              <w:marRight w:val="0"/>
              <w:marTop w:val="0"/>
              <w:marBottom w:val="0"/>
              <w:divBdr>
                <w:top w:val="none" w:sz="0" w:space="0" w:color="auto"/>
                <w:left w:val="none" w:sz="0" w:space="0" w:color="auto"/>
                <w:bottom w:val="none" w:sz="0" w:space="0" w:color="auto"/>
                <w:right w:val="none" w:sz="0" w:space="0" w:color="auto"/>
              </w:divBdr>
              <w:divsChild>
                <w:div w:id="293871862">
                  <w:marLeft w:val="0"/>
                  <w:marRight w:val="0"/>
                  <w:marTop w:val="0"/>
                  <w:marBottom w:val="0"/>
                  <w:divBdr>
                    <w:top w:val="none" w:sz="0" w:space="0" w:color="auto"/>
                    <w:left w:val="none" w:sz="0" w:space="0" w:color="auto"/>
                    <w:bottom w:val="none" w:sz="0" w:space="0" w:color="auto"/>
                    <w:right w:val="none" w:sz="0" w:space="0" w:color="auto"/>
                  </w:divBdr>
                  <w:divsChild>
                    <w:div w:id="1631126799">
                      <w:marLeft w:val="0"/>
                      <w:marRight w:val="0"/>
                      <w:marTop w:val="0"/>
                      <w:marBottom w:val="0"/>
                      <w:divBdr>
                        <w:top w:val="none" w:sz="0" w:space="0" w:color="auto"/>
                        <w:left w:val="none" w:sz="0" w:space="0" w:color="auto"/>
                        <w:bottom w:val="none" w:sz="0" w:space="0" w:color="auto"/>
                        <w:right w:val="none" w:sz="0" w:space="0" w:color="auto"/>
                      </w:divBdr>
                    </w:div>
                  </w:divsChild>
                </w:div>
                <w:div w:id="98955630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1938</Words>
  <Characters>11047</Characters>
  <Application>Microsoft Office Word</Application>
  <DocSecurity>0</DocSecurity>
  <Lines>92</Lines>
  <Paragraphs>25</Paragraphs>
  <ScaleCrop>false</ScaleCrop>
  <Company/>
  <LinksUpToDate>false</LinksUpToDate>
  <CharactersWithSpaces>12960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tation VIP</dc:creator>
  <cp:keywords/>
  <dc:description/>
  <cp:lastModifiedBy>tation VIP</cp:lastModifiedBy>
  <cp:revision>1</cp:revision>
  <dcterms:created xsi:type="dcterms:W3CDTF">2026-08-25T07:55:00Z</dcterms:created>
  <dcterms:modified xsi:type="dcterms:W3CDTF">2026-08-25T07:58:00Z</dcterms:modified>
</cp:coreProperties>
</file>