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4B" w:rsidRPr="00D01A46" w:rsidRDefault="00B1714B" w:rsidP="00B1714B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D01A46">
        <w:rPr>
          <w:b/>
          <w:color w:val="2C2D2E"/>
          <w:sz w:val="28"/>
          <w:szCs w:val="28"/>
        </w:rPr>
        <w:t>Лепка в детском саду в раннем дошкольном возра</w:t>
      </w:r>
      <w:r w:rsidR="00D01A46" w:rsidRPr="00D01A46">
        <w:rPr>
          <w:b/>
          <w:color w:val="2C2D2E"/>
          <w:sz w:val="28"/>
          <w:szCs w:val="28"/>
        </w:rPr>
        <w:t>сте: развиваем, творим, познаём.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Лепка — один из самых доступных и увлекательных видов продуктивной де</w:t>
      </w:r>
      <w:bookmarkStart w:id="0" w:name="_GoBack"/>
      <w:bookmarkEnd w:id="0"/>
      <w:r w:rsidRPr="00D01A46">
        <w:rPr>
          <w:color w:val="2C2D2E"/>
          <w:sz w:val="28"/>
          <w:szCs w:val="28"/>
        </w:rPr>
        <w:t>ятельности для детей раннего дошкольного возраста (2–3 года). В этом возрасте ребёнок активно познаёт мир через ощущения: ему важно трогать, мять, разминать, исследовать. Именно поэтому лепка идеально вписывается в образовательные и развивающие задачи детского сада: она одновременно тренирует пальчики, обогащает сенсорный опыт и даёт простор для творчества. Учитывая, что в работе с малышами ключевую роль играет игровая мотивация, лепка становится не просто занятием, а естественной формой познания и самовыражения.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Значение лепки для развития ребёнка раннего возраста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Занятия лепкой комплексно влияют на развитие малыша: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Развитие мелкой моторики и координации движений. Простые действия — раскатывание колбаски, скатывание шарика, сплющивание кусочка — тренируют мышцы кисти и пальцев, что напрямую связано с развитием речи и подготовкой к письму.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Сенсорное развитие. Ребёнок знакомится со свойствами материала: пластилин или тесто могут быть мягкими или плотными, тёплыми или прохладными, липкими или гладкими. Это развивает тактильную чувствительность и умение различать признаки предметов.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Формирование пространственного мышления и представлений о форме. В процессе лепки ребёнок учится воспринимать объём, соотносить части и целое, понимать, как из простых форм (шар, цилиндр, диск) можно создавать более сложные образы.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Стимуляция речи. Совместная деятельность сопровождается диалогом: воспитатель называет действия («раскатываем», «отщипываем», «прижимаем»), предметы, цвета, что расширяет словарный запас и способствует речевому подражанию.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Эмоциональное благополучие и уверенность. Когда ребёнок видит результат своих действий и получает доброжелательную поддержку взрослого, у него формируется положительное отношение к творческой деятельности и вера в собственные силы.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Особенности организации занятий по лепке в раннем возрасте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Учитывая возрастные особенности детей 2–3 лет, занятия строятся по принципу «от исследования к творчеству»: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lastRenderedPageBreak/>
        <w:t>Сначала — знакомство с материалом. Прежде чем ставить задачу «слепи шарик», дайте ребёнку возможность самостоятельно исследовать материал: помять, покрутить, прижать пальчиком, оставить след.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Игровая мотивация. Задания формулируются в виде игровых ситуаций: «Поможем курочке найти зёрнышки» (лепим маленькие шарики), «Сделаем дорожку для машинки» (раскатываем колбаску), «Украсим ёлочку шариками» (прикрепляем детали к заготовке).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Простые и понятные приёмы. На этом этапе осваиваются базовые техники: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скатывание шарика между ладонями;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раскатывание колбаски на доске или между ладонями;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сплющивание шарика в лепёшку;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D01A46">
        <w:rPr>
          <w:color w:val="2C2D2E"/>
          <w:sz w:val="28"/>
          <w:szCs w:val="28"/>
        </w:rPr>
        <w:t>отщипывание</w:t>
      </w:r>
      <w:proofErr w:type="spellEnd"/>
      <w:r w:rsidRPr="00D01A46">
        <w:rPr>
          <w:color w:val="2C2D2E"/>
          <w:sz w:val="28"/>
          <w:szCs w:val="28"/>
        </w:rPr>
        <w:t xml:space="preserve"> небольших кусочков;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присоединение деталей друг к другу.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Короткая продолжительность. Внимание ребёнка в этом возрасте удерживается недолго, поэтому оптимальное время активной работы — 5–10 минут. Остальное время занимает подготовка, обыгрывание сюжета и обсуждение результата.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 xml:space="preserve">Индивидуальный темп и поддержка. Важно не требовать </w:t>
      </w:r>
      <w:proofErr w:type="gramStart"/>
      <w:r w:rsidRPr="00D01A46">
        <w:rPr>
          <w:color w:val="2C2D2E"/>
          <w:sz w:val="28"/>
          <w:szCs w:val="28"/>
        </w:rPr>
        <w:t>от всех одинакового результата</w:t>
      </w:r>
      <w:proofErr w:type="gramEnd"/>
      <w:r w:rsidRPr="00D01A46">
        <w:rPr>
          <w:color w:val="2C2D2E"/>
          <w:sz w:val="28"/>
          <w:szCs w:val="28"/>
        </w:rPr>
        <w:t>: для одного ребёнка успехом будет просто удержать кусочек пластилина, для другого — самостоятельно скатать шарик.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Материалы для лепки: что выбрать?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Для детей раннего возраста подходят материалы, которые безопасны, пластичны и удобны в использовании: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Пластилин. Лучше выбирать мягкие сорта, предназначенные специально для малышей. Перед занятием пластилин можно слегка подогреть, чтобы он стал более податливым.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 xml:space="preserve">Солёное тесто. </w:t>
      </w:r>
      <w:proofErr w:type="spellStart"/>
      <w:r w:rsidRPr="00D01A46">
        <w:rPr>
          <w:color w:val="2C2D2E"/>
          <w:sz w:val="28"/>
          <w:szCs w:val="28"/>
        </w:rPr>
        <w:t>Экологичный</w:t>
      </w:r>
      <w:proofErr w:type="spellEnd"/>
      <w:r w:rsidRPr="00D01A46">
        <w:rPr>
          <w:color w:val="2C2D2E"/>
          <w:sz w:val="28"/>
          <w:szCs w:val="28"/>
        </w:rPr>
        <w:t xml:space="preserve"> и приятный на ощупь материал, который можно приготовить самостоятельно. Тесто позволяет делать более крупные и устойчивые формы.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Глина. Подходит для совместных действий с воспитателем, так как требует большей физической силы для разминания.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lastRenderedPageBreak/>
        <w:t>Масса для лепки. Лёгкие, яркие массы хорошо подходят для первых опытов, особенно если ребёнок ещё боится пачкаться.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Важно помнить о безопасности: все материалы должны быть сертифицированы для детского творчества, а рабочее место — организовано так, чтобы минимизировать беспорядок (доска для лепки, салфетки, удобная посадка).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Примеры игровых заданий для малышей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«Зёрнышки для цыплёнка». Лепим маленькие шарики и раскладываем их на картонной основе. Задача — научиться отщипывать кусочки и скатывать их.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«Дорожка для машинки». Раскатываем длинную колбаску и выкладываем её на листе бумаги. Можно использовать разные цвета, чтобы получилась полосатая дорожка.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«Украсим ёлочку». На заранее подготовленный силуэт ёлки прикрепляем шарики из пластилина — это тренирует навык соединения деталей и развивает чувство композиции.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«Пирожки для куклы». Сплющиваем шарик, слегка загибаем края, чтобы получился «пирожок». Такое задание помогает освоить приём сплющивания и обыгрывается в сюжетно-ролевой ситуации.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Роль воспитателя и взаимодействие с родителями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Воспитатель в работе с детьми раннего возраста выступает не столько учителем, сколько партнёром по игре. Его задачи: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создать эмоционально комфортную атмосферу;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поддерживать инициативу ребёнка;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мягко направлять действия, не навязывая «правильный» результат;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хвалить за старание и отмечать конкретные успехи («Ты так ловко скатал шарик!», «Посмотри, как крепко держится деталь!»).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Родителям полезно рассказать о значении лепки и предложить простые игры с пластилином или тестом дома. Совместная творческая деятельность укрепляет эмоциональную связь и поддерживает интерес ребёнка к продуктивным видам деятельности.</w:t>
      </w:r>
    </w:p>
    <w:p w:rsidR="00B1714B" w:rsidRPr="00D01A46" w:rsidRDefault="00B1714B" w:rsidP="00B1714B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t>Заключение</w:t>
      </w:r>
    </w:p>
    <w:p w:rsidR="00B1714B" w:rsidRPr="00D01A46" w:rsidRDefault="00B1714B" w:rsidP="00B1714B">
      <w:pPr>
        <w:pStyle w:val="a3"/>
        <w:shd w:val="clear" w:color="auto" w:fill="FFFFFF"/>
        <w:rPr>
          <w:color w:val="2C2D2E"/>
          <w:sz w:val="28"/>
          <w:szCs w:val="28"/>
        </w:rPr>
      </w:pPr>
      <w:r w:rsidRPr="00D01A46">
        <w:rPr>
          <w:color w:val="2C2D2E"/>
          <w:sz w:val="28"/>
          <w:szCs w:val="28"/>
        </w:rPr>
        <w:lastRenderedPageBreak/>
        <w:t>Лепка в раннем дошкольном возрасте — это не просто «поиграть с пластилином», а важный инструмент всестороннего развития ребёнка. Она гармонично сочетает тренировку моторики, сенсорное обогащение, развитие речи и творческих способностей. При грамотной организации и игровой подаче занятия по лепке становятся одним из любимых видов деятельности малышей в детском саду и закладывают основу для дальнейшего художественного и познавательного развития.</w:t>
      </w:r>
    </w:p>
    <w:p w:rsidR="004C4F67" w:rsidRPr="00D01A46" w:rsidRDefault="004C4F67">
      <w:pPr>
        <w:rPr>
          <w:rFonts w:ascii="Times New Roman" w:hAnsi="Times New Roman" w:cs="Times New Roman"/>
          <w:sz w:val="28"/>
          <w:szCs w:val="28"/>
        </w:rPr>
      </w:pPr>
    </w:p>
    <w:sectPr w:rsidR="004C4F67" w:rsidRPr="00D0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7C"/>
    <w:rsid w:val="004C4F67"/>
    <w:rsid w:val="00A0277C"/>
    <w:rsid w:val="00B1714B"/>
    <w:rsid w:val="00D0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2A19"/>
  <w15:chartTrackingRefBased/>
  <w15:docId w15:val="{84EA9EAA-F087-4DE0-9CFD-98EF9F43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878</Words>
  <Characters>5008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</dc:creator>
  <cp:keywords/>
  <dc:description/>
  <cp:lastModifiedBy>79000</cp:lastModifiedBy>
  <cp:revision>3</cp:revision>
  <dcterms:created xsi:type="dcterms:W3CDTF">2026-08-04T17:15:00Z</dcterms:created>
  <dcterms:modified xsi:type="dcterms:W3CDTF">2026-08-04T17:21:00Z</dcterms:modified>
</cp:coreProperties>
</file>