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257D" w14:textId="5C6532EC" w:rsidR="00525F92" w:rsidRDefault="00B84057" w:rsidP="0009775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общеобразовательное учреждение</w:t>
      </w:r>
    </w:p>
    <w:p w14:paraId="6EC728A4" w14:textId="4474ABCF" w:rsidR="00525F92" w:rsidRDefault="00B84057" w:rsidP="0009775D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 № </w:t>
      </w:r>
      <w:r w:rsidR="006E3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 w:rsidR="006E3455" w:rsidRPr="00B8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6E3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Долина знаний» </w:t>
      </w:r>
      <w:r w:rsidRPr="00B8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В</w:t>
      </w:r>
      <w:r w:rsidR="006E3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олгограда</w:t>
      </w:r>
      <w:r w:rsidRPr="00B84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A15DB92" w14:textId="77777777" w:rsidR="00B84057" w:rsidRP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5599C" w14:textId="77777777" w:rsidR="00B84057" w:rsidRP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9BB340" w14:textId="77777777" w:rsidR="00B84057" w:rsidRP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388893" w14:textId="77777777" w:rsidR="00B84057" w:rsidRP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C3FA7" w14:textId="77777777" w:rsidR="00B84057" w:rsidRP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2B1C0" w14:textId="77777777" w:rsid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5AE9E28C" w14:textId="77777777" w:rsidR="00B84057" w:rsidRDefault="00B84057" w:rsidP="00B840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«Приёмы </w:t>
      </w:r>
      <w:r w:rsidRPr="0038725B">
        <w:rPr>
          <w:rFonts w:ascii="Times New Roman" w:hAnsi="Times New Roman" w:cs="Times New Roman"/>
          <w:sz w:val="28"/>
          <w:szCs w:val="28"/>
        </w:rPr>
        <w:t xml:space="preserve">формирования каллиграфического </w:t>
      </w:r>
      <w:r>
        <w:rPr>
          <w:rFonts w:ascii="Times New Roman" w:hAnsi="Times New Roman" w:cs="Times New Roman"/>
          <w:sz w:val="28"/>
          <w:szCs w:val="28"/>
        </w:rPr>
        <w:t>навыка</w:t>
      </w:r>
      <w:r w:rsidRPr="0038725B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младших </w:t>
      </w:r>
      <w:r w:rsidRPr="0038725B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9A4FFDB" w14:textId="77777777" w:rsidR="00B84057" w:rsidRP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85D16" w14:textId="77777777" w:rsid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17D761" w14:textId="77777777" w:rsidR="00B84057" w:rsidRDefault="00B84057" w:rsidP="000977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CE6BA" w14:textId="77777777" w:rsidR="00B84057" w:rsidRDefault="00B8405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5A23" w14:textId="77777777" w:rsidR="00B84057" w:rsidRDefault="00B8405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AF88F" w14:textId="77777777" w:rsidR="00B84057" w:rsidRDefault="00B8405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E6BED" w14:textId="77777777" w:rsidR="00B84057" w:rsidRDefault="00B8405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32765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D8ABD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7A1C0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D2FC5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C8E09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D7AD1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87CF7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55FEF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E1ED9" w14:textId="77777777" w:rsidR="006E3455" w:rsidRDefault="006E3455" w:rsidP="006E3455">
      <w:pPr>
        <w:tabs>
          <w:tab w:val="left" w:pos="603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Разработчик: </w:t>
      </w:r>
    </w:p>
    <w:p w14:paraId="10BDF64B" w14:textId="6E923D20" w:rsidR="006E3455" w:rsidRDefault="006E3455" w:rsidP="006E3455">
      <w:pPr>
        <w:tabs>
          <w:tab w:val="left" w:pos="603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классов,</w:t>
      </w:r>
    </w:p>
    <w:p w14:paraId="08B26C65" w14:textId="46BE61E2" w:rsidR="006E3455" w:rsidRDefault="006E3455" w:rsidP="006E3455">
      <w:pPr>
        <w:tabs>
          <w:tab w:val="left" w:pos="603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Пирогова О. В.</w:t>
      </w:r>
    </w:p>
    <w:p w14:paraId="38D22144" w14:textId="77777777" w:rsidR="006E3455" w:rsidRDefault="006E3455" w:rsidP="006E345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52514C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888FC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411FB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A46DE" w14:textId="77777777" w:rsidR="006E3455" w:rsidRDefault="006E3455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3AB65" w14:textId="77777777" w:rsidR="00AD49CA" w:rsidRDefault="00AD49CA" w:rsidP="00AD49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</w:t>
      </w:r>
    </w:p>
    <w:p w14:paraId="03831265" w14:textId="77777777" w:rsidR="00AD49CA" w:rsidRDefault="00AD49CA" w:rsidP="00AD49C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станет помощником учителям начальных классов, педагогам дополнительного образования, занимающихся с детьми по формированию каллиграфического почерка, а также молодым специалистам. В методической разработке показаны приёмы работы над формированием каллиграфического почерка в учебное и внеурочное время, а также представлены готовые пособия для детей, которые помогут учителю спроектировать свою деятельность и деятельность учащихся.</w:t>
      </w:r>
    </w:p>
    <w:p w14:paraId="566551DB" w14:textId="77777777" w:rsidR="00AD49CA" w:rsidRDefault="00AD49CA" w:rsidP="00AD49C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основывается на опыте работы учителя начальных классов с 23-летним стажем работы с детьми младшего школьного возраста.</w:t>
      </w:r>
    </w:p>
    <w:p w14:paraId="08021BFF" w14:textId="77777777" w:rsidR="00AD49CA" w:rsidRDefault="00AD49CA" w:rsidP="00AD49CA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Проблема н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>екрасив</w:t>
      </w:r>
      <w:r>
        <w:rPr>
          <w:rFonts w:ascii="Times New Roman" w:hAnsi="Times New Roman" w:cs="Times New Roman"/>
          <w:color w:val="212529"/>
          <w:sz w:val="28"/>
          <w:szCs w:val="28"/>
        </w:rPr>
        <w:t>ого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>, неразборчив</w:t>
      </w:r>
      <w:r>
        <w:rPr>
          <w:rFonts w:ascii="Times New Roman" w:hAnsi="Times New Roman" w:cs="Times New Roman"/>
          <w:color w:val="212529"/>
          <w:sz w:val="28"/>
          <w:szCs w:val="28"/>
        </w:rPr>
        <w:t>ого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 xml:space="preserve"> почерк</w:t>
      </w:r>
      <w:r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для самих школьников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 xml:space="preserve"> серьезным препятствием </w:t>
      </w:r>
      <w:r>
        <w:rPr>
          <w:rFonts w:ascii="Times New Roman" w:hAnsi="Times New Roman" w:cs="Times New Roman"/>
          <w:color w:val="212529"/>
          <w:sz w:val="28"/>
          <w:szCs w:val="28"/>
        </w:rPr>
        <w:t>при обучении.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>Это затруднение для ребенка восприятие и воспроизведение письменного текста, ему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 xml:space="preserve"> сложно понять, где он допустил ошибку, а где не дописал бу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кву или добавил лишний элемент, снижение оценочного балла за выполненную работу. </w:t>
      </w:r>
      <w:r w:rsidRPr="00B84057">
        <w:rPr>
          <w:rFonts w:ascii="Times New Roman" w:hAnsi="Times New Roman" w:cs="Times New Roman"/>
          <w:color w:val="212529"/>
          <w:sz w:val="28"/>
          <w:szCs w:val="28"/>
        </w:rPr>
        <w:t>Кроме того, плохой почерк придает всей работе неряшливый вид, снижает общее впечатление. Ребенок сам начинает относиться к учебе негативно. Именно поэтому корректировать почерк необходимо уже в начальной школе.</w:t>
      </w:r>
    </w:p>
    <w:p w14:paraId="53F8CC85" w14:textId="77777777" w:rsidR="00AD49CA" w:rsidRDefault="00AD49CA" w:rsidP="00AD49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выработки каллиграфического навыка автор разработки предлагает следующие приёмы:</w:t>
      </w:r>
    </w:p>
    <w:p w14:paraId="0ACADDB7" w14:textId="77777777" w:rsidR="00AD49CA" w:rsidRDefault="00AD49CA" w:rsidP="00AD49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кофейных зерен для развития мелкой моторики,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ароматерапии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уроках  чистописания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3A86F54" w14:textId="77777777" w:rsidR="00AD49CA" w:rsidRDefault="0030042C" w:rsidP="00AD49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9CA">
        <w:rPr>
          <w:rFonts w:ascii="Times New Roman" w:hAnsi="Times New Roman" w:cs="Times New Roman"/>
          <w:sz w:val="28"/>
          <w:szCs w:val="28"/>
        </w:rPr>
        <w:t>Приём китайской каллиграфии «</w:t>
      </w:r>
      <w:proofErr w:type="spellStart"/>
      <w:r w:rsidR="00AD49CA">
        <w:rPr>
          <w:rFonts w:ascii="Times New Roman" w:hAnsi="Times New Roman" w:cs="Times New Roman"/>
          <w:sz w:val="28"/>
          <w:szCs w:val="28"/>
        </w:rPr>
        <w:t>дишу</w:t>
      </w:r>
      <w:proofErr w:type="spellEnd"/>
      <w:r w:rsidR="00AD49CA">
        <w:rPr>
          <w:rFonts w:ascii="Times New Roman" w:hAnsi="Times New Roman" w:cs="Times New Roman"/>
          <w:sz w:val="28"/>
          <w:szCs w:val="28"/>
        </w:rPr>
        <w:t>», для развития каллиграфического навыка в начальной школе.</w:t>
      </w:r>
    </w:p>
    <w:p w14:paraId="0FC3A5B0" w14:textId="77777777" w:rsidR="00AD49CA" w:rsidRPr="00DF7456" w:rsidRDefault="00AD49CA" w:rsidP="00AD49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7456">
        <w:rPr>
          <w:rFonts w:ascii="Times New Roman" w:hAnsi="Times New Roman" w:cs="Times New Roman"/>
          <w:sz w:val="28"/>
          <w:szCs w:val="28"/>
        </w:rPr>
        <w:t>- Работа в тетрадях в частую косую линию.</w:t>
      </w:r>
    </w:p>
    <w:p w14:paraId="5FB7FEF1" w14:textId="77777777" w:rsidR="00AD49CA" w:rsidRDefault="00AD49CA" w:rsidP="00AD49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</w:t>
      </w:r>
      <w:r w:rsidRPr="00DF7456">
        <w:rPr>
          <w:rFonts w:ascii="Times New Roman" w:hAnsi="Times New Roman" w:cs="Times New Roman"/>
          <w:sz w:val="28"/>
          <w:szCs w:val="28"/>
        </w:rPr>
        <w:t>писывани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7456">
        <w:rPr>
          <w:rFonts w:ascii="Times New Roman" w:hAnsi="Times New Roman" w:cs="Times New Roman"/>
          <w:sz w:val="28"/>
          <w:szCs w:val="28"/>
        </w:rPr>
        <w:t xml:space="preserve"> слов, предложений, текстов с письменного образца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BC519F" w14:textId="77777777" w:rsidR="00AD49CA" w:rsidRPr="00DF7456" w:rsidRDefault="00AD49CA" w:rsidP="00AD49CA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Марафон «Чистописания»</w:t>
      </w:r>
    </w:p>
    <w:p w14:paraId="43941415" w14:textId="77777777" w:rsidR="00AD49CA" w:rsidRDefault="00AD49CA" w:rsidP="00AD49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автор предлагает для использования работе</w:t>
      </w:r>
      <w:r w:rsidRPr="00DF7456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о-разработанные</w:t>
      </w:r>
      <w:r w:rsidRPr="00DF7456">
        <w:rPr>
          <w:rFonts w:ascii="Times New Roman" w:hAnsi="Times New Roman" w:cs="Times New Roman"/>
          <w:sz w:val="28"/>
          <w:szCs w:val="28"/>
        </w:rPr>
        <w:t xml:space="preserve"> пособий для учащихся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D342DF" w14:textId="77777777" w:rsidR="00AD49CA" w:rsidRDefault="00AD49CA" w:rsidP="00AD49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Тетрадь на лето «Чтобы буквы не забыть»</w:t>
      </w:r>
    </w:p>
    <w:p w14:paraId="1DB9254D" w14:textId="77777777" w:rsidR="00AD49CA" w:rsidRPr="00DF7456" w:rsidRDefault="00AD49CA" w:rsidP="00AD49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 текстов для списывания.</w:t>
      </w:r>
    </w:p>
    <w:p w14:paraId="62D8CEF7" w14:textId="77777777" w:rsidR="00B84057" w:rsidRDefault="00B8405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8CB53" w14:textId="77777777" w:rsidR="00AD49CA" w:rsidRDefault="00AD49CA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CF0B7" w14:textId="77777777" w:rsidR="00AD49CA" w:rsidRDefault="00AD49CA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B73D9" w14:textId="77777777" w:rsidR="00AD49CA" w:rsidRDefault="00AD49CA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81DBB" w14:textId="77777777" w:rsidR="00F83597" w:rsidRDefault="00F83597" w:rsidP="006E3C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029956DE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597">
        <w:rPr>
          <w:rFonts w:ascii="Times New Roman" w:hAnsi="Times New Roman" w:cs="Times New Roman"/>
          <w:b/>
          <w:sz w:val="28"/>
          <w:szCs w:val="28"/>
        </w:rPr>
        <w:t>Основные проблемы формирования каллиграфического почерка младшего школьника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…………………………………………………………4</w:t>
      </w:r>
    </w:p>
    <w:p w14:paraId="4FA64483" w14:textId="77777777" w:rsidR="00F83597" w:rsidRPr="00525F92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F92">
        <w:rPr>
          <w:rFonts w:ascii="Times New Roman" w:hAnsi="Times New Roman" w:cs="Times New Roman"/>
          <w:b/>
          <w:sz w:val="28"/>
          <w:szCs w:val="28"/>
        </w:rPr>
        <w:t>Приёмы формирования каллиграфического почерка в 1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уроке……………………………………………………………………………6</w:t>
      </w:r>
    </w:p>
    <w:p w14:paraId="389F2278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4873">
        <w:rPr>
          <w:rFonts w:ascii="Times New Roman" w:eastAsia="Calibri" w:hAnsi="Times New Roman" w:cs="Times New Roman"/>
          <w:b/>
          <w:sz w:val="28"/>
          <w:szCs w:val="28"/>
        </w:rPr>
        <w:t>Марафон «Чистописания», как способ мотивации формирования каллиграфического письма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во внеурочное время…………………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14:paraId="4BFA2E02" w14:textId="77777777" w:rsidR="00F83597" w:rsidRPr="00294873" w:rsidRDefault="00F83597" w:rsidP="00F835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873">
        <w:rPr>
          <w:rFonts w:ascii="Times New Roman" w:hAnsi="Times New Roman" w:cs="Times New Roman"/>
          <w:b/>
          <w:sz w:val="28"/>
          <w:szCs w:val="28"/>
        </w:rPr>
        <w:t xml:space="preserve">Тетрадь на лето «Чтобы буквы не </w:t>
      </w:r>
      <w:proofErr w:type="gramStart"/>
      <w:r w:rsidRPr="00294873">
        <w:rPr>
          <w:rFonts w:ascii="Times New Roman" w:hAnsi="Times New Roman" w:cs="Times New Roman"/>
          <w:b/>
          <w:sz w:val="28"/>
          <w:szCs w:val="28"/>
        </w:rPr>
        <w:t>забыть»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57C3E974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11DFE21B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……………………………………………………………………15</w:t>
      </w:r>
    </w:p>
    <w:p w14:paraId="54F1ECEA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14:paraId="601AB54E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14:paraId="7BAA6B8A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14:paraId="53EC9726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6F7D20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1FF2D0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B30C9F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F821BB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32C0F9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21F996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709CE7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40003D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5623F4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AE0636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30EC6E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EB1540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9AF132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23E6CD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5A25EF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6E0509" w14:textId="77777777" w:rsid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C4017C" w14:textId="77777777" w:rsidR="00F83597" w:rsidRPr="00F83597" w:rsidRDefault="00F83597" w:rsidP="00F835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79DC5F" w14:textId="77777777" w:rsidR="0038725B" w:rsidRPr="00F83597" w:rsidRDefault="006F7C64" w:rsidP="006E3C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597">
        <w:rPr>
          <w:rFonts w:ascii="Times New Roman" w:hAnsi="Times New Roman" w:cs="Times New Roman"/>
          <w:b/>
          <w:sz w:val="28"/>
          <w:szCs w:val="28"/>
        </w:rPr>
        <w:t xml:space="preserve">Основные проблемы формирования каллиграфического почерка </w:t>
      </w:r>
      <w:r w:rsidR="0030042C" w:rsidRPr="00F83597">
        <w:rPr>
          <w:rFonts w:ascii="Times New Roman" w:hAnsi="Times New Roman" w:cs="Times New Roman"/>
          <w:b/>
          <w:sz w:val="28"/>
          <w:szCs w:val="28"/>
        </w:rPr>
        <w:t>младшего школьника.</w:t>
      </w:r>
    </w:p>
    <w:p w14:paraId="3907F8B0" w14:textId="77777777" w:rsidR="00465691" w:rsidRPr="00465691" w:rsidRDefault="00465691" w:rsidP="00B84057">
      <w:pPr>
        <w:spacing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91">
        <w:rPr>
          <w:rFonts w:ascii="Times New Roman" w:hAnsi="Times New Roman" w:cs="Times New Roman"/>
          <w:i/>
          <w:sz w:val="28"/>
          <w:szCs w:val="28"/>
        </w:rPr>
        <w:t>Приучая школьников к аккуратному и точному выполнению письменных работ, выправляя их почерк, учитель воспитывает у учащихся уважение к своему труду, ответственное отношение к выполняемому заданию, привычку к чистоте и порядку.</w:t>
      </w:r>
    </w:p>
    <w:p w14:paraId="01DC390E" w14:textId="77777777" w:rsidR="00465691" w:rsidRPr="00465691" w:rsidRDefault="00465691" w:rsidP="00B84057">
      <w:pPr>
        <w:spacing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91">
        <w:rPr>
          <w:rFonts w:ascii="Times New Roman" w:hAnsi="Times New Roman" w:cs="Times New Roman"/>
          <w:i/>
          <w:sz w:val="28"/>
          <w:szCs w:val="28"/>
        </w:rPr>
        <w:t>Методическое письмо „Единый школьный режим грамотного письма и культуры р</w:t>
      </w:r>
      <w:r>
        <w:rPr>
          <w:rFonts w:ascii="Times New Roman" w:hAnsi="Times New Roman" w:cs="Times New Roman"/>
          <w:i/>
          <w:sz w:val="28"/>
          <w:szCs w:val="28"/>
        </w:rPr>
        <w:t>ечи“</w:t>
      </w:r>
    </w:p>
    <w:p w14:paraId="78857BA4" w14:textId="77777777" w:rsidR="00465691" w:rsidRPr="0038725B" w:rsidRDefault="00465691" w:rsidP="0009775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E52D34" w14:textId="77777777" w:rsidR="00B84057" w:rsidRDefault="0038725B" w:rsidP="0009775D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8725B">
        <w:rPr>
          <w:rFonts w:ascii="Times New Roman" w:hAnsi="Times New Roman" w:cs="Times New Roman"/>
          <w:sz w:val="28"/>
          <w:szCs w:val="28"/>
        </w:rPr>
        <w:t>В последние десятилетия проблема правильного каллиграфического почерка стала одной из наиболее актуальных тем в образовательной среде. Все больше педагогов отмечают, что современные школьники сталкиваются с трудностями при формировании красивого</w:t>
      </w:r>
      <w:r w:rsidR="006719F5">
        <w:rPr>
          <w:rFonts w:ascii="Times New Roman" w:hAnsi="Times New Roman" w:cs="Times New Roman"/>
          <w:sz w:val="28"/>
          <w:szCs w:val="28"/>
        </w:rPr>
        <w:t xml:space="preserve"> правильного</w:t>
      </w:r>
      <w:r w:rsidRPr="0038725B">
        <w:rPr>
          <w:rFonts w:ascii="Times New Roman" w:hAnsi="Times New Roman" w:cs="Times New Roman"/>
          <w:sz w:val="28"/>
          <w:szCs w:val="28"/>
        </w:rPr>
        <w:t xml:space="preserve"> письма. Часто их записи превращаются в неразборчивые «каракули», а к четвертому классу лишь единицы могут похвастаться аккуратным почерком</w:t>
      </w:r>
      <w:r w:rsidRPr="00B84057">
        <w:rPr>
          <w:rFonts w:ascii="Times New Roman" w:hAnsi="Times New Roman" w:cs="Times New Roman"/>
          <w:sz w:val="28"/>
          <w:szCs w:val="28"/>
        </w:rPr>
        <w:t>.</w:t>
      </w:r>
      <w:r w:rsidR="00B84057" w:rsidRPr="00B84057">
        <w:rPr>
          <w:rFonts w:ascii="Times New Roman" w:hAnsi="Times New Roman" w:cs="Times New Roman"/>
          <w:color w:val="212529"/>
          <w:sz w:val="28"/>
          <w:szCs w:val="28"/>
        </w:rPr>
        <w:t xml:space="preserve"> Некрасивый, неразборчивый почерк является серьезным препятствием для правильного восприятия текста. Порой даже самому ребенку сложно понять, где он допустил ошибку, а где не дописал букву или добавил лишний элемент. Неудивительно, что учителя и проверяющие эксперты нередко ошибочно помечают ту или иную букву как недочет. Кроме того, плохой почерк придает всей работе неряшливый вид, снижает общее впечатление. Ребенок сам начинает относиться к учебе негативно. Именно поэтому корректировать почерк необходимо уже в начальной школе.</w:t>
      </w:r>
    </w:p>
    <w:p w14:paraId="7A040093" w14:textId="77777777" w:rsidR="0059762E" w:rsidRDefault="0038725B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5B">
        <w:rPr>
          <w:rFonts w:ascii="Times New Roman" w:hAnsi="Times New Roman" w:cs="Times New Roman"/>
          <w:sz w:val="28"/>
          <w:szCs w:val="28"/>
        </w:rPr>
        <w:t xml:space="preserve"> Причины </w:t>
      </w:r>
      <w:r w:rsidR="00B84057">
        <w:rPr>
          <w:rFonts w:ascii="Times New Roman" w:hAnsi="Times New Roman" w:cs="Times New Roman"/>
          <w:sz w:val="28"/>
          <w:szCs w:val="28"/>
        </w:rPr>
        <w:t>плохого почерка</w:t>
      </w:r>
      <w:r w:rsidRPr="0038725B">
        <w:rPr>
          <w:rFonts w:ascii="Times New Roman" w:hAnsi="Times New Roman" w:cs="Times New Roman"/>
          <w:sz w:val="28"/>
          <w:szCs w:val="28"/>
        </w:rPr>
        <w:t xml:space="preserve"> разнообразны, но многие исследователи связывают проблему с особенностями развития детей, такими как недостаточное формирование пространственного восприятия и слабое развитие мелкой моторики</w:t>
      </w:r>
      <w:r w:rsidR="00B84057">
        <w:rPr>
          <w:rFonts w:ascii="Times New Roman" w:hAnsi="Times New Roman" w:cs="Times New Roman"/>
          <w:sz w:val="28"/>
          <w:szCs w:val="28"/>
        </w:rPr>
        <w:t>. Также большую роль в формировании каллиграфического почерка в начальной школе оказывает большое количество печатных рабочих тетрадей, где ученику необходимо вставить буквы или слова среди печатного текста, не обращая внимание на правильность написания образа букв.</w:t>
      </w:r>
      <w:r w:rsidR="00171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6FBB2" w14:textId="77777777" w:rsidR="0059762E" w:rsidRPr="0059762E" w:rsidRDefault="00B84057" w:rsidP="0059762E">
      <w:pPr>
        <w:pStyle w:val="a5"/>
        <w:spacing w:before="90" w:beforeAutospacing="0" w:after="90" w:afterAutospacing="0"/>
        <w:rPr>
          <w:color w:val="212529"/>
          <w:sz w:val="28"/>
          <w:szCs w:val="28"/>
        </w:rPr>
      </w:pPr>
      <w:r w:rsidRPr="0059762E">
        <w:rPr>
          <w:sz w:val="28"/>
          <w:szCs w:val="28"/>
        </w:rPr>
        <w:t>А</w:t>
      </w:r>
      <w:r w:rsidR="0038725B" w:rsidRPr="0059762E">
        <w:rPr>
          <w:sz w:val="28"/>
          <w:szCs w:val="28"/>
        </w:rPr>
        <w:t xml:space="preserve">нализ современной литературы по нейропсихологии показывает, что у многих детей трудности с письмом связаны именно с этими аспектами. </w:t>
      </w:r>
      <w:r w:rsidR="0059762E" w:rsidRPr="0059762E">
        <w:rPr>
          <w:color w:val="212529"/>
          <w:sz w:val="28"/>
          <w:szCs w:val="28"/>
        </w:rPr>
        <w:lastRenderedPageBreak/>
        <w:t>Детские нейропсихологии считают, что чаще всего дети пишут «каракулями» по следующим причинам:</w:t>
      </w:r>
    </w:p>
    <w:p w14:paraId="69428B8B" w14:textId="77777777" w:rsidR="0059762E" w:rsidRPr="0059762E" w:rsidRDefault="0059762E" w:rsidP="0059762E">
      <w:pPr>
        <w:pStyle w:val="a5"/>
        <w:numPr>
          <w:ilvl w:val="0"/>
          <w:numId w:val="4"/>
        </w:numPr>
        <w:spacing w:before="90" w:beforeAutospacing="0" w:after="90" w:afterAutospacing="0"/>
        <w:rPr>
          <w:color w:val="212529"/>
          <w:sz w:val="28"/>
          <w:szCs w:val="28"/>
        </w:rPr>
      </w:pPr>
      <w:r w:rsidRPr="0059762E">
        <w:rPr>
          <w:color w:val="212529"/>
          <w:sz w:val="28"/>
          <w:szCs w:val="28"/>
        </w:rPr>
        <w:t>серьезные неврологические проблемы – ДЦП, эпилепсия и пр.;</w:t>
      </w:r>
    </w:p>
    <w:p w14:paraId="38F02FF5" w14:textId="77777777" w:rsidR="0059762E" w:rsidRPr="0059762E" w:rsidRDefault="0059762E" w:rsidP="0059762E">
      <w:pPr>
        <w:pStyle w:val="a5"/>
        <w:numPr>
          <w:ilvl w:val="0"/>
          <w:numId w:val="4"/>
        </w:numPr>
        <w:spacing w:before="90" w:beforeAutospacing="0" w:after="90" w:afterAutospacing="0"/>
        <w:rPr>
          <w:color w:val="212529"/>
          <w:sz w:val="28"/>
          <w:szCs w:val="28"/>
        </w:rPr>
      </w:pPr>
      <w:r w:rsidRPr="0059762E">
        <w:rPr>
          <w:color w:val="212529"/>
          <w:sz w:val="28"/>
          <w:szCs w:val="28"/>
        </w:rPr>
        <w:t>ребенок является левшой, которого переучили писать правой рукой;</w:t>
      </w:r>
    </w:p>
    <w:p w14:paraId="716CA963" w14:textId="77777777" w:rsidR="0059762E" w:rsidRPr="0059762E" w:rsidRDefault="0059762E" w:rsidP="0059762E">
      <w:pPr>
        <w:pStyle w:val="a5"/>
        <w:numPr>
          <w:ilvl w:val="0"/>
          <w:numId w:val="4"/>
        </w:numPr>
        <w:spacing w:before="90" w:beforeAutospacing="0" w:after="90" w:afterAutospacing="0"/>
        <w:rPr>
          <w:color w:val="212529"/>
          <w:sz w:val="28"/>
          <w:szCs w:val="28"/>
        </w:rPr>
      </w:pPr>
      <w:r w:rsidRPr="0059762E">
        <w:rPr>
          <w:color w:val="212529"/>
          <w:sz w:val="28"/>
          <w:szCs w:val="28"/>
        </w:rPr>
        <w:t>у него плохо развита моторика, а она напрямую связана с развитием речи;</w:t>
      </w:r>
    </w:p>
    <w:p w14:paraId="70AB1D91" w14:textId="77777777" w:rsidR="0059762E" w:rsidRPr="0059762E" w:rsidRDefault="0059762E" w:rsidP="0059762E">
      <w:pPr>
        <w:pStyle w:val="a5"/>
        <w:numPr>
          <w:ilvl w:val="0"/>
          <w:numId w:val="4"/>
        </w:numPr>
        <w:spacing w:before="90" w:beforeAutospacing="0" w:after="90" w:afterAutospacing="0"/>
        <w:rPr>
          <w:color w:val="212529"/>
          <w:sz w:val="28"/>
          <w:szCs w:val="28"/>
        </w:rPr>
      </w:pPr>
      <w:r w:rsidRPr="0059762E">
        <w:rPr>
          <w:color w:val="212529"/>
          <w:sz w:val="28"/>
          <w:szCs w:val="28"/>
        </w:rPr>
        <w:t>правильной механике письма мешают мышечные зажимы;</w:t>
      </w:r>
    </w:p>
    <w:p w14:paraId="6F9A4560" w14:textId="77777777" w:rsidR="0059762E" w:rsidRPr="0059762E" w:rsidRDefault="0059762E" w:rsidP="0059762E">
      <w:pPr>
        <w:pStyle w:val="a5"/>
        <w:numPr>
          <w:ilvl w:val="0"/>
          <w:numId w:val="4"/>
        </w:numPr>
        <w:spacing w:before="90" w:beforeAutospacing="0" w:after="90" w:afterAutospacing="0"/>
        <w:rPr>
          <w:color w:val="212529"/>
          <w:sz w:val="28"/>
          <w:szCs w:val="28"/>
        </w:rPr>
      </w:pPr>
      <w:r w:rsidRPr="0059762E">
        <w:rPr>
          <w:color w:val="212529"/>
          <w:sz w:val="28"/>
          <w:szCs w:val="28"/>
        </w:rPr>
        <w:t>во время обучения письму, в первом классе малыш пережил сильное потрясение – сложная адаптация к школе, развод родителей, смерть близкого человека и т. д.</w:t>
      </w:r>
    </w:p>
    <w:p w14:paraId="0C645DE7" w14:textId="77777777" w:rsidR="00171B19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одной причиной в сложности формирования каллиграфического почерка хочу выделить прописи, которые предлагаются авторами образовательных систем. </w:t>
      </w:r>
      <w:r w:rsidR="00171B19">
        <w:rPr>
          <w:rFonts w:ascii="Times New Roman" w:hAnsi="Times New Roman" w:cs="Times New Roman"/>
          <w:sz w:val="28"/>
          <w:szCs w:val="28"/>
        </w:rPr>
        <w:t>За свой более двадцатилетний стаж работы, мне приходилось сталкиваться с прописями разных авторов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6B3A">
        <w:rPr>
          <w:rFonts w:ascii="Times New Roman" w:hAnsi="Times New Roman" w:cs="Times New Roman"/>
          <w:sz w:val="28"/>
          <w:szCs w:val="28"/>
        </w:rPr>
        <w:t xml:space="preserve">Н.А. Агаркова, Н.С. </w:t>
      </w:r>
      <w:proofErr w:type="spellStart"/>
      <w:r w:rsidR="00276B3A">
        <w:rPr>
          <w:rFonts w:ascii="Times New Roman" w:hAnsi="Times New Roman" w:cs="Times New Roman"/>
          <w:sz w:val="28"/>
          <w:szCs w:val="28"/>
        </w:rPr>
        <w:t>Кузименки</w:t>
      </w:r>
      <w:proofErr w:type="spellEnd"/>
      <w:r w:rsidR="00276B3A">
        <w:rPr>
          <w:rFonts w:ascii="Times New Roman" w:hAnsi="Times New Roman" w:cs="Times New Roman"/>
          <w:sz w:val="28"/>
          <w:szCs w:val="28"/>
        </w:rPr>
        <w:t xml:space="preserve"> и Н.М. </w:t>
      </w:r>
      <w:proofErr w:type="spellStart"/>
      <w:r w:rsidR="00276B3A">
        <w:rPr>
          <w:rFonts w:ascii="Times New Roman" w:hAnsi="Times New Roman" w:cs="Times New Roman"/>
          <w:sz w:val="28"/>
          <w:szCs w:val="28"/>
        </w:rPr>
        <w:t>Бетенькова</w:t>
      </w:r>
      <w:proofErr w:type="spellEnd"/>
      <w:r w:rsidR="00276B3A">
        <w:rPr>
          <w:rFonts w:ascii="Times New Roman" w:hAnsi="Times New Roman" w:cs="Times New Roman"/>
          <w:sz w:val="28"/>
          <w:szCs w:val="28"/>
        </w:rPr>
        <w:t>, О.В. Пронина, М.М. Безруких и М.И. Кузнецова</w:t>
      </w:r>
      <w:r>
        <w:rPr>
          <w:rFonts w:ascii="Times New Roman" w:hAnsi="Times New Roman" w:cs="Times New Roman"/>
          <w:sz w:val="28"/>
          <w:szCs w:val="28"/>
        </w:rPr>
        <w:t>, В.Г. Горецкий и Н.А. Федосова</w:t>
      </w:r>
      <w:r w:rsidR="00171B19">
        <w:rPr>
          <w:rFonts w:ascii="Times New Roman" w:hAnsi="Times New Roman" w:cs="Times New Roman"/>
          <w:sz w:val="28"/>
          <w:szCs w:val="28"/>
        </w:rPr>
        <w:t>. Анализируя эти пособия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, </w:t>
      </w:r>
      <w:r w:rsidR="00171B19">
        <w:rPr>
          <w:rFonts w:ascii="Times New Roman" w:hAnsi="Times New Roman" w:cs="Times New Roman"/>
          <w:sz w:val="28"/>
          <w:szCs w:val="28"/>
        </w:rPr>
        <w:t>я сделала определенные выводы:</w:t>
      </w:r>
    </w:p>
    <w:p w14:paraId="01731B4C" w14:textId="77777777" w:rsidR="00171B19" w:rsidRDefault="00171B19" w:rsidP="0009775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725B" w:rsidRPr="00171B19">
        <w:rPr>
          <w:rFonts w:ascii="Times New Roman" w:hAnsi="Times New Roman" w:cs="Times New Roman"/>
          <w:sz w:val="28"/>
          <w:szCs w:val="28"/>
        </w:rPr>
        <w:t>е всегда учитывают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8725B" w:rsidRPr="00171B19">
        <w:rPr>
          <w:rFonts w:ascii="Times New Roman" w:hAnsi="Times New Roman" w:cs="Times New Roman"/>
          <w:sz w:val="28"/>
          <w:szCs w:val="28"/>
        </w:rPr>
        <w:t xml:space="preserve"> особенности развития ребенка</w:t>
      </w:r>
      <w:r w:rsidR="00525F92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525F92">
        <w:rPr>
          <w:rFonts w:ascii="Times New Roman" w:hAnsi="Times New Roman" w:cs="Times New Roman"/>
          <w:sz w:val="28"/>
          <w:szCs w:val="28"/>
        </w:rPr>
        <w:t>в общеобразовательном классе</w:t>
      </w:r>
      <w:r w:rsidR="0038725B" w:rsidRPr="00171B19">
        <w:rPr>
          <w:rFonts w:ascii="Times New Roman" w:hAnsi="Times New Roman" w:cs="Times New Roman"/>
          <w:sz w:val="28"/>
          <w:szCs w:val="28"/>
        </w:rPr>
        <w:t>.</w:t>
      </w:r>
    </w:p>
    <w:p w14:paraId="37EAE4D0" w14:textId="77777777" w:rsidR="00276B3A" w:rsidRDefault="00171B19" w:rsidP="0009775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725B" w:rsidRPr="00171B19">
        <w:rPr>
          <w:rFonts w:ascii="Times New Roman" w:hAnsi="Times New Roman" w:cs="Times New Roman"/>
          <w:sz w:val="28"/>
          <w:szCs w:val="28"/>
        </w:rPr>
        <w:t>тсутствие</w:t>
      </w:r>
      <w:r w:rsidR="00276B3A">
        <w:rPr>
          <w:rFonts w:ascii="Times New Roman" w:hAnsi="Times New Roman" w:cs="Times New Roman"/>
          <w:sz w:val="28"/>
          <w:szCs w:val="28"/>
        </w:rPr>
        <w:t xml:space="preserve"> или недостаточное количество направляющих линий.</w:t>
      </w:r>
    </w:p>
    <w:p w14:paraId="4958CDDD" w14:textId="77777777" w:rsidR="00276B3A" w:rsidRDefault="00276B3A" w:rsidP="0009775D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725B" w:rsidRPr="00171B19">
        <w:rPr>
          <w:rFonts w:ascii="Times New Roman" w:hAnsi="Times New Roman" w:cs="Times New Roman"/>
          <w:sz w:val="28"/>
          <w:szCs w:val="28"/>
        </w:rPr>
        <w:t xml:space="preserve">лишком широкие поля для </w:t>
      </w:r>
      <w:r w:rsidR="00525F92">
        <w:rPr>
          <w:rFonts w:ascii="Times New Roman" w:hAnsi="Times New Roman" w:cs="Times New Roman"/>
          <w:sz w:val="28"/>
          <w:szCs w:val="28"/>
        </w:rPr>
        <w:t>букв</w:t>
      </w:r>
      <w:r>
        <w:rPr>
          <w:rFonts w:ascii="Times New Roman" w:hAnsi="Times New Roman" w:cs="Times New Roman"/>
          <w:sz w:val="28"/>
          <w:szCs w:val="28"/>
        </w:rPr>
        <w:t xml:space="preserve"> на раннем этапе обучения письму.</w:t>
      </w:r>
      <w:r w:rsidR="0038725B" w:rsidRPr="00171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E7578" w14:textId="77777777" w:rsidR="0038725B" w:rsidRDefault="00276B3A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B3A">
        <w:rPr>
          <w:rFonts w:ascii="Times New Roman" w:hAnsi="Times New Roman" w:cs="Times New Roman"/>
          <w:sz w:val="28"/>
          <w:szCs w:val="28"/>
        </w:rPr>
        <w:t xml:space="preserve">Все эти факторы </w:t>
      </w:r>
      <w:r w:rsidR="0038725B" w:rsidRPr="00276B3A">
        <w:rPr>
          <w:rFonts w:ascii="Times New Roman" w:hAnsi="Times New Roman" w:cs="Times New Roman"/>
          <w:sz w:val="28"/>
          <w:szCs w:val="28"/>
        </w:rPr>
        <w:t>затрудня</w:t>
      </w:r>
      <w:r w:rsidRPr="00276B3A">
        <w:rPr>
          <w:rFonts w:ascii="Times New Roman" w:hAnsi="Times New Roman" w:cs="Times New Roman"/>
          <w:sz w:val="28"/>
          <w:szCs w:val="28"/>
        </w:rPr>
        <w:t>ю</w:t>
      </w:r>
      <w:r w:rsidR="0038725B" w:rsidRPr="00276B3A">
        <w:rPr>
          <w:rFonts w:ascii="Times New Roman" w:hAnsi="Times New Roman" w:cs="Times New Roman"/>
          <w:sz w:val="28"/>
          <w:szCs w:val="28"/>
        </w:rPr>
        <w:t xml:space="preserve">т освоение </w:t>
      </w:r>
      <w:r w:rsidRPr="00276B3A">
        <w:rPr>
          <w:rFonts w:ascii="Times New Roman" w:hAnsi="Times New Roman" w:cs="Times New Roman"/>
          <w:sz w:val="28"/>
          <w:szCs w:val="28"/>
        </w:rPr>
        <w:t xml:space="preserve">письма у младших школьников, на начальном этапе обучения, когда у большинства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276B3A">
        <w:rPr>
          <w:rFonts w:ascii="Times New Roman" w:hAnsi="Times New Roman" w:cs="Times New Roman"/>
          <w:sz w:val="28"/>
          <w:szCs w:val="28"/>
        </w:rPr>
        <w:t xml:space="preserve"> ещё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 </w:t>
      </w:r>
      <w:r w:rsidRPr="00276B3A">
        <w:rPr>
          <w:rFonts w:ascii="Times New Roman" w:hAnsi="Times New Roman" w:cs="Times New Roman"/>
          <w:sz w:val="28"/>
          <w:szCs w:val="28"/>
        </w:rPr>
        <w:t xml:space="preserve">сформированы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для обучения письму навыки. </w:t>
      </w:r>
    </w:p>
    <w:p w14:paraId="674D62CB" w14:textId="77777777" w:rsidR="0030042C" w:rsidRPr="0038725B" w:rsidRDefault="0030042C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методической разработки – оказать методическую помощь учителям начальных классов, молодым специалистам в вопросе формирования каллиграфического почерка в начальной школе.</w:t>
      </w:r>
    </w:p>
    <w:p w14:paraId="1ED3FCA9" w14:textId="77777777" w:rsidR="0059762E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09CFC" w14:textId="77777777" w:rsidR="006E3CD4" w:rsidRDefault="006E3CD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35539" w14:textId="77777777" w:rsidR="006E3CD4" w:rsidRDefault="006E3CD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95834" w14:textId="77777777" w:rsidR="006E3CD4" w:rsidRDefault="006E3CD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99D54" w14:textId="77777777" w:rsidR="0059762E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58292" w14:textId="77777777" w:rsidR="0059762E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EF9D4" w14:textId="77777777" w:rsidR="0059762E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2E4E0" w14:textId="77777777" w:rsidR="0059762E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52521" w14:textId="77777777" w:rsidR="0059762E" w:rsidRDefault="0059762E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E4C6A" w14:textId="77777777" w:rsidR="0059762E" w:rsidRPr="00525F92" w:rsidRDefault="0059762E" w:rsidP="00525F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F92">
        <w:rPr>
          <w:rFonts w:ascii="Times New Roman" w:hAnsi="Times New Roman" w:cs="Times New Roman"/>
          <w:b/>
          <w:sz w:val="28"/>
          <w:szCs w:val="28"/>
        </w:rPr>
        <w:lastRenderedPageBreak/>
        <w:t>Приёмы формирования кал</w:t>
      </w:r>
      <w:r w:rsidR="006E3CD4" w:rsidRPr="00525F92">
        <w:rPr>
          <w:rFonts w:ascii="Times New Roman" w:hAnsi="Times New Roman" w:cs="Times New Roman"/>
          <w:b/>
          <w:sz w:val="28"/>
          <w:szCs w:val="28"/>
        </w:rPr>
        <w:t>лиграфического почерка в 1 клас</w:t>
      </w:r>
      <w:r w:rsidRPr="00525F92">
        <w:rPr>
          <w:rFonts w:ascii="Times New Roman" w:hAnsi="Times New Roman" w:cs="Times New Roman"/>
          <w:b/>
          <w:sz w:val="28"/>
          <w:szCs w:val="28"/>
        </w:rPr>
        <w:t>се</w:t>
      </w:r>
      <w:r w:rsidR="00294873">
        <w:rPr>
          <w:rFonts w:ascii="Times New Roman" w:hAnsi="Times New Roman" w:cs="Times New Roman"/>
          <w:b/>
          <w:sz w:val="28"/>
          <w:szCs w:val="28"/>
        </w:rPr>
        <w:t xml:space="preserve"> на уроке</w:t>
      </w:r>
      <w:r w:rsidRPr="00525F92">
        <w:rPr>
          <w:rFonts w:ascii="Times New Roman" w:hAnsi="Times New Roman" w:cs="Times New Roman"/>
          <w:b/>
          <w:sz w:val="28"/>
          <w:szCs w:val="28"/>
        </w:rPr>
        <w:t>.</w:t>
      </w:r>
    </w:p>
    <w:p w14:paraId="26C647CA" w14:textId="77777777" w:rsidR="0059762E" w:rsidRDefault="0059762E" w:rsidP="005976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начальной школе каллиграфии особое место отводится </w:t>
      </w:r>
      <w:r w:rsidR="006E3CD4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 xml:space="preserve">в 1 классе. Это уроки письма, где дети непосредственно и учатся писать правильно буквы, но как показывает практика, этого времени для большинства детей недостаточно. </w:t>
      </w:r>
      <w:r w:rsidR="006E3CD4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в первом классе беру из части учебного </w:t>
      </w:r>
      <w:r w:rsidR="006E3CD4">
        <w:rPr>
          <w:rFonts w:ascii="Times New Roman" w:hAnsi="Times New Roman" w:cs="Times New Roman"/>
          <w:sz w:val="28"/>
          <w:szCs w:val="28"/>
        </w:rPr>
        <w:t xml:space="preserve">плана, формируемой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отношений, </w:t>
      </w:r>
      <w:r w:rsidRPr="00597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факультатив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«Каллиграфия»</w:t>
      </w:r>
      <w:proofErr w:type="gramEnd"/>
      <w:r w:rsidR="006E3CD4">
        <w:rPr>
          <w:rFonts w:ascii="Times New Roman" w:hAnsi="Times New Roman" w:cs="Times New Roman"/>
          <w:sz w:val="28"/>
          <w:szCs w:val="28"/>
        </w:rPr>
        <w:t xml:space="preserve"> рассчитанный на 33 часа в год</w:t>
      </w:r>
      <w:r>
        <w:rPr>
          <w:rFonts w:ascii="Times New Roman" w:hAnsi="Times New Roman" w:cs="Times New Roman"/>
          <w:sz w:val="28"/>
          <w:szCs w:val="28"/>
        </w:rPr>
        <w:t>, где у меня есть дополнительная возможность развивать необходимые навыки для обучения обучающихся правильному письму.</w:t>
      </w:r>
    </w:p>
    <w:p w14:paraId="1FBCDC96" w14:textId="77777777" w:rsidR="006E3CD4" w:rsidRDefault="006E3CD4" w:rsidP="005976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чём я строю свою работу по формированию каллиграфического почерка?</w:t>
      </w:r>
    </w:p>
    <w:p w14:paraId="2B6735EB" w14:textId="77777777" w:rsidR="006E3CD4" w:rsidRDefault="006E3CD4" w:rsidP="006E3CD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развитию мелкой моторики в урочное и внеурочное время.</w:t>
      </w:r>
    </w:p>
    <w:p w14:paraId="318C4087" w14:textId="77777777" w:rsidR="006E3CD4" w:rsidRDefault="006E3CD4" w:rsidP="006E3CD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тетрадях в частую косую линию.</w:t>
      </w:r>
    </w:p>
    <w:p w14:paraId="6C9451CF" w14:textId="77777777" w:rsidR="006E3CD4" w:rsidRDefault="006E3CD4" w:rsidP="006E3CD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 списывания слов, предложений, текстов с письменного образца.</w:t>
      </w:r>
    </w:p>
    <w:p w14:paraId="11135914" w14:textId="77777777" w:rsidR="006E3CD4" w:rsidRPr="006E3CD4" w:rsidRDefault="006E3CD4" w:rsidP="006E3CD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собственных пособий для учащихся, адаптированных на особенности детей данного класса.</w:t>
      </w:r>
    </w:p>
    <w:p w14:paraId="2E4D16E1" w14:textId="77777777" w:rsidR="0038725B" w:rsidRPr="006E693A" w:rsidRDefault="0038725B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5B">
        <w:rPr>
          <w:rFonts w:ascii="Times New Roman" w:hAnsi="Times New Roman" w:cs="Times New Roman"/>
          <w:sz w:val="28"/>
          <w:szCs w:val="28"/>
        </w:rPr>
        <w:t>Одним из ярких примеров</w:t>
      </w:r>
      <w:r w:rsidR="006E3CD4">
        <w:rPr>
          <w:rFonts w:ascii="Times New Roman" w:hAnsi="Times New Roman" w:cs="Times New Roman"/>
          <w:sz w:val="28"/>
          <w:szCs w:val="28"/>
        </w:rPr>
        <w:t>, которую я взяла за основу,</w:t>
      </w:r>
      <w:r w:rsidRPr="0038725B">
        <w:rPr>
          <w:rFonts w:ascii="Times New Roman" w:hAnsi="Times New Roman" w:cs="Times New Roman"/>
          <w:sz w:val="28"/>
          <w:szCs w:val="28"/>
        </w:rPr>
        <w:t xml:space="preserve"> является методика</w:t>
      </w:r>
      <w:r w:rsidR="00465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691">
        <w:rPr>
          <w:rFonts w:ascii="Times New Roman" w:hAnsi="Times New Roman" w:cs="Times New Roman"/>
          <w:sz w:val="28"/>
          <w:szCs w:val="28"/>
        </w:rPr>
        <w:t xml:space="preserve">чистописания </w:t>
      </w:r>
      <w:r w:rsidRPr="0038725B">
        <w:rPr>
          <w:rFonts w:ascii="Times New Roman" w:hAnsi="Times New Roman" w:cs="Times New Roman"/>
          <w:sz w:val="28"/>
          <w:szCs w:val="28"/>
        </w:rPr>
        <w:t xml:space="preserve"> Н.А.</w:t>
      </w:r>
      <w:proofErr w:type="gramEnd"/>
      <w:r w:rsidRPr="0038725B">
        <w:rPr>
          <w:rFonts w:ascii="Times New Roman" w:hAnsi="Times New Roman" w:cs="Times New Roman"/>
          <w:sz w:val="28"/>
          <w:szCs w:val="28"/>
        </w:rPr>
        <w:t xml:space="preserve"> Боголюбова, </w:t>
      </w:r>
      <w:r w:rsidR="006E693A">
        <w:rPr>
          <w:rFonts w:ascii="Times New Roman" w:hAnsi="Times New Roman" w:cs="Times New Roman"/>
          <w:sz w:val="28"/>
          <w:szCs w:val="28"/>
        </w:rPr>
        <w:t xml:space="preserve">основанная на таких методиках таких авторов как П.Е. Градобоев, </w:t>
      </w:r>
      <w:proofErr w:type="gramStart"/>
      <w:r w:rsidR="006E693A">
        <w:rPr>
          <w:rFonts w:ascii="Times New Roman" w:hAnsi="Times New Roman" w:cs="Times New Roman"/>
          <w:sz w:val="28"/>
          <w:szCs w:val="28"/>
        </w:rPr>
        <w:t>И.Е</w:t>
      </w:r>
      <w:proofErr w:type="gramEnd"/>
      <w:r w:rsidR="006E693A">
        <w:rPr>
          <w:rFonts w:ascii="Times New Roman" w:hAnsi="Times New Roman" w:cs="Times New Roman"/>
          <w:sz w:val="28"/>
          <w:szCs w:val="28"/>
        </w:rPr>
        <w:t xml:space="preserve"> Евсеев, Ф.В. Греков и </w:t>
      </w:r>
      <w:proofErr w:type="gramStart"/>
      <w:r w:rsidR="006E693A">
        <w:rPr>
          <w:rFonts w:ascii="Times New Roman" w:hAnsi="Times New Roman" w:cs="Times New Roman"/>
          <w:sz w:val="28"/>
          <w:szCs w:val="28"/>
        </w:rPr>
        <w:t>др..</w:t>
      </w:r>
      <w:proofErr w:type="gramEnd"/>
      <w:r w:rsidR="006E693A">
        <w:rPr>
          <w:rFonts w:ascii="Times New Roman" w:hAnsi="Times New Roman" w:cs="Times New Roman"/>
          <w:sz w:val="28"/>
          <w:szCs w:val="28"/>
        </w:rPr>
        <w:t xml:space="preserve"> Н.А. Боголюбов писал, что</w:t>
      </w:r>
      <w:r w:rsidR="00465691">
        <w:rPr>
          <w:rFonts w:ascii="Times New Roman" w:hAnsi="Times New Roman" w:cs="Times New Roman"/>
          <w:sz w:val="28"/>
          <w:szCs w:val="28"/>
        </w:rPr>
        <w:t xml:space="preserve"> </w:t>
      </w:r>
      <w:r w:rsidR="00465691" w:rsidRPr="00465691">
        <w:rPr>
          <w:rFonts w:ascii="Times New Roman" w:hAnsi="Times New Roman" w:cs="Times New Roman"/>
          <w:sz w:val="28"/>
          <w:szCs w:val="28"/>
        </w:rPr>
        <w:t>«обучая чистописанию</w:t>
      </w:r>
      <w:r w:rsidR="00465691">
        <w:rPr>
          <w:rFonts w:ascii="Times New Roman" w:hAnsi="Times New Roman" w:cs="Times New Roman"/>
          <w:sz w:val="28"/>
          <w:szCs w:val="28"/>
        </w:rPr>
        <w:t>, учитель должен постоянно стре</w:t>
      </w:r>
      <w:r w:rsidR="00465691" w:rsidRPr="00465691">
        <w:rPr>
          <w:rFonts w:ascii="Times New Roman" w:hAnsi="Times New Roman" w:cs="Times New Roman"/>
          <w:sz w:val="28"/>
          <w:szCs w:val="28"/>
        </w:rPr>
        <w:t>миться к тому, чтобы привить учащимся знания и навыки правильного, разборчивого и скорого письма, ибо от их прочности будут зависеть, в известной мере, дальнейшие успехи в об</w:t>
      </w:r>
      <w:r w:rsidR="00465691">
        <w:rPr>
          <w:rFonts w:ascii="Times New Roman" w:hAnsi="Times New Roman" w:cs="Times New Roman"/>
          <w:sz w:val="28"/>
          <w:szCs w:val="28"/>
        </w:rPr>
        <w:t>учении каж</w:t>
      </w:r>
      <w:r w:rsidR="00465691" w:rsidRPr="00465691">
        <w:rPr>
          <w:rFonts w:ascii="Times New Roman" w:hAnsi="Times New Roman" w:cs="Times New Roman"/>
          <w:sz w:val="28"/>
          <w:szCs w:val="28"/>
        </w:rPr>
        <w:t xml:space="preserve">дого школьника». </w:t>
      </w:r>
      <w:r w:rsidRPr="00465691">
        <w:rPr>
          <w:rFonts w:ascii="Times New Roman" w:hAnsi="Times New Roman" w:cs="Times New Roman"/>
          <w:sz w:val="28"/>
          <w:szCs w:val="28"/>
        </w:rPr>
        <w:t xml:space="preserve"> </w:t>
      </w:r>
      <w:r w:rsidR="006E693A">
        <w:rPr>
          <w:rFonts w:ascii="Times New Roman" w:hAnsi="Times New Roman" w:cs="Times New Roman"/>
          <w:sz w:val="28"/>
          <w:szCs w:val="28"/>
        </w:rPr>
        <w:t>В своей методике он говорит об</w:t>
      </w:r>
      <w:r w:rsidRPr="00465691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6E693A">
        <w:rPr>
          <w:rFonts w:ascii="Times New Roman" w:hAnsi="Times New Roman" w:cs="Times New Roman"/>
          <w:sz w:val="28"/>
          <w:szCs w:val="28"/>
        </w:rPr>
        <w:t>и</w:t>
      </w:r>
      <w:r w:rsidRPr="00465691">
        <w:rPr>
          <w:rFonts w:ascii="Times New Roman" w:hAnsi="Times New Roman" w:cs="Times New Roman"/>
          <w:sz w:val="28"/>
          <w:szCs w:val="28"/>
        </w:rPr>
        <w:t xml:space="preserve"> письму</w:t>
      </w:r>
      <w:r w:rsidR="006E693A">
        <w:rPr>
          <w:rFonts w:ascii="Times New Roman" w:hAnsi="Times New Roman" w:cs="Times New Roman"/>
          <w:sz w:val="28"/>
          <w:szCs w:val="28"/>
        </w:rPr>
        <w:t xml:space="preserve"> в 1 и частично во 2 классе</w:t>
      </w:r>
      <w:r w:rsidRPr="00465691">
        <w:rPr>
          <w:rFonts w:ascii="Times New Roman" w:hAnsi="Times New Roman" w:cs="Times New Roman"/>
          <w:sz w:val="28"/>
          <w:szCs w:val="28"/>
        </w:rPr>
        <w:t xml:space="preserve"> </w:t>
      </w:r>
      <w:r w:rsidR="006E3CD4">
        <w:rPr>
          <w:rFonts w:ascii="Times New Roman" w:hAnsi="Times New Roman" w:cs="Times New Roman"/>
          <w:sz w:val="28"/>
          <w:szCs w:val="28"/>
        </w:rPr>
        <w:t>в тетрадях</w:t>
      </w:r>
      <w:r w:rsidRPr="0038725B">
        <w:rPr>
          <w:rFonts w:ascii="Times New Roman" w:hAnsi="Times New Roman" w:cs="Times New Roman"/>
          <w:sz w:val="28"/>
          <w:szCs w:val="28"/>
        </w:rPr>
        <w:t xml:space="preserve"> в частую косую линию</w:t>
      </w:r>
      <w:r w:rsidR="006E693A">
        <w:rPr>
          <w:rFonts w:ascii="Times New Roman" w:hAnsi="Times New Roman" w:cs="Times New Roman"/>
          <w:sz w:val="28"/>
          <w:szCs w:val="28"/>
        </w:rPr>
        <w:t>, затем тетради с редкой косой линией, а в последний год начальной школы дети пишут в узкую линию без направляющих косых линий и только после этого в широкую линию</w:t>
      </w:r>
      <w:r w:rsidRPr="0038725B">
        <w:rPr>
          <w:rFonts w:ascii="Times New Roman" w:hAnsi="Times New Roman" w:cs="Times New Roman"/>
          <w:sz w:val="28"/>
          <w:szCs w:val="28"/>
        </w:rPr>
        <w:t>. Этот подход позволял детям лучше ориентироваться в пространстве листа, контролировать высоту и ширину букв, что существенно облегчало процесс освоения письма.</w:t>
      </w:r>
      <w:r w:rsidR="006E693A">
        <w:rPr>
          <w:rFonts w:ascii="Times New Roman" w:hAnsi="Times New Roman" w:cs="Times New Roman"/>
          <w:sz w:val="28"/>
          <w:szCs w:val="28"/>
        </w:rPr>
        <w:t xml:space="preserve"> Помимо рекомендаций о видах тетради, автор методического пособия говорит о не менее </w:t>
      </w:r>
      <w:proofErr w:type="gramStart"/>
      <w:r w:rsidR="006E693A">
        <w:rPr>
          <w:rFonts w:ascii="Times New Roman" w:hAnsi="Times New Roman" w:cs="Times New Roman"/>
          <w:sz w:val="28"/>
          <w:szCs w:val="28"/>
        </w:rPr>
        <w:t>важных  гигиенических</w:t>
      </w:r>
      <w:proofErr w:type="gramEnd"/>
      <w:r w:rsidR="006E693A">
        <w:rPr>
          <w:rFonts w:ascii="Times New Roman" w:hAnsi="Times New Roman" w:cs="Times New Roman"/>
          <w:sz w:val="28"/>
          <w:szCs w:val="28"/>
        </w:rPr>
        <w:t xml:space="preserve"> особенностях письма, которые прививаются детям на протяжении всего периода обучению чистописанию. </w:t>
      </w:r>
      <w:r w:rsidR="006E693A" w:rsidRPr="006E693A">
        <w:rPr>
          <w:rFonts w:ascii="Times New Roman" w:hAnsi="Times New Roman" w:cs="Times New Roman"/>
          <w:sz w:val="28"/>
          <w:szCs w:val="28"/>
        </w:rPr>
        <w:t>Таким образом, программа по чистописанию предусматрива</w:t>
      </w:r>
      <w:r w:rsidR="006E693A">
        <w:rPr>
          <w:rFonts w:ascii="Times New Roman" w:hAnsi="Times New Roman" w:cs="Times New Roman"/>
          <w:sz w:val="28"/>
          <w:szCs w:val="28"/>
        </w:rPr>
        <w:t>ла</w:t>
      </w:r>
      <w:r w:rsidR="006E693A" w:rsidRPr="006E693A">
        <w:rPr>
          <w:rFonts w:ascii="Times New Roman" w:hAnsi="Times New Roman" w:cs="Times New Roman"/>
          <w:sz w:val="28"/>
          <w:szCs w:val="28"/>
        </w:rPr>
        <w:t xml:space="preserve"> для каждого класса строго определенные задачи.</w:t>
      </w:r>
    </w:p>
    <w:p w14:paraId="5E737B92" w14:textId="77777777" w:rsidR="0038725B" w:rsidRPr="0038725B" w:rsidRDefault="006E3CD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93A">
        <w:rPr>
          <w:rFonts w:ascii="Times New Roman" w:hAnsi="Times New Roman" w:cs="Times New Roman"/>
          <w:sz w:val="28"/>
          <w:szCs w:val="28"/>
        </w:rPr>
        <w:t>а уроках письма с 1 класса мы работаем в тетради в частую косую линию параллельно с прописями В.Г. Горецкого и Н.А. Федосовой. П</w:t>
      </w:r>
      <w:r w:rsidR="0038725B" w:rsidRPr="0038725B">
        <w:rPr>
          <w:rFonts w:ascii="Times New Roman" w:hAnsi="Times New Roman" w:cs="Times New Roman"/>
          <w:sz w:val="28"/>
          <w:szCs w:val="28"/>
        </w:rPr>
        <w:t>рименя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 методику, основанную на использовании тетрадей с частыми косыми линиями</w:t>
      </w:r>
      <w:r w:rsidR="006E693A">
        <w:rPr>
          <w:rFonts w:ascii="Times New Roman" w:hAnsi="Times New Roman" w:cs="Times New Roman"/>
          <w:sz w:val="28"/>
          <w:szCs w:val="28"/>
        </w:rPr>
        <w:t xml:space="preserve">, </w:t>
      </w:r>
      <w:r w:rsidR="00822B9E">
        <w:rPr>
          <w:rFonts w:ascii="Times New Roman" w:hAnsi="Times New Roman" w:cs="Times New Roman"/>
          <w:sz w:val="28"/>
          <w:szCs w:val="28"/>
        </w:rPr>
        <w:t>р</w:t>
      </w:r>
      <w:r w:rsidR="0038725B" w:rsidRPr="0038725B">
        <w:rPr>
          <w:rFonts w:ascii="Times New Roman" w:hAnsi="Times New Roman" w:cs="Times New Roman"/>
          <w:sz w:val="28"/>
          <w:szCs w:val="28"/>
        </w:rPr>
        <w:t>езультаты показали, что такая практика помогает детям быстрее освоить правильное написание букв</w:t>
      </w:r>
      <w:r>
        <w:rPr>
          <w:rFonts w:ascii="Times New Roman" w:hAnsi="Times New Roman" w:cs="Times New Roman"/>
          <w:sz w:val="28"/>
          <w:szCs w:val="28"/>
        </w:rPr>
        <w:t xml:space="preserve"> (высота, ширина букв)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 и улучшить общий уровень каллиграфии. Сравнение с результатами учеников, использующих стандартные прописи системы «Школа России», подтверждает эффективность данного подхода.</w:t>
      </w:r>
    </w:p>
    <w:p w14:paraId="0F5874F9" w14:textId="77777777" w:rsidR="0038725B" w:rsidRPr="0038725B" w:rsidRDefault="0038725B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5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красивого почерка требует комплексного подхода. </w:t>
      </w:r>
      <w:r w:rsidR="00822B9E">
        <w:rPr>
          <w:rFonts w:ascii="Times New Roman" w:hAnsi="Times New Roman" w:cs="Times New Roman"/>
          <w:sz w:val="28"/>
          <w:szCs w:val="28"/>
        </w:rPr>
        <w:t>Поэтому</w:t>
      </w:r>
      <w:r w:rsidR="0059762E">
        <w:rPr>
          <w:rFonts w:ascii="Times New Roman" w:hAnsi="Times New Roman" w:cs="Times New Roman"/>
          <w:sz w:val="28"/>
          <w:szCs w:val="28"/>
        </w:rPr>
        <w:t>,</w:t>
      </w:r>
      <w:r w:rsidR="006E3CD4">
        <w:rPr>
          <w:rFonts w:ascii="Times New Roman" w:hAnsi="Times New Roman" w:cs="Times New Roman"/>
          <w:sz w:val="28"/>
          <w:szCs w:val="28"/>
        </w:rPr>
        <w:t xml:space="preserve"> я уделяю</w:t>
      </w:r>
      <w:r w:rsidRPr="0038725B">
        <w:rPr>
          <w:rFonts w:ascii="Times New Roman" w:hAnsi="Times New Roman" w:cs="Times New Roman"/>
          <w:sz w:val="28"/>
          <w:szCs w:val="28"/>
        </w:rPr>
        <w:t xml:space="preserve"> особое внимание ежедневным упражнениям на развитие мелкой моторики, контролю над правильной посадкой учащихся и правильному держанию ручки. </w:t>
      </w:r>
      <w:proofErr w:type="spellStart"/>
      <w:r w:rsidRPr="0038725B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38725B">
        <w:rPr>
          <w:rFonts w:ascii="Times New Roman" w:hAnsi="Times New Roman" w:cs="Times New Roman"/>
          <w:sz w:val="28"/>
          <w:szCs w:val="28"/>
        </w:rPr>
        <w:t xml:space="preserve"> между занятиями также играют важную роль, помогая снять напряжение и повысить концентрацию внимания.</w:t>
      </w:r>
    </w:p>
    <w:p w14:paraId="4F8C1B45" w14:textId="77777777" w:rsidR="00041A9B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Упражнений по развитию мелкой моторики в литературе описано огромное множество. </w:t>
      </w:r>
      <w:r w:rsidR="00041A9B" w:rsidRPr="00041A9B">
        <w:rPr>
          <w:rFonts w:ascii="Times New Roman" w:hAnsi="Times New Roman" w:cs="Times New Roman"/>
          <w:sz w:val="28"/>
          <w:szCs w:val="28"/>
        </w:rPr>
        <w:t>Н</w:t>
      </w:r>
      <w:r w:rsidR="00AD49C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AD49CA">
        <w:rPr>
          <w:rFonts w:ascii="Times New Roman" w:hAnsi="Times New Roman" w:cs="Times New Roman"/>
          <w:sz w:val="28"/>
          <w:szCs w:val="28"/>
        </w:rPr>
        <w:t xml:space="preserve">на 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уроках чистописания для развития мелкой моторики я </w:t>
      </w:r>
      <w:r w:rsidR="00AD49CA">
        <w:rPr>
          <w:rFonts w:ascii="Times New Roman" w:hAnsi="Times New Roman" w:cs="Times New Roman"/>
          <w:sz w:val="28"/>
          <w:szCs w:val="28"/>
        </w:rPr>
        <w:t xml:space="preserve">особое место отвожу работе </w:t>
      </w:r>
      <w:proofErr w:type="gramStart"/>
      <w:r w:rsidR="00AD49CA">
        <w:rPr>
          <w:rFonts w:ascii="Times New Roman" w:hAnsi="Times New Roman" w:cs="Times New Roman"/>
          <w:sz w:val="28"/>
          <w:szCs w:val="28"/>
        </w:rPr>
        <w:t xml:space="preserve">с 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кофейны</w:t>
      </w:r>
      <w:r w:rsidR="00AD49CA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041A9B" w:rsidRPr="00041A9B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AD49CA">
        <w:rPr>
          <w:rFonts w:ascii="Times New Roman" w:hAnsi="Times New Roman" w:cs="Times New Roman"/>
          <w:sz w:val="28"/>
          <w:szCs w:val="28"/>
        </w:rPr>
        <w:t>ми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(выкладывание изученных букв, картинок по образцу и т.д.)</w:t>
      </w:r>
      <w:r>
        <w:rPr>
          <w:rFonts w:ascii="Times New Roman" w:hAnsi="Times New Roman" w:cs="Times New Roman"/>
          <w:sz w:val="28"/>
          <w:szCs w:val="28"/>
        </w:rPr>
        <w:t xml:space="preserve">. Использование зёрен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ново, 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именно кофейных зёрен, привели меня к определённым положительным результатам, благодаря своему аромату. Я заметила</w:t>
      </w:r>
      <w:r w:rsidR="00041A9B" w:rsidRPr="00041A9B">
        <w:rPr>
          <w:rFonts w:ascii="Times New Roman" w:hAnsi="Times New Roman" w:cs="Times New Roman"/>
          <w:sz w:val="28"/>
          <w:szCs w:val="28"/>
        </w:rPr>
        <w:t>, что аромат кофе оказывает благотворное влияние на детей</w:t>
      </w:r>
      <w:r w:rsidR="00822B9E">
        <w:rPr>
          <w:rFonts w:ascii="Times New Roman" w:hAnsi="Times New Roman" w:cs="Times New Roman"/>
          <w:sz w:val="28"/>
          <w:szCs w:val="28"/>
        </w:rPr>
        <w:t>. Обратившись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041A9B" w:rsidRPr="00041A9B">
        <w:rPr>
          <w:rFonts w:ascii="Times New Roman" w:hAnsi="Times New Roman" w:cs="Times New Roman"/>
          <w:sz w:val="28"/>
          <w:szCs w:val="28"/>
        </w:rPr>
        <w:t>исследования</w:t>
      </w:r>
      <w:r w:rsidR="00822B9E">
        <w:rPr>
          <w:rFonts w:ascii="Times New Roman" w:hAnsi="Times New Roman" w:cs="Times New Roman"/>
          <w:sz w:val="28"/>
          <w:szCs w:val="28"/>
        </w:rPr>
        <w:t>м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041A9B" w:rsidRPr="00041A9B">
        <w:rPr>
          <w:rFonts w:ascii="Times New Roman" w:hAnsi="Times New Roman" w:cs="Times New Roman"/>
          <w:sz w:val="28"/>
          <w:szCs w:val="28"/>
        </w:rPr>
        <w:t xml:space="preserve"> области ароматерапии и влияни</w:t>
      </w:r>
      <w:r w:rsidR="00822B9E">
        <w:rPr>
          <w:rFonts w:ascii="Times New Roman" w:hAnsi="Times New Roman" w:cs="Times New Roman"/>
          <w:sz w:val="28"/>
          <w:szCs w:val="28"/>
        </w:rPr>
        <w:t>я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запаха кофе на человека</w:t>
      </w:r>
      <w:r w:rsidR="00822B9E">
        <w:rPr>
          <w:rFonts w:ascii="Times New Roman" w:hAnsi="Times New Roman" w:cs="Times New Roman"/>
          <w:sz w:val="28"/>
          <w:szCs w:val="28"/>
        </w:rPr>
        <w:t>, я выяснила, что з</w:t>
      </w:r>
      <w:r w:rsidR="00041A9B" w:rsidRPr="00041A9B">
        <w:rPr>
          <w:rFonts w:ascii="Times New Roman" w:hAnsi="Times New Roman" w:cs="Times New Roman"/>
          <w:sz w:val="28"/>
          <w:szCs w:val="28"/>
        </w:rPr>
        <w:t>апах кофе действительно может оказывать положительное воздействие на психоэмоциональное состояние человека благодаря содержащимся в нем химическим соединениям, таким как к</w:t>
      </w:r>
      <w:r w:rsidR="00822B9E">
        <w:rPr>
          <w:rFonts w:ascii="Times New Roman" w:hAnsi="Times New Roman" w:cs="Times New Roman"/>
          <w:sz w:val="28"/>
          <w:szCs w:val="28"/>
        </w:rPr>
        <w:t>офеин и другие летучие вещества, а именно:</w:t>
      </w:r>
    </w:p>
    <w:p w14:paraId="4CFF035A" w14:textId="77777777" w:rsidR="00041A9B" w:rsidRPr="00822B9E" w:rsidRDefault="00822B9E" w:rsidP="0009775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1A9B" w:rsidRPr="00822B9E">
        <w:rPr>
          <w:rFonts w:ascii="Times New Roman" w:hAnsi="Times New Roman" w:cs="Times New Roman"/>
          <w:sz w:val="28"/>
          <w:szCs w:val="28"/>
        </w:rPr>
        <w:t>апах кофе способствует улучшению когнитивных функций, включая повышение уровня бодрости и улучшение концентрации внимания. Это происходит благодаря стимулирующему эффекту кофеина, который влияет на центральную нервную систему, даже если человек не пьет сам напи</w:t>
      </w:r>
      <w:r w:rsidR="00AD49CA">
        <w:rPr>
          <w:rFonts w:ascii="Times New Roman" w:hAnsi="Times New Roman" w:cs="Times New Roman"/>
          <w:sz w:val="28"/>
          <w:szCs w:val="28"/>
        </w:rPr>
        <w:t>ток.</w:t>
      </w:r>
    </w:p>
    <w:p w14:paraId="6E307300" w14:textId="77777777" w:rsidR="00822B9E" w:rsidRDefault="00822B9E" w:rsidP="0009775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41A9B" w:rsidRPr="00822B9E">
        <w:rPr>
          <w:rFonts w:ascii="Times New Roman" w:hAnsi="Times New Roman" w:cs="Times New Roman"/>
          <w:sz w:val="28"/>
          <w:szCs w:val="28"/>
        </w:rPr>
        <w:t xml:space="preserve">ромат кофе также ассоциируется с улучшением настроения. </w:t>
      </w:r>
      <w:r w:rsidRPr="00822B9E">
        <w:rPr>
          <w:rFonts w:ascii="Times New Roman" w:hAnsi="Times New Roman" w:cs="Times New Roman"/>
          <w:sz w:val="28"/>
          <w:szCs w:val="28"/>
        </w:rPr>
        <w:t>З</w:t>
      </w:r>
      <w:r w:rsidR="00041A9B" w:rsidRPr="00822B9E">
        <w:rPr>
          <w:rFonts w:ascii="Times New Roman" w:hAnsi="Times New Roman" w:cs="Times New Roman"/>
          <w:sz w:val="28"/>
          <w:szCs w:val="28"/>
        </w:rPr>
        <w:t>апах кофе снижает уровень стресса и тревожности. Это связано с ассоциативными связями между запахом кофе и уютной обстановкой, что создает ощ</w:t>
      </w:r>
      <w:r w:rsidR="00AD49CA">
        <w:rPr>
          <w:rFonts w:ascii="Times New Roman" w:hAnsi="Times New Roman" w:cs="Times New Roman"/>
          <w:sz w:val="28"/>
          <w:szCs w:val="28"/>
        </w:rPr>
        <w:t>ущение безопасности и комфорта.</w:t>
      </w:r>
    </w:p>
    <w:p w14:paraId="53B8C900" w14:textId="77777777" w:rsidR="00041A9B" w:rsidRDefault="00041A9B" w:rsidP="0009775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B9E">
        <w:rPr>
          <w:rFonts w:ascii="Times New Roman" w:hAnsi="Times New Roman" w:cs="Times New Roman"/>
          <w:sz w:val="28"/>
          <w:szCs w:val="28"/>
        </w:rPr>
        <w:t>Повышение продуктивности</w:t>
      </w:r>
      <w:r w:rsidR="00822B9E">
        <w:rPr>
          <w:rFonts w:ascii="Times New Roman" w:hAnsi="Times New Roman" w:cs="Times New Roman"/>
          <w:sz w:val="28"/>
          <w:szCs w:val="28"/>
        </w:rPr>
        <w:t xml:space="preserve">. </w:t>
      </w:r>
      <w:r w:rsidRPr="00822B9E">
        <w:rPr>
          <w:rFonts w:ascii="Times New Roman" w:hAnsi="Times New Roman" w:cs="Times New Roman"/>
          <w:sz w:val="28"/>
          <w:szCs w:val="28"/>
        </w:rPr>
        <w:t xml:space="preserve">  Этот эффект объясняется тем, что запах кофе стимулирует мозговые центры, отвечающие за творчество и решение проблем</w:t>
      </w:r>
      <w:r w:rsidR="00AD49CA">
        <w:rPr>
          <w:rFonts w:ascii="Times New Roman" w:hAnsi="Times New Roman" w:cs="Times New Roman"/>
          <w:sz w:val="28"/>
          <w:szCs w:val="28"/>
        </w:rPr>
        <w:t>.</w:t>
      </w:r>
    </w:p>
    <w:p w14:paraId="7303E488" w14:textId="77777777" w:rsidR="00041A9B" w:rsidRPr="00822B9E" w:rsidRDefault="00822B9E" w:rsidP="0009775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1A9B" w:rsidRPr="00822B9E">
        <w:rPr>
          <w:rFonts w:ascii="Times New Roman" w:hAnsi="Times New Roman" w:cs="Times New Roman"/>
          <w:sz w:val="28"/>
          <w:szCs w:val="28"/>
        </w:rPr>
        <w:t>оздействие на мелкую моторику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1A9B" w:rsidRPr="00822B9E">
        <w:rPr>
          <w:rFonts w:ascii="Times New Roman" w:hAnsi="Times New Roman" w:cs="Times New Roman"/>
          <w:sz w:val="28"/>
          <w:szCs w:val="28"/>
        </w:rPr>
        <w:t xml:space="preserve">  </w:t>
      </w:r>
      <w:r w:rsidRPr="00822B9E">
        <w:rPr>
          <w:rFonts w:ascii="Times New Roman" w:hAnsi="Times New Roman" w:cs="Times New Roman"/>
          <w:sz w:val="28"/>
          <w:szCs w:val="28"/>
        </w:rPr>
        <w:t>С</w:t>
      </w:r>
      <w:r w:rsidR="00041A9B" w:rsidRPr="00822B9E">
        <w:rPr>
          <w:rFonts w:ascii="Times New Roman" w:hAnsi="Times New Roman" w:cs="Times New Roman"/>
          <w:sz w:val="28"/>
          <w:szCs w:val="28"/>
        </w:rPr>
        <w:t xml:space="preserve">вязь стимуляции нервной системы через запахи с улучшением координации движений. </w:t>
      </w:r>
    </w:p>
    <w:p w14:paraId="776325F2" w14:textId="77777777" w:rsidR="009625F8" w:rsidRPr="009625F8" w:rsidRDefault="009625F8" w:rsidP="009625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5F8">
        <w:rPr>
          <w:rFonts w:ascii="Times New Roman" w:hAnsi="Times New Roman" w:cs="Times New Roman"/>
          <w:sz w:val="28"/>
          <w:szCs w:val="28"/>
        </w:rPr>
        <w:t xml:space="preserve">Мелкая моторика играет ключевую роль в формировании аккуратного почерка. Нейронные связи, управляющие движениями пальцев, требуют постоянной тренировки. Для этого можно использовать </w:t>
      </w:r>
      <w:proofErr w:type="gramStart"/>
      <w:r w:rsidRPr="009625F8">
        <w:rPr>
          <w:rFonts w:ascii="Times New Roman" w:hAnsi="Times New Roman" w:cs="Times New Roman"/>
          <w:sz w:val="28"/>
          <w:szCs w:val="28"/>
        </w:rPr>
        <w:t>различные  упражнений</w:t>
      </w:r>
      <w:proofErr w:type="gramEnd"/>
      <w:r w:rsidRPr="009625F8">
        <w:rPr>
          <w:rFonts w:ascii="Times New Roman" w:hAnsi="Times New Roman" w:cs="Times New Roman"/>
          <w:sz w:val="28"/>
          <w:szCs w:val="28"/>
        </w:rPr>
        <w:t xml:space="preserve"> с использованием кофейных зёрен. Они могут быть разнообразны, можно использовать приемы Марии Монтессори при работе с мелкими предметами. </w:t>
      </w:r>
    </w:p>
    <w:p w14:paraId="31B3AE86" w14:textId="77777777" w:rsidR="00041A9B" w:rsidRDefault="00041A9B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9B">
        <w:rPr>
          <w:rFonts w:ascii="Times New Roman" w:hAnsi="Times New Roman" w:cs="Times New Roman"/>
          <w:sz w:val="28"/>
          <w:szCs w:val="28"/>
        </w:rPr>
        <w:t>Таким образом, использование кофейных зерен на уроках чистописания не только развивает мелкую моторику, но и может положительно влиять на общее эмоциональное состояние детей, улучшать их концен</w:t>
      </w:r>
      <w:r w:rsidR="009625F8">
        <w:rPr>
          <w:rFonts w:ascii="Times New Roman" w:hAnsi="Times New Roman" w:cs="Times New Roman"/>
          <w:sz w:val="28"/>
          <w:szCs w:val="28"/>
        </w:rPr>
        <w:t>трацию и творческие способности, что благотворно влияет на усидчивость, которые необходимы при обучении письму.</w:t>
      </w:r>
    </w:p>
    <w:p w14:paraId="553B1D06" w14:textId="77777777" w:rsidR="009B169C" w:rsidRPr="0038725B" w:rsidRDefault="009B169C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5B">
        <w:rPr>
          <w:rFonts w:ascii="Times New Roman" w:hAnsi="Times New Roman" w:cs="Times New Roman"/>
          <w:sz w:val="28"/>
          <w:szCs w:val="28"/>
        </w:rPr>
        <w:lastRenderedPageBreak/>
        <w:t>Помимо традиционного списывания с печатных образцов и письма под диктовку, большое внимание уделяется самостоятельной работе с образцами. Дети регулярно прописывают соединения букв, слова и короткие тексты, предварительно анализируя их написание. Эта работа проводится как в школе, так и дома, что позволяет закрепить навыки и добиться устойчивого результата.</w:t>
      </w:r>
    </w:p>
    <w:p w14:paraId="57D560EB" w14:textId="77777777" w:rsidR="00041A9B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="00822B9E">
        <w:rPr>
          <w:rFonts w:ascii="Times New Roman" w:hAnsi="Times New Roman" w:cs="Times New Roman"/>
          <w:sz w:val="28"/>
          <w:szCs w:val="28"/>
        </w:rPr>
        <w:t xml:space="preserve"> своей работе ежедневно </w:t>
      </w:r>
      <w:r w:rsidR="009B169C">
        <w:rPr>
          <w:rFonts w:ascii="Times New Roman" w:hAnsi="Times New Roman" w:cs="Times New Roman"/>
          <w:sz w:val="28"/>
          <w:szCs w:val="28"/>
        </w:rPr>
        <w:t>использую письменные</w:t>
      </w:r>
      <w:r w:rsidR="00041A9B" w:rsidRPr="00041A9B">
        <w:rPr>
          <w:rFonts w:ascii="Times New Roman" w:hAnsi="Times New Roman" w:cs="Times New Roman"/>
          <w:sz w:val="28"/>
          <w:szCs w:val="28"/>
        </w:rPr>
        <w:t xml:space="preserve"> практики с использованием шаблонов</w:t>
      </w:r>
      <w:r w:rsidR="00822B9E">
        <w:rPr>
          <w:rFonts w:ascii="Times New Roman" w:hAnsi="Times New Roman" w:cs="Times New Roman"/>
          <w:sz w:val="28"/>
          <w:szCs w:val="28"/>
        </w:rPr>
        <w:t xml:space="preserve"> изготовленных </w:t>
      </w:r>
      <w:r w:rsidR="009B169C">
        <w:rPr>
          <w:rFonts w:ascii="Times New Roman" w:hAnsi="Times New Roman" w:cs="Times New Roman"/>
          <w:sz w:val="28"/>
          <w:szCs w:val="28"/>
        </w:rPr>
        <w:t>собственноручно</w:t>
      </w:r>
      <w:r w:rsidR="009F3303">
        <w:rPr>
          <w:rFonts w:ascii="Times New Roman" w:hAnsi="Times New Roman" w:cs="Times New Roman"/>
          <w:sz w:val="28"/>
          <w:szCs w:val="28"/>
        </w:rPr>
        <w:t xml:space="preserve">. </w:t>
      </w:r>
      <w:r w:rsidR="00041A9B" w:rsidRPr="00041A9B">
        <w:rPr>
          <w:rFonts w:ascii="Times New Roman" w:hAnsi="Times New Roman" w:cs="Times New Roman"/>
          <w:sz w:val="28"/>
          <w:szCs w:val="28"/>
        </w:rPr>
        <w:t>Шаблоны — это один из эффективных способов отработки правильного написания букв. Они помогают сформировать мышечную память и закрепить правильные движения руки.</w:t>
      </w:r>
      <w:r w:rsidR="009B169C">
        <w:rPr>
          <w:rFonts w:ascii="Times New Roman" w:hAnsi="Times New Roman" w:cs="Times New Roman"/>
          <w:sz w:val="28"/>
          <w:szCs w:val="28"/>
        </w:rPr>
        <w:t xml:space="preserve"> </w:t>
      </w:r>
      <w:r w:rsidR="009F3303">
        <w:rPr>
          <w:rFonts w:ascii="Times New Roman" w:hAnsi="Times New Roman" w:cs="Times New Roman"/>
          <w:sz w:val="28"/>
          <w:szCs w:val="28"/>
        </w:rPr>
        <w:t xml:space="preserve">При работе в тетрадях в частую косую линию, такие шаблоны найти практически </w:t>
      </w:r>
      <w:proofErr w:type="gramStart"/>
      <w:r w:rsidR="009F3303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="009F3303">
        <w:rPr>
          <w:rFonts w:ascii="Times New Roman" w:hAnsi="Times New Roman" w:cs="Times New Roman"/>
          <w:sz w:val="28"/>
          <w:szCs w:val="28"/>
        </w:rPr>
        <w:t>, поэтому, мною был разработан сборник текстов-шаблонов, который</w:t>
      </w:r>
      <w:r w:rsidR="009B169C">
        <w:rPr>
          <w:rFonts w:ascii="Times New Roman" w:hAnsi="Times New Roman" w:cs="Times New Roman"/>
          <w:sz w:val="28"/>
          <w:szCs w:val="28"/>
        </w:rPr>
        <w:t xml:space="preserve"> </w:t>
      </w:r>
      <w:r w:rsidR="009F3303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183B5B">
        <w:rPr>
          <w:rFonts w:ascii="Times New Roman" w:hAnsi="Times New Roman" w:cs="Times New Roman"/>
          <w:sz w:val="28"/>
          <w:szCs w:val="28"/>
        </w:rPr>
        <w:t xml:space="preserve">пополняется, а также </w:t>
      </w:r>
      <w:r w:rsidR="00802C37">
        <w:rPr>
          <w:rFonts w:ascii="Times New Roman" w:hAnsi="Times New Roman" w:cs="Times New Roman"/>
          <w:sz w:val="28"/>
          <w:szCs w:val="28"/>
        </w:rPr>
        <w:t>ис</w:t>
      </w:r>
      <w:r w:rsidR="009B169C">
        <w:rPr>
          <w:rFonts w:ascii="Times New Roman" w:hAnsi="Times New Roman" w:cs="Times New Roman"/>
          <w:sz w:val="28"/>
          <w:szCs w:val="28"/>
        </w:rPr>
        <w:t>пользу</w:t>
      </w:r>
      <w:r w:rsidR="009F3303">
        <w:rPr>
          <w:rFonts w:ascii="Times New Roman" w:hAnsi="Times New Roman" w:cs="Times New Roman"/>
          <w:sz w:val="28"/>
          <w:szCs w:val="28"/>
        </w:rPr>
        <w:t xml:space="preserve">ется </w:t>
      </w:r>
      <w:proofErr w:type="gramStart"/>
      <w:r w:rsidR="009F3303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9B169C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83B5B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183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9B169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83B5B">
        <w:rPr>
          <w:rFonts w:ascii="Times New Roman" w:hAnsi="Times New Roman" w:cs="Times New Roman"/>
          <w:sz w:val="28"/>
          <w:szCs w:val="28"/>
        </w:rPr>
        <w:t>1</w:t>
      </w:r>
      <w:r w:rsidR="009B169C">
        <w:rPr>
          <w:rFonts w:ascii="Times New Roman" w:hAnsi="Times New Roman" w:cs="Times New Roman"/>
          <w:sz w:val="28"/>
          <w:szCs w:val="28"/>
        </w:rPr>
        <w:t>).</w:t>
      </w:r>
    </w:p>
    <w:p w14:paraId="2FF40D3C" w14:textId="77777777" w:rsidR="00183B5B" w:rsidRDefault="00802C37" w:rsidP="00183B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одним из приёмов развития мелкой моторики и формирования навыков каллиграфического пис</w:t>
      </w:r>
      <w:r w:rsidR="009625F8">
        <w:rPr>
          <w:rFonts w:ascii="Times New Roman" w:hAnsi="Times New Roman" w:cs="Times New Roman"/>
          <w:sz w:val="28"/>
          <w:szCs w:val="28"/>
        </w:rPr>
        <w:t>ьма, в своей работе на занятиях</w:t>
      </w:r>
      <w:r>
        <w:rPr>
          <w:rFonts w:ascii="Times New Roman" w:hAnsi="Times New Roman" w:cs="Times New Roman"/>
          <w:sz w:val="28"/>
          <w:szCs w:val="28"/>
        </w:rPr>
        <w:t xml:space="preserve"> факультатива «Каллиграфия», я использ</w:t>
      </w:r>
      <w:r w:rsidR="009625F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китайский вид каллиграфии </w:t>
      </w:r>
      <w:r w:rsidR="00183B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дишу</w:t>
      </w:r>
      <w:proofErr w:type="spellEnd"/>
      <w:r w:rsidR="00183B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(письмо</w:t>
      </w:r>
      <w:r w:rsidR="00183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B5B">
        <w:rPr>
          <w:rFonts w:ascii="Times New Roman" w:hAnsi="Times New Roman" w:cs="Times New Roman"/>
          <w:sz w:val="28"/>
          <w:szCs w:val="28"/>
        </w:rPr>
        <w:t xml:space="preserve">водой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земле). </w:t>
      </w:r>
      <w:r w:rsidR="00183B5B">
        <w:rPr>
          <w:rFonts w:ascii="Times New Roman" w:hAnsi="Times New Roman" w:cs="Times New Roman"/>
          <w:sz w:val="28"/>
          <w:szCs w:val="28"/>
        </w:rPr>
        <w:t xml:space="preserve">Для этого я использую </w:t>
      </w:r>
      <w:r w:rsidR="00183B5B" w:rsidRPr="00802C37">
        <w:rPr>
          <w:rFonts w:ascii="Times New Roman" w:hAnsi="Times New Roman" w:cs="Times New Roman"/>
          <w:sz w:val="28"/>
          <w:szCs w:val="28"/>
        </w:rPr>
        <w:t xml:space="preserve">тканый материал, который может быть использован многократно. На </w:t>
      </w:r>
      <w:r w:rsidR="00183B5B">
        <w:rPr>
          <w:rFonts w:ascii="Times New Roman" w:hAnsi="Times New Roman" w:cs="Times New Roman"/>
          <w:sz w:val="28"/>
          <w:szCs w:val="28"/>
        </w:rPr>
        <w:t>нем</w:t>
      </w:r>
      <w:r w:rsidR="00183B5B" w:rsidRPr="00802C37">
        <w:rPr>
          <w:rFonts w:ascii="Times New Roman" w:hAnsi="Times New Roman" w:cs="Times New Roman"/>
          <w:sz w:val="28"/>
          <w:szCs w:val="28"/>
        </w:rPr>
        <w:t xml:space="preserve"> пиш</w:t>
      </w:r>
      <w:r w:rsidR="00183B5B">
        <w:rPr>
          <w:rFonts w:ascii="Times New Roman" w:hAnsi="Times New Roman" w:cs="Times New Roman"/>
          <w:sz w:val="28"/>
          <w:szCs w:val="28"/>
        </w:rPr>
        <w:t>ем</w:t>
      </w:r>
      <w:r w:rsidR="00183B5B" w:rsidRPr="00802C37">
        <w:rPr>
          <w:rFonts w:ascii="Times New Roman" w:hAnsi="Times New Roman" w:cs="Times New Roman"/>
          <w:sz w:val="28"/>
          <w:szCs w:val="28"/>
        </w:rPr>
        <w:t xml:space="preserve"> кистью, смоченной водой, ― она имитирует свойства туши, </w:t>
      </w:r>
      <w:r w:rsidR="00183B5B" w:rsidRPr="00097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через некоторое время</w:t>
      </w:r>
      <w:r w:rsidR="00183B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83B5B" w:rsidRPr="000977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написанное исчезает, высыхая, и полотно можно использовать заново</w:t>
      </w:r>
      <w:r w:rsidR="00183B5B" w:rsidRPr="0009775D">
        <w:rPr>
          <w:rFonts w:ascii="Times New Roman" w:hAnsi="Times New Roman" w:cs="Times New Roman"/>
          <w:sz w:val="28"/>
          <w:szCs w:val="28"/>
        </w:rPr>
        <w:t>.</w:t>
      </w:r>
      <w:r w:rsidR="00183B5B">
        <w:rPr>
          <w:rFonts w:ascii="Times New Roman" w:hAnsi="Times New Roman" w:cs="Times New Roman"/>
          <w:sz w:val="28"/>
          <w:szCs w:val="28"/>
        </w:rPr>
        <w:t xml:space="preserve"> Конечно, мы пишем не иероглифы, а буквы русского алфавита, соединения букв и слова. Этот процесс очень захватывает детей, каждый ребенок старается написать свою самую красивую букву или слово. Данный приём расслабляем ребенка при письме, позволяет научить правильно держать пишущий инструмент, работа кистью позволяет </w:t>
      </w:r>
      <w:r w:rsidR="00294873">
        <w:rPr>
          <w:rFonts w:ascii="Times New Roman" w:hAnsi="Times New Roman" w:cs="Times New Roman"/>
          <w:sz w:val="28"/>
          <w:szCs w:val="28"/>
        </w:rPr>
        <w:t>научить</w:t>
      </w:r>
      <w:r w:rsidR="00183B5B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294873">
        <w:rPr>
          <w:rFonts w:ascii="Times New Roman" w:hAnsi="Times New Roman" w:cs="Times New Roman"/>
          <w:sz w:val="28"/>
          <w:szCs w:val="28"/>
        </w:rPr>
        <w:t xml:space="preserve">делать правильный нажим </w:t>
      </w:r>
      <w:proofErr w:type="spellStart"/>
      <w:r w:rsidR="00294873">
        <w:rPr>
          <w:rFonts w:ascii="Times New Roman" w:hAnsi="Times New Roman" w:cs="Times New Roman"/>
          <w:sz w:val="28"/>
          <w:szCs w:val="28"/>
        </w:rPr>
        <w:t>инстументом</w:t>
      </w:r>
      <w:proofErr w:type="spellEnd"/>
      <w:r w:rsidR="00183B5B">
        <w:rPr>
          <w:rFonts w:ascii="Times New Roman" w:hAnsi="Times New Roman" w:cs="Times New Roman"/>
          <w:sz w:val="28"/>
          <w:szCs w:val="28"/>
        </w:rPr>
        <w:t xml:space="preserve"> при написании различных элементов букв.</w:t>
      </w:r>
    </w:p>
    <w:p w14:paraId="40AC85EC" w14:textId="77777777" w:rsidR="00802C37" w:rsidRPr="00802C37" w:rsidRDefault="00802C3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02C37">
        <w:rPr>
          <w:rFonts w:ascii="Times New Roman" w:hAnsi="Times New Roman" w:cs="Times New Roman"/>
          <w:sz w:val="28"/>
          <w:szCs w:val="28"/>
        </w:rPr>
        <w:t>акие занятия каллиграфией полезны для здоровья: во время написания</w:t>
      </w:r>
      <w:r w:rsidR="0009775D">
        <w:rPr>
          <w:rFonts w:ascii="Times New Roman" w:hAnsi="Times New Roman" w:cs="Times New Roman"/>
          <w:sz w:val="28"/>
          <w:szCs w:val="28"/>
        </w:rPr>
        <w:t>,</w:t>
      </w:r>
      <w:r w:rsidRPr="00802C37">
        <w:rPr>
          <w:rFonts w:ascii="Times New Roman" w:hAnsi="Times New Roman" w:cs="Times New Roman"/>
          <w:sz w:val="28"/>
          <w:szCs w:val="28"/>
        </w:rPr>
        <w:t xml:space="preserve"> дыхание естественным образом задерживается, а в остальное время оно глубокое и медленное. Так достигается душевное спокойствие, которое ведёт к </w:t>
      </w:r>
      <w:r w:rsidR="00294873">
        <w:rPr>
          <w:rFonts w:ascii="Times New Roman" w:hAnsi="Times New Roman" w:cs="Times New Roman"/>
          <w:sz w:val="28"/>
          <w:szCs w:val="28"/>
        </w:rPr>
        <w:t>плодотворной работе</w:t>
      </w:r>
      <w:r w:rsidRPr="00802C37">
        <w:rPr>
          <w:rFonts w:ascii="Times New Roman" w:hAnsi="Times New Roman" w:cs="Times New Roman"/>
          <w:sz w:val="28"/>
          <w:szCs w:val="28"/>
        </w:rPr>
        <w:t>.</w:t>
      </w:r>
      <w:r w:rsidR="00294873" w:rsidRPr="00294873">
        <w:rPr>
          <w:rFonts w:ascii="Times New Roman" w:hAnsi="Times New Roman" w:cs="Times New Roman"/>
          <w:sz w:val="28"/>
          <w:szCs w:val="28"/>
        </w:rPr>
        <w:t xml:space="preserve"> </w:t>
      </w:r>
      <w:r w:rsidR="00294873">
        <w:rPr>
          <w:rFonts w:ascii="Times New Roman" w:hAnsi="Times New Roman" w:cs="Times New Roman"/>
          <w:sz w:val="28"/>
          <w:szCs w:val="28"/>
        </w:rPr>
        <w:t>Э</w:t>
      </w:r>
      <w:r w:rsidR="00294873" w:rsidRPr="00802C37">
        <w:rPr>
          <w:rFonts w:ascii="Times New Roman" w:hAnsi="Times New Roman" w:cs="Times New Roman"/>
          <w:sz w:val="28"/>
          <w:szCs w:val="28"/>
        </w:rPr>
        <w:t xml:space="preserve">то очень медитативное занятие, которое помогает сосредоточиться и осознать </w:t>
      </w:r>
      <w:r w:rsidR="00294873">
        <w:rPr>
          <w:rFonts w:ascii="Times New Roman" w:hAnsi="Times New Roman" w:cs="Times New Roman"/>
          <w:sz w:val="28"/>
          <w:szCs w:val="28"/>
        </w:rPr>
        <w:t>процесс письма</w:t>
      </w:r>
      <w:r w:rsidR="00294873" w:rsidRPr="00802C37">
        <w:rPr>
          <w:rFonts w:ascii="Times New Roman" w:hAnsi="Times New Roman" w:cs="Times New Roman"/>
          <w:sz w:val="28"/>
          <w:szCs w:val="28"/>
        </w:rPr>
        <w:t xml:space="preserve">, по мере того, как высыхает вода, </w:t>
      </w:r>
      <w:r w:rsidR="00294873">
        <w:rPr>
          <w:rFonts w:ascii="Times New Roman" w:hAnsi="Times New Roman" w:cs="Times New Roman"/>
          <w:sz w:val="28"/>
          <w:szCs w:val="28"/>
        </w:rPr>
        <w:t>буквы</w:t>
      </w:r>
      <w:r w:rsidR="00294873" w:rsidRPr="00802C37">
        <w:rPr>
          <w:rFonts w:ascii="Times New Roman" w:hAnsi="Times New Roman" w:cs="Times New Roman"/>
          <w:sz w:val="28"/>
          <w:szCs w:val="28"/>
        </w:rPr>
        <w:t xml:space="preserve"> постепенно исчезают</w:t>
      </w:r>
      <w:r w:rsidR="00294873">
        <w:rPr>
          <w:rFonts w:ascii="Times New Roman" w:hAnsi="Times New Roman" w:cs="Times New Roman"/>
          <w:sz w:val="28"/>
          <w:szCs w:val="28"/>
        </w:rPr>
        <w:t>.</w:t>
      </w:r>
    </w:p>
    <w:p w14:paraId="359A8162" w14:textId="77777777" w:rsid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24D7E" w14:textId="77777777" w:rsid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4399C9" w14:textId="77777777" w:rsid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FAB01" w14:textId="77777777" w:rsid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03049" w14:textId="77777777" w:rsid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494213" w14:textId="77777777" w:rsid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78BFC5" w14:textId="77777777" w:rsidR="00294873" w:rsidRPr="00294873" w:rsidRDefault="00294873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48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Марафон «Чистописания», как способ мотивации формирования каллиграфического письма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во внеурочное время</w:t>
      </w:r>
      <w:r w:rsidRPr="0029487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1E61E5EC" w14:textId="77777777" w:rsidR="009B169C" w:rsidRPr="009B169C" w:rsidRDefault="0009775D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Одним из способов для  </w:t>
      </w:r>
      <w:r w:rsidR="009B169C" w:rsidRPr="009B1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2C37">
        <w:rPr>
          <w:rFonts w:ascii="Times New Roman" w:eastAsia="Calibri" w:hAnsi="Times New Roman" w:cs="Times New Roman"/>
          <w:sz w:val="28"/>
          <w:szCs w:val="28"/>
        </w:rPr>
        <w:t>мотивации детей и обучени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802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B169C" w:rsidRPr="009B169C">
        <w:rPr>
          <w:rFonts w:ascii="Times New Roman" w:eastAsia="Calibri" w:hAnsi="Times New Roman" w:cs="Times New Roman"/>
          <w:sz w:val="28"/>
          <w:szCs w:val="28"/>
        </w:rPr>
        <w:t xml:space="preserve">каллиграфии,  </w:t>
      </w:r>
      <w:r w:rsidR="009B169C">
        <w:rPr>
          <w:rFonts w:ascii="Times New Roman" w:eastAsia="Calibri" w:hAnsi="Times New Roman" w:cs="Times New Roman"/>
          <w:sz w:val="28"/>
          <w:szCs w:val="28"/>
        </w:rPr>
        <w:t>мною</w:t>
      </w:r>
      <w:proofErr w:type="gramEnd"/>
      <w:r w:rsidR="009B169C">
        <w:rPr>
          <w:rFonts w:ascii="Times New Roman" w:eastAsia="Calibri" w:hAnsi="Times New Roman" w:cs="Times New Roman"/>
          <w:sz w:val="28"/>
          <w:szCs w:val="28"/>
        </w:rPr>
        <w:t xml:space="preserve"> был разработан</w:t>
      </w:r>
      <w:proofErr w:type="gramStart"/>
      <w:r w:rsidR="009B1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9C" w:rsidRPr="009B169C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gramEnd"/>
      <w:r w:rsidR="009B169C" w:rsidRPr="009B169C">
        <w:rPr>
          <w:rFonts w:ascii="Times New Roman" w:eastAsia="Calibri" w:hAnsi="Times New Roman" w:cs="Times New Roman"/>
          <w:sz w:val="28"/>
          <w:szCs w:val="28"/>
        </w:rPr>
        <w:t>Марафон чистописания»</w:t>
      </w:r>
      <w:r w:rsidR="009B169C">
        <w:rPr>
          <w:rFonts w:ascii="Times New Roman" w:eastAsia="Calibri" w:hAnsi="Times New Roman" w:cs="Times New Roman"/>
          <w:sz w:val="28"/>
          <w:szCs w:val="28"/>
        </w:rPr>
        <w:t xml:space="preserve"> для учащихся 1-2 класса</w:t>
      </w:r>
      <w:r w:rsidR="00802C37">
        <w:rPr>
          <w:rFonts w:ascii="Times New Roman" w:eastAsia="Calibri" w:hAnsi="Times New Roman" w:cs="Times New Roman"/>
          <w:sz w:val="28"/>
          <w:szCs w:val="28"/>
        </w:rPr>
        <w:t>,</w:t>
      </w:r>
      <w:r w:rsidR="009B1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2C37" w:rsidRPr="009B169C">
        <w:rPr>
          <w:rFonts w:ascii="Times New Roman" w:eastAsia="Calibri" w:hAnsi="Times New Roman" w:cs="Times New Roman"/>
          <w:sz w:val="28"/>
          <w:szCs w:val="28"/>
        </w:rPr>
        <w:t>как одн</w:t>
      </w:r>
      <w:r w:rsidR="00802C37">
        <w:rPr>
          <w:rFonts w:ascii="Times New Roman" w:eastAsia="Calibri" w:hAnsi="Times New Roman" w:cs="Times New Roman"/>
          <w:sz w:val="28"/>
          <w:szCs w:val="28"/>
        </w:rPr>
        <w:t>ого</w:t>
      </w:r>
      <w:r w:rsidR="00802C37" w:rsidRPr="009B169C">
        <w:rPr>
          <w:rFonts w:ascii="Times New Roman" w:eastAsia="Calibri" w:hAnsi="Times New Roman" w:cs="Times New Roman"/>
          <w:sz w:val="28"/>
          <w:szCs w:val="28"/>
        </w:rPr>
        <w:t xml:space="preserve"> из видов внеурочной деятельности</w:t>
      </w:r>
      <w:r w:rsidR="00802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9C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29487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9B169C">
        <w:rPr>
          <w:rFonts w:ascii="Times New Roman" w:eastAsia="Calibri" w:hAnsi="Times New Roman" w:cs="Times New Roman"/>
          <w:sz w:val="28"/>
          <w:szCs w:val="28"/>
        </w:rPr>
        <w:t>)</w:t>
      </w:r>
      <w:r w:rsidR="009B169C" w:rsidRPr="009B16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BE6427" w14:textId="77777777" w:rsidR="009B169C" w:rsidRPr="009B169C" w:rsidRDefault="009B169C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  <w:u w:val="single"/>
        </w:rPr>
        <w:t>Цель марафона: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развитие навыков чистописания, аккуратности и внимания у </w:t>
      </w:r>
      <w:proofErr w:type="gramStart"/>
      <w:r w:rsidRPr="009B169C">
        <w:rPr>
          <w:rFonts w:ascii="Times New Roman" w:eastAsia="Calibri" w:hAnsi="Times New Roman" w:cs="Times New Roman"/>
          <w:sz w:val="28"/>
          <w:szCs w:val="28"/>
        </w:rPr>
        <w:t>учащихся  посредством</w:t>
      </w:r>
      <w:proofErr w:type="gramEnd"/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регулярных тренировок. </w:t>
      </w:r>
    </w:p>
    <w:p w14:paraId="1F1508B5" w14:textId="77777777" w:rsidR="009B169C" w:rsidRPr="009B169C" w:rsidRDefault="009B169C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</w:rPr>
        <w:t>Помимо основной цели, при участии в марафоне, развиваются навыки функциональной грамотности (читательская, креативная, коммуникативная, информационная грамотность)</w:t>
      </w:r>
      <w:r w:rsidR="006F7C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FBC7BF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294873">
        <w:rPr>
          <w:rFonts w:ascii="Times New Roman" w:hAnsi="Times New Roman" w:cs="Times New Roman"/>
          <w:sz w:val="28"/>
          <w:szCs w:val="28"/>
          <w:u w:val="single"/>
        </w:rPr>
        <w:t xml:space="preserve"> Планируемые результаты «Марафона чистописания»</w:t>
      </w:r>
    </w:p>
    <w:p w14:paraId="4A2AA282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>1. Предметные:</w:t>
      </w:r>
    </w:p>
    <w:p w14:paraId="60A930F0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Улучшение аккуратности и правильности написания букв.</w:t>
      </w:r>
    </w:p>
    <w:p w14:paraId="55C74D9D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Увеличение скорости письма без потери качества.</w:t>
      </w:r>
    </w:p>
    <w:p w14:paraId="59F9657D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Развитие орфографической зоркости.</w:t>
      </w:r>
    </w:p>
    <w:p w14:paraId="4FB74400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>2. Личностные:</w:t>
      </w:r>
    </w:p>
    <w:p w14:paraId="44B89ACD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Повышенная концентрация на выполнении заданий.</w:t>
      </w:r>
    </w:p>
    <w:p w14:paraId="79178C67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Способность к самоконтролю и самооценке.</w:t>
      </w:r>
    </w:p>
    <w:p w14:paraId="177234C5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Рост интереса к обучению и самостоятельному совершенствованию.</w:t>
      </w:r>
    </w:p>
    <w:p w14:paraId="135F2C08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Чувство удовлетворения от достигнутых успехов.</w:t>
      </w:r>
    </w:p>
    <w:p w14:paraId="4528E6CE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Воспитание художественно-эстетического вкуса.</w:t>
      </w:r>
    </w:p>
    <w:p w14:paraId="4D2B33A5" w14:textId="77777777" w:rsidR="009B169C" w:rsidRPr="00294873" w:rsidRDefault="006F7C64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69C" w:rsidRPr="00294873">
        <w:rPr>
          <w:rFonts w:ascii="Times New Roman" w:hAnsi="Times New Roman" w:cs="Times New Roman"/>
          <w:sz w:val="28"/>
          <w:szCs w:val="28"/>
        </w:rPr>
        <w:t>3. Метапредметные:</w:t>
      </w:r>
    </w:p>
    <w:p w14:paraId="0D690D5F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>- Освоение способами решения проблем творческого и поискового решения.</w:t>
      </w:r>
    </w:p>
    <w:p w14:paraId="1232B37B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целью.</w:t>
      </w:r>
    </w:p>
    <w:p w14:paraId="3E1C317A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4873">
        <w:rPr>
          <w:rFonts w:ascii="Times New Roman" w:hAnsi="Times New Roman" w:cs="Times New Roman"/>
          <w:sz w:val="28"/>
          <w:szCs w:val="28"/>
        </w:rPr>
        <w:t>Формирование  умения</w:t>
      </w:r>
      <w:proofErr w:type="gramEnd"/>
      <w:r w:rsidRPr="00294873">
        <w:rPr>
          <w:rFonts w:ascii="Times New Roman" w:hAnsi="Times New Roman" w:cs="Times New Roman"/>
          <w:sz w:val="28"/>
          <w:szCs w:val="28"/>
        </w:rPr>
        <w:t xml:space="preserve"> понимать причины успеха/неуспеха своей деятельности.</w:t>
      </w:r>
    </w:p>
    <w:p w14:paraId="5AA2ED36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>-Овладение логическими действиями сравнения, анализа, синтеза, обобщения.</w:t>
      </w:r>
    </w:p>
    <w:p w14:paraId="37730CEE" w14:textId="77777777" w:rsidR="009B169C" w:rsidRPr="009B169C" w:rsidRDefault="009B169C" w:rsidP="00294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Марафон рассчитан на 10 учебных дней и проводится в 3-4 четвертях 1 класса учебного года или в любое учебное время года во 2 классе.  </w:t>
      </w:r>
    </w:p>
    <w:p w14:paraId="53C3D7E8" w14:textId="77777777" w:rsidR="009B169C" w:rsidRPr="009B169C" w:rsidRDefault="009B169C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   Каждый участник ежедневно</w:t>
      </w:r>
      <w:r w:rsidR="00294873">
        <w:rPr>
          <w:rFonts w:ascii="Times New Roman" w:eastAsia="Calibri" w:hAnsi="Times New Roman" w:cs="Times New Roman"/>
          <w:sz w:val="28"/>
          <w:szCs w:val="28"/>
        </w:rPr>
        <w:t xml:space="preserve"> (или по мере выполнения)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получает рабочий лист с заданием, на котором есть </w:t>
      </w:r>
      <w:proofErr w:type="gramStart"/>
      <w:r w:rsidRPr="009B169C">
        <w:rPr>
          <w:rFonts w:ascii="Times New Roman" w:eastAsia="Calibri" w:hAnsi="Times New Roman" w:cs="Times New Roman"/>
          <w:sz w:val="28"/>
          <w:szCs w:val="28"/>
        </w:rPr>
        <w:t>обра</w:t>
      </w:r>
      <w:r w:rsidR="00294873">
        <w:rPr>
          <w:rFonts w:ascii="Times New Roman" w:eastAsia="Calibri" w:hAnsi="Times New Roman" w:cs="Times New Roman"/>
          <w:sz w:val="28"/>
          <w:szCs w:val="28"/>
        </w:rPr>
        <w:t>зец  рукописного</w:t>
      </w:r>
      <w:proofErr w:type="gramEnd"/>
      <w:r w:rsidR="00294873">
        <w:rPr>
          <w:rFonts w:ascii="Times New Roman" w:eastAsia="Calibri" w:hAnsi="Times New Roman" w:cs="Times New Roman"/>
          <w:sz w:val="28"/>
          <w:szCs w:val="28"/>
        </w:rPr>
        <w:t xml:space="preserve"> текста, </w:t>
      </w:r>
      <w:proofErr w:type="gramStart"/>
      <w:r w:rsidR="00294873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есть</w:t>
      </w:r>
      <w:proofErr w:type="gramEnd"/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поле, в котором надо записать предложенный текст. Для выполнения дополнительного задания есть чистое место, где участники могут, например, нарисовать рисунок к тексту, или по-другому проявить своё творчество при оформлении работы.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3ECA22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 Оценочные критерии:</w:t>
      </w:r>
    </w:p>
    <w:p w14:paraId="52DD2E93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Правильность изображения букв.</w:t>
      </w:r>
    </w:p>
    <w:p w14:paraId="0A50AE66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Правильность соединений между буквами.</w:t>
      </w:r>
    </w:p>
    <w:p w14:paraId="543F2F3C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Отсутствие орфографических ошибок и пропусков букв.</w:t>
      </w:r>
    </w:p>
    <w:p w14:paraId="1703E2C5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lastRenderedPageBreak/>
        <w:t xml:space="preserve">   - Отсутствие исправлений.</w:t>
      </w:r>
    </w:p>
    <w:p w14:paraId="0B1F6E78" w14:textId="77777777" w:rsidR="009B169C" w:rsidRPr="00294873" w:rsidRDefault="009B169C" w:rsidP="00294873">
      <w:pPr>
        <w:pStyle w:val="a6"/>
        <w:rPr>
          <w:rFonts w:ascii="Times New Roman" w:hAnsi="Times New Roman" w:cs="Times New Roman"/>
          <w:sz w:val="28"/>
          <w:szCs w:val="28"/>
        </w:rPr>
      </w:pPr>
      <w:r w:rsidRPr="00294873">
        <w:rPr>
          <w:rFonts w:ascii="Times New Roman" w:hAnsi="Times New Roman" w:cs="Times New Roman"/>
          <w:sz w:val="28"/>
          <w:szCs w:val="28"/>
        </w:rPr>
        <w:t xml:space="preserve">   - Аккуратность выполнения работы.</w:t>
      </w:r>
    </w:p>
    <w:p w14:paraId="4FDDAF56" w14:textId="77777777" w:rsidR="009B169C" w:rsidRPr="009B169C" w:rsidRDefault="009B169C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  Ведется открытый общий рейтинг участников, позволяющий отслеживать прогресс каждого ученика. Выполненные работы находятся в общем доступе для просмотра другими участниками (размещение работ в папке, на стенде, в электронной форме на сайте или канале класса или школы)</w:t>
      </w:r>
    </w:p>
    <w:p w14:paraId="069C437F" w14:textId="77777777" w:rsidR="009B169C" w:rsidRPr="009B169C" w:rsidRDefault="009B169C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</w:rPr>
        <w:t>По итогам марафона все участники получают грамоты за участие.  Призеры и победители награждаются дипломами и ценными подарками.  Завершающее торжество с выставкой лучших работ и вручением наград.</w:t>
      </w:r>
    </w:p>
    <w:p w14:paraId="33D61D07" w14:textId="77777777" w:rsidR="009B169C" w:rsidRPr="009B169C" w:rsidRDefault="009B169C" w:rsidP="0009775D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  Марафон чистописания важны</w:t>
      </w:r>
      <w:r w:rsidR="005D5060">
        <w:rPr>
          <w:rFonts w:ascii="Times New Roman" w:eastAsia="Calibri" w:hAnsi="Times New Roman" w:cs="Times New Roman"/>
          <w:sz w:val="28"/>
          <w:szCs w:val="28"/>
        </w:rPr>
        <w:t>й этап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в развитии </w:t>
      </w:r>
      <w:r w:rsidR="005D5060">
        <w:rPr>
          <w:rFonts w:ascii="Times New Roman" w:eastAsia="Calibri" w:hAnsi="Times New Roman" w:cs="Times New Roman"/>
          <w:sz w:val="28"/>
          <w:szCs w:val="28"/>
        </w:rPr>
        <w:t>каллиграфических и орфографических навыков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школьников и прин</w:t>
      </w:r>
      <w:r>
        <w:rPr>
          <w:rFonts w:ascii="Times New Roman" w:eastAsia="Calibri" w:hAnsi="Times New Roman" w:cs="Times New Roman"/>
          <w:sz w:val="28"/>
          <w:szCs w:val="28"/>
        </w:rPr>
        <w:t>осит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060">
        <w:rPr>
          <w:rFonts w:ascii="Times New Roman" w:eastAsia="Calibri" w:hAnsi="Times New Roman" w:cs="Times New Roman"/>
          <w:sz w:val="28"/>
          <w:szCs w:val="28"/>
        </w:rPr>
        <w:t>положительные эмоции</w:t>
      </w:r>
      <w:r w:rsidRPr="009B169C">
        <w:rPr>
          <w:rFonts w:ascii="Times New Roman" w:eastAsia="Calibri" w:hAnsi="Times New Roman" w:cs="Times New Roman"/>
          <w:sz w:val="28"/>
          <w:szCs w:val="28"/>
        </w:rPr>
        <w:t xml:space="preserve"> и пользы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2470BB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591F1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CCCDB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B9C2B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2D059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FBF0C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10B98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6B70F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9A96B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54815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B4224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54A3B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D6352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808DE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922CF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94A32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048B1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170C3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FC719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5F768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104C7" w14:textId="77777777" w:rsid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148BE" w14:textId="77777777" w:rsidR="00294873" w:rsidRPr="00294873" w:rsidRDefault="00294873" w:rsidP="00097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873">
        <w:rPr>
          <w:rFonts w:ascii="Times New Roman" w:hAnsi="Times New Roman" w:cs="Times New Roman"/>
          <w:b/>
          <w:sz w:val="28"/>
          <w:szCs w:val="28"/>
        </w:rPr>
        <w:lastRenderedPageBreak/>
        <w:t>Тетрадь на лето «Чтобы буквы не забыть».</w:t>
      </w:r>
    </w:p>
    <w:p w14:paraId="356091CB" w14:textId="77777777" w:rsidR="0038725B" w:rsidRPr="0038725B" w:rsidRDefault="009B169C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и развития каллиграфического навыка в период продолжительных летних каникул между 1 и 2 классами, мною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6F7C6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8725B" w:rsidRPr="003872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8725B" w:rsidRPr="0038725B">
        <w:rPr>
          <w:rFonts w:ascii="Times New Roman" w:hAnsi="Times New Roman" w:cs="Times New Roman"/>
          <w:sz w:val="28"/>
          <w:szCs w:val="28"/>
        </w:rPr>
        <w:t xml:space="preserve"> специальная летняя тетрадь «Чтобы буквы не забыть»</w:t>
      </w:r>
      <w:r w:rsidR="00802C37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6F7C64">
        <w:rPr>
          <w:rFonts w:ascii="Times New Roman" w:hAnsi="Times New Roman" w:cs="Times New Roman"/>
          <w:sz w:val="28"/>
          <w:szCs w:val="28"/>
        </w:rPr>
        <w:t xml:space="preserve"> 3</w:t>
      </w:r>
      <w:r w:rsidR="00802C37">
        <w:rPr>
          <w:rFonts w:ascii="Times New Roman" w:hAnsi="Times New Roman" w:cs="Times New Roman"/>
          <w:sz w:val="28"/>
          <w:szCs w:val="28"/>
        </w:rPr>
        <w:t>)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. </w:t>
      </w:r>
      <w:r w:rsidR="003C1952">
        <w:rPr>
          <w:rFonts w:ascii="Times New Roman" w:hAnsi="Times New Roman" w:cs="Times New Roman"/>
          <w:sz w:val="28"/>
          <w:szCs w:val="28"/>
        </w:rPr>
        <w:t>Тетрадь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 предназначена для поддержания уровня каллиграфической подготовки в период летних каникул. Тетрадь включает 12 занятий, рассчитанных на каждую неделю отдыха. Упражнения направлены на сохранение и улучшение навыков письма, включают </w:t>
      </w:r>
      <w:proofErr w:type="spellStart"/>
      <w:r w:rsidR="0038725B" w:rsidRPr="0038725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="0038725B" w:rsidRPr="0038725B">
        <w:rPr>
          <w:rFonts w:ascii="Times New Roman" w:hAnsi="Times New Roman" w:cs="Times New Roman"/>
          <w:sz w:val="28"/>
          <w:szCs w:val="28"/>
        </w:rPr>
        <w:t>, списывание с образца, задания на внимание и логику. Такой подход позволяет сохранить достигнутый прогресс и подготовить детей к новому учебному году.</w:t>
      </w:r>
    </w:p>
    <w:p w14:paraId="54C5DA62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Тетрадь «Чтобы буквы не забыть» предназначена для обучающихся, </w:t>
      </w:r>
      <w:r>
        <w:rPr>
          <w:rFonts w:ascii="Times New Roman" w:hAnsi="Times New Roman" w:cs="Times New Roman"/>
          <w:sz w:val="28"/>
          <w:szCs w:val="28"/>
        </w:rPr>
        <w:t>окончивших</w:t>
      </w:r>
      <w:r w:rsidRPr="0073649E">
        <w:rPr>
          <w:rFonts w:ascii="Times New Roman" w:hAnsi="Times New Roman" w:cs="Times New Roman"/>
          <w:sz w:val="28"/>
          <w:szCs w:val="28"/>
        </w:rPr>
        <w:t xml:space="preserve"> первый класс, с целью повторения изученных букв и правил их написания, а также соединений букв. Тетрадь 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двенадцать недель</w:t>
      </w:r>
      <w:r w:rsidRPr="0073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лета таким образом</w:t>
      </w:r>
      <w:r w:rsidRPr="007364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дети могли </w:t>
      </w:r>
      <w:r w:rsidRPr="0073649E">
        <w:rPr>
          <w:rFonts w:ascii="Times New Roman" w:hAnsi="Times New Roman" w:cs="Times New Roman"/>
          <w:sz w:val="28"/>
          <w:szCs w:val="28"/>
        </w:rPr>
        <w:t>самостоятельно распределять нагрузку: выполнять задания ежедневно небольшими порциями или посвящать им целый день раз в неделю.</w:t>
      </w:r>
    </w:p>
    <w:p w14:paraId="4557BFF0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 тетради является</w:t>
      </w:r>
      <w:r w:rsidRPr="0073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649E">
        <w:rPr>
          <w:rFonts w:ascii="Times New Roman" w:hAnsi="Times New Roman" w:cs="Times New Roman"/>
          <w:sz w:val="28"/>
          <w:szCs w:val="28"/>
        </w:rPr>
        <w:t>оддержание уровня знаний и умений первоклассников в области правописания и каллиграфии, развитие мелкой моторики руки, закрепление навыка чтения и формирование устойчивого интереса к письму.</w:t>
      </w:r>
    </w:p>
    <w:p w14:paraId="526B27F6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тетрадь позволит ребенку:</w:t>
      </w:r>
    </w:p>
    <w:p w14:paraId="73E8F709" w14:textId="77777777" w:rsidR="0081380A" w:rsidRPr="000E7E62" w:rsidRDefault="0081380A" w:rsidP="000977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Закрепить знания алфавита. Задания направлены на повторение всех букв русского языка, их графических образов и звукового значения.</w:t>
      </w:r>
    </w:p>
    <w:p w14:paraId="4B59F8F9" w14:textId="77777777" w:rsidR="0081380A" w:rsidRPr="000E7E62" w:rsidRDefault="0081380A" w:rsidP="000977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Развить каллиграфический</w:t>
      </w:r>
      <w:r>
        <w:rPr>
          <w:rFonts w:ascii="Times New Roman" w:hAnsi="Times New Roman" w:cs="Times New Roman"/>
          <w:sz w:val="28"/>
          <w:szCs w:val="28"/>
        </w:rPr>
        <w:t xml:space="preserve"> почерк</w:t>
      </w:r>
      <w:r w:rsidRPr="000E7E62">
        <w:rPr>
          <w:rFonts w:ascii="Times New Roman" w:hAnsi="Times New Roman" w:cs="Times New Roman"/>
          <w:sz w:val="28"/>
          <w:szCs w:val="28"/>
        </w:rPr>
        <w:t>. Регулярная практика написания букв и их соединений способствует улучшению техники письма, выработке аккуратного и красивого почерка.</w:t>
      </w:r>
    </w:p>
    <w:p w14:paraId="55B14717" w14:textId="77777777" w:rsidR="0081380A" w:rsidRPr="000E7E62" w:rsidRDefault="0081380A" w:rsidP="000977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E7E62">
        <w:rPr>
          <w:rFonts w:ascii="Times New Roman" w:hAnsi="Times New Roman" w:cs="Times New Roman"/>
          <w:sz w:val="28"/>
          <w:szCs w:val="28"/>
        </w:rPr>
        <w:t xml:space="preserve"> орфографическ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E7E62">
        <w:rPr>
          <w:rFonts w:ascii="Times New Roman" w:hAnsi="Times New Roman" w:cs="Times New Roman"/>
          <w:sz w:val="28"/>
          <w:szCs w:val="28"/>
        </w:rPr>
        <w:t xml:space="preserve"> зоркост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7E62">
        <w:rPr>
          <w:rFonts w:ascii="Times New Roman" w:hAnsi="Times New Roman" w:cs="Times New Roman"/>
          <w:sz w:val="28"/>
          <w:szCs w:val="28"/>
        </w:rPr>
        <w:t>. Списывание текстов помогает ребенку тренироваться в правильном написании слов без ошибок.</w:t>
      </w:r>
    </w:p>
    <w:p w14:paraId="0D012702" w14:textId="77777777" w:rsidR="0081380A" w:rsidRPr="000E7E62" w:rsidRDefault="0081380A" w:rsidP="000977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0E7E62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7E62">
        <w:rPr>
          <w:rFonts w:ascii="Times New Roman" w:hAnsi="Times New Roman" w:cs="Times New Roman"/>
          <w:sz w:val="28"/>
          <w:szCs w:val="28"/>
        </w:rPr>
        <w:t xml:space="preserve"> мышлен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E7E62">
        <w:rPr>
          <w:rFonts w:ascii="Times New Roman" w:hAnsi="Times New Roman" w:cs="Times New Roman"/>
          <w:sz w:val="28"/>
          <w:szCs w:val="28"/>
        </w:rPr>
        <w:t xml:space="preserve"> и внимательност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7E62">
        <w:rPr>
          <w:rFonts w:ascii="Times New Roman" w:hAnsi="Times New Roman" w:cs="Times New Roman"/>
          <w:sz w:val="28"/>
          <w:szCs w:val="28"/>
        </w:rPr>
        <w:t>. Включённые в каждое занятие упражнения на логику и внимание способствуют всестороннему развитию ребёнка.</w:t>
      </w:r>
    </w:p>
    <w:p w14:paraId="00422F8D" w14:textId="77777777" w:rsidR="0081380A" w:rsidRPr="000E7E62" w:rsidRDefault="0081380A" w:rsidP="000977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 выражать свои мысли</w:t>
      </w:r>
      <w:r w:rsidRPr="000E7E62">
        <w:rPr>
          <w:rFonts w:ascii="Times New Roman" w:hAnsi="Times New Roman" w:cs="Times New Roman"/>
          <w:sz w:val="28"/>
          <w:szCs w:val="28"/>
        </w:rPr>
        <w:t>. Творческие задания стимулируют фантазию и воображение, развивают креативность у учащихся.</w:t>
      </w:r>
    </w:p>
    <w:p w14:paraId="0626F411" w14:textId="77777777" w:rsidR="0081380A" w:rsidRPr="000E7E62" w:rsidRDefault="0081380A" w:rsidP="000977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rFonts w:ascii="Times New Roman" w:hAnsi="Times New Roman" w:cs="Times New Roman"/>
          <w:sz w:val="28"/>
          <w:szCs w:val="28"/>
        </w:rPr>
        <w:t>Поддержа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E7E62">
        <w:rPr>
          <w:rFonts w:ascii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7E62">
        <w:rPr>
          <w:rFonts w:ascii="Times New Roman" w:hAnsi="Times New Roman" w:cs="Times New Roman"/>
          <w:sz w:val="28"/>
          <w:szCs w:val="28"/>
        </w:rPr>
        <w:t xml:space="preserve"> к учёбе. Постепенное выполнение заданий создаёт чувство достижения, поддерживает интерес к обучению даже вне школьных занятий.</w:t>
      </w:r>
    </w:p>
    <w:p w14:paraId="1F6DDA5D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заданий тетради, у обучающихся будут сформированы:</w:t>
      </w:r>
    </w:p>
    <w:p w14:paraId="545EEDBF" w14:textId="77777777" w:rsidR="0081380A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1. Умение правильно писать буквы и их соединения. </w:t>
      </w:r>
    </w:p>
    <w:p w14:paraId="58D3A8BE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lastRenderedPageBreak/>
        <w:t xml:space="preserve">2. Орфографическая грамотность. </w:t>
      </w:r>
    </w:p>
    <w:p w14:paraId="4AFD55D8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3. Логическое мышление. </w:t>
      </w:r>
    </w:p>
    <w:p w14:paraId="73D30A9E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4. Внимательность и концентрация. </w:t>
      </w:r>
    </w:p>
    <w:p w14:paraId="024B56B9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5. Креативность и творческая активность. </w:t>
      </w:r>
    </w:p>
    <w:p w14:paraId="1F4AAC7C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6. Самостоятельность и планирование времени. </w:t>
      </w:r>
    </w:p>
    <w:p w14:paraId="0EC7CA26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 xml:space="preserve">В тетради представлены разнообразные упражнения, направленные на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каллиграфического </w:t>
      </w:r>
      <w:r w:rsidRPr="0073649E">
        <w:rPr>
          <w:rFonts w:ascii="Times New Roman" w:hAnsi="Times New Roman" w:cs="Times New Roman"/>
          <w:sz w:val="28"/>
          <w:szCs w:val="28"/>
        </w:rPr>
        <w:t xml:space="preserve"> письма</w:t>
      </w:r>
      <w:proofErr w:type="gramEnd"/>
      <w:r w:rsidRPr="0073649E">
        <w:rPr>
          <w:rFonts w:ascii="Times New Roman" w:hAnsi="Times New Roman" w:cs="Times New Roman"/>
          <w:sz w:val="28"/>
          <w:szCs w:val="28"/>
        </w:rPr>
        <w:t xml:space="preserve"> и когнитивных способностей. Вот некоторые примеры таких упражнений:</w:t>
      </w:r>
    </w:p>
    <w:p w14:paraId="21A2C7A8" w14:textId="77777777" w:rsidR="0081380A" w:rsidRPr="000E7E62" w:rsidRDefault="0081380A" w:rsidP="000977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65">
        <w:rPr>
          <w:rFonts w:ascii="Times New Roman" w:hAnsi="Times New Roman" w:cs="Times New Roman"/>
          <w:sz w:val="28"/>
          <w:szCs w:val="28"/>
          <w:u w:val="single"/>
        </w:rPr>
        <w:t>Буквенные примеры.</w:t>
      </w:r>
      <w:r w:rsidRPr="000E7E62">
        <w:rPr>
          <w:rFonts w:ascii="Times New Roman" w:hAnsi="Times New Roman" w:cs="Times New Roman"/>
          <w:sz w:val="28"/>
          <w:szCs w:val="28"/>
        </w:rPr>
        <w:t xml:space="preserve"> В начале каждого занятия ребёнку предлагается решить простой буквенный пример, где нужно соединить буквы в слова или наоборот разделить слово на отдельные буквы. Эти задания развивают знание алфавита и умение оперировать буквами.</w:t>
      </w:r>
    </w:p>
    <w:p w14:paraId="7CD2462E" w14:textId="77777777" w:rsidR="0081380A" w:rsidRPr="000E7E62" w:rsidRDefault="0081380A" w:rsidP="000977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65">
        <w:rPr>
          <w:rFonts w:ascii="Times New Roman" w:hAnsi="Times New Roman" w:cs="Times New Roman"/>
          <w:sz w:val="28"/>
          <w:szCs w:val="28"/>
          <w:u w:val="single"/>
        </w:rPr>
        <w:t>Тренировка каллиграфического письма.</w:t>
      </w:r>
      <w:r w:rsidRPr="000E7E62">
        <w:rPr>
          <w:rFonts w:ascii="Times New Roman" w:hAnsi="Times New Roman" w:cs="Times New Roman"/>
          <w:sz w:val="28"/>
          <w:szCs w:val="28"/>
        </w:rPr>
        <w:t xml:space="preserve"> Здесь предлагаются упражнения на правильное написание отдельных букв и их соединений. Это могут быть строчки с прописными и заглавными буквами, а также соединениями между ними. Такие задания улучшают почерк и развивают мелкую моторику.</w:t>
      </w:r>
    </w:p>
    <w:p w14:paraId="29DB3DDC" w14:textId="77777777" w:rsidR="0081380A" w:rsidRPr="000E7E62" w:rsidRDefault="0081380A" w:rsidP="000977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65">
        <w:rPr>
          <w:rFonts w:ascii="Times New Roman" w:hAnsi="Times New Roman" w:cs="Times New Roman"/>
          <w:sz w:val="28"/>
          <w:szCs w:val="28"/>
          <w:u w:val="single"/>
        </w:rPr>
        <w:t>Задания на логику</w:t>
      </w:r>
      <w:r w:rsidRPr="000E7E62">
        <w:rPr>
          <w:rFonts w:ascii="Times New Roman" w:hAnsi="Times New Roman" w:cs="Times New Roman"/>
          <w:sz w:val="28"/>
          <w:szCs w:val="28"/>
        </w:rPr>
        <w:t>. Сюда входят различные головоломки, ребусы, кроссворды и другие интеллектуальные игры. Они развивают аналитические способности, умение мыслить абстрактно и решать проблемы.</w:t>
      </w:r>
    </w:p>
    <w:p w14:paraId="5AE0F12B" w14:textId="77777777" w:rsidR="0081380A" w:rsidRPr="000E7E62" w:rsidRDefault="0081380A" w:rsidP="000977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65">
        <w:rPr>
          <w:rFonts w:ascii="Times New Roman" w:hAnsi="Times New Roman" w:cs="Times New Roman"/>
          <w:sz w:val="28"/>
          <w:szCs w:val="28"/>
          <w:u w:val="single"/>
        </w:rPr>
        <w:t>Упражнения на внимание.</w:t>
      </w:r>
      <w:r w:rsidRPr="000E7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Найти выход из лабиринта. </w:t>
      </w:r>
      <w:r w:rsidRPr="000E7E62">
        <w:rPr>
          <w:rFonts w:ascii="Times New Roman" w:hAnsi="Times New Roman" w:cs="Times New Roman"/>
          <w:sz w:val="28"/>
          <w:szCs w:val="28"/>
        </w:rPr>
        <w:t xml:space="preserve"> Эти задания помогают улучшать концентрацию и наблюдательность.</w:t>
      </w:r>
    </w:p>
    <w:p w14:paraId="0290ED12" w14:textId="77777777" w:rsidR="0081380A" w:rsidRPr="000E7E62" w:rsidRDefault="0081380A" w:rsidP="000977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65">
        <w:rPr>
          <w:rFonts w:ascii="Times New Roman" w:hAnsi="Times New Roman" w:cs="Times New Roman"/>
          <w:sz w:val="28"/>
          <w:szCs w:val="28"/>
          <w:u w:val="single"/>
        </w:rPr>
        <w:t>Творческие задания.</w:t>
      </w:r>
      <w:r w:rsidRPr="000E7E62">
        <w:rPr>
          <w:rFonts w:ascii="Times New Roman" w:hAnsi="Times New Roman" w:cs="Times New Roman"/>
          <w:sz w:val="28"/>
          <w:szCs w:val="28"/>
        </w:rPr>
        <w:t xml:space="preserve"> Могут включать рисование</w:t>
      </w:r>
      <w:r>
        <w:rPr>
          <w:rFonts w:ascii="Times New Roman" w:hAnsi="Times New Roman" w:cs="Times New Roman"/>
          <w:sz w:val="28"/>
          <w:szCs w:val="28"/>
        </w:rPr>
        <w:t>, раскрашивание картинок</w:t>
      </w:r>
      <w:r w:rsidRPr="000E7E62">
        <w:rPr>
          <w:rFonts w:ascii="Times New Roman" w:hAnsi="Times New Roman" w:cs="Times New Roman"/>
          <w:sz w:val="28"/>
          <w:szCs w:val="28"/>
        </w:rPr>
        <w:t>. Такие упражнения стимулируют воображение и развивают творческие способности.</w:t>
      </w:r>
    </w:p>
    <w:p w14:paraId="0CE374FA" w14:textId="77777777" w:rsidR="0081380A" w:rsidRPr="000E7E62" w:rsidRDefault="0081380A" w:rsidP="0009775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65">
        <w:rPr>
          <w:rFonts w:ascii="Times New Roman" w:hAnsi="Times New Roman" w:cs="Times New Roman"/>
          <w:sz w:val="28"/>
          <w:szCs w:val="28"/>
          <w:u w:val="single"/>
        </w:rPr>
        <w:t>Списывание текстов.</w:t>
      </w:r>
      <w:r w:rsidRPr="000E7E62">
        <w:rPr>
          <w:rFonts w:ascii="Times New Roman" w:hAnsi="Times New Roman" w:cs="Times New Roman"/>
          <w:sz w:val="28"/>
          <w:szCs w:val="28"/>
        </w:rPr>
        <w:t xml:space="preserve"> Каждое занятие завершается упражнением на списывание небольшого текста. Это помогает закрепить навыки правильного написания слов, улучшает зрительную память и развивает грамотность.</w:t>
      </w:r>
    </w:p>
    <w:p w14:paraId="0D0B5F76" w14:textId="77777777" w:rsidR="0081380A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>Все эти упражнения подобраны таким образом, чтобы поддерживать интерес ребёнка к занятию и одновременно способствовать его развитию в разных направлениях.</w:t>
      </w:r>
    </w:p>
    <w:p w14:paraId="0859E4AA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тетради представлены тексты для списывания в рукописном варианте, так как для формирования у обучающихся начальных классов каллиграфического почерка, ребёнку важно видеть перед собой образец, написанный вручную.</w:t>
      </w:r>
    </w:p>
    <w:p w14:paraId="7BA5F7D1" w14:textId="77777777" w:rsidR="0081380A" w:rsidRPr="0073649E" w:rsidRDefault="0081380A" w:rsidP="000977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E">
        <w:rPr>
          <w:rFonts w:ascii="Times New Roman" w:hAnsi="Times New Roman" w:cs="Times New Roman"/>
          <w:sz w:val="28"/>
          <w:szCs w:val="28"/>
        </w:rPr>
        <w:t>Таким образом, тетрадь оказывает комплексное влияние на развитие различных навыков, необходимых для успешного обучения в школе.</w:t>
      </w:r>
    </w:p>
    <w:p w14:paraId="292110B8" w14:textId="77777777" w:rsidR="00894F77" w:rsidRPr="00A70953" w:rsidRDefault="00894F77" w:rsidP="00894F7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953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Дополнительные варианты использования данного пособия.</w:t>
      </w:r>
    </w:p>
    <w:p w14:paraId="748B1A83" w14:textId="77777777" w:rsidR="00894F77" w:rsidRPr="00A70953" w:rsidRDefault="00894F77" w:rsidP="00894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53">
        <w:rPr>
          <w:rFonts w:ascii="Times New Roman" w:hAnsi="Times New Roman" w:cs="Times New Roman"/>
          <w:sz w:val="28"/>
          <w:szCs w:val="28"/>
        </w:rPr>
        <w:t xml:space="preserve">Тетрадь подходит для использования </w:t>
      </w:r>
      <w:r>
        <w:rPr>
          <w:rFonts w:ascii="Times New Roman" w:hAnsi="Times New Roman" w:cs="Times New Roman"/>
          <w:sz w:val="28"/>
          <w:szCs w:val="28"/>
        </w:rPr>
        <w:t>на уроках чистописания</w:t>
      </w:r>
      <w:r w:rsidRPr="00A70953">
        <w:rPr>
          <w:rFonts w:ascii="Times New Roman" w:hAnsi="Times New Roman" w:cs="Times New Roman"/>
          <w:sz w:val="28"/>
          <w:szCs w:val="28"/>
        </w:rPr>
        <w:t xml:space="preserve"> и на факультативных занятиях по каллиграфии в начальной школе (1–4 классы). Можно брать полностью одно занятие из тетради на весь урок, или использовать частично отдельные задания.</w:t>
      </w:r>
    </w:p>
    <w:p w14:paraId="17851239" w14:textId="77777777" w:rsidR="00894F77" w:rsidRDefault="00894F77" w:rsidP="00894F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Ещё одним вариантом работы с данной тетрадью может стать «Марафон чистописания» как в первом, так и во втором классе, целью которого является </w:t>
      </w:r>
      <w:r w:rsidRPr="00A70953">
        <w:rPr>
          <w:rFonts w:ascii="Times New Roman" w:eastAsia="Calibri" w:hAnsi="Times New Roman" w:cs="Times New Roman"/>
          <w:sz w:val="28"/>
          <w:szCs w:val="28"/>
        </w:rPr>
        <w:t>развитие навыков чистописания, аккуратности и внимания у учащихся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0953">
        <w:rPr>
          <w:rFonts w:ascii="Times New Roman" w:eastAsia="Calibri" w:hAnsi="Times New Roman" w:cs="Times New Roman"/>
          <w:sz w:val="28"/>
          <w:szCs w:val="28"/>
        </w:rPr>
        <w:t>посредством регулярных тренировок</w:t>
      </w:r>
      <w:r>
        <w:rPr>
          <w:rFonts w:ascii="Times New Roman" w:eastAsia="Calibri" w:hAnsi="Times New Roman" w:cs="Times New Roman"/>
          <w:sz w:val="28"/>
          <w:szCs w:val="28"/>
        </w:rPr>
        <w:t>. В период проведения марафона, участникам ежедневно выдаются листы одного занятия, или можно выдать в первый день марафона все 12 занятий, и обучающиеся будут их выполнять на протяжении установленного учителем времени (например, 12-14 дней).</w:t>
      </w:r>
    </w:p>
    <w:p w14:paraId="6718C748" w14:textId="77777777" w:rsidR="00802C37" w:rsidRDefault="00802C3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2064C" w14:textId="77777777" w:rsidR="00802C37" w:rsidRDefault="00802C37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87617" w14:textId="77777777" w:rsidR="009625F8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71A16" w14:textId="77777777" w:rsidR="009625F8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08DA3" w14:textId="77777777" w:rsidR="009625F8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6A9A4" w14:textId="77777777" w:rsidR="009625F8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6C323" w14:textId="77777777" w:rsidR="005D5060" w:rsidRDefault="005D5060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8BEEE" w14:textId="77777777" w:rsidR="005D5060" w:rsidRDefault="005D5060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16031" w14:textId="77777777" w:rsidR="005D5060" w:rsidRDefault="005D5060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40653" w14:textId="77777777" w:rsidR="005D5060" w:rsidRDefault="005D5060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385C7" w14:textId="77777777" w:rsidR="005D5060" w:rsidRDefault="005D5060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00526" w14:textId="77777777" w:rsidR="005D5060" w:rsidRDefault="005D5060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26530" w14:textId="77777777" w:rsidR="009625F8" w:rsidRDefault="009625F8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0A8DE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B42F7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4AA03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B1C57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B1AFC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7062B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48A8C" w14:textId="77777777" w:rsidR="006F7C64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3D822" w14:textId="77777777" w:rsidR="0038725B" w:rsidRPr="006F7C64" w:rsidRDefault="0038725B" w:rsidP="000977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C6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F273777" w14:textId="77777777" w:rsidR="0038725B" w:rsidRPr="0038725B" w:rsidRDefault="0038725B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7AE87" w14:textId="77777777" w:rsidR="0030042C" w:rsidRDefault="0030042C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725B" w:rsidRPr="0038725B">
        <w:rPr>
          <w:rFonts w:ascii="Times New Roman" w:hAnsi="Times New Roman" w:cs="Times New Roman"/>
          <w:sz w:val="28"/>
          <w:szCs w:val="28"/>
        </w:rPr>
        <w:t>роблема формирования каллиграфического почерка у школьников требует особого внимания со стороны педагогов. Использование проверенных временем методик</w:t>
      </w:r>
      <w:r w:rsidR="006F7C64">
        <w:rPr>
          <w:rFonts w:ascii="Times New Roman" w:hAnsi="Times New Roman" w:cs="Times New Roman"/>
          <w:sz w:val="28"/>
          <w:szCs w:val="28"/>
        </w:rPr>
        <w:t xml:space="preserve"> в сочетании предложенных мною приёмов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, а также комплексный подход к обучению письму, включающий развитие мелкой моторики и контроль над правильной позицией тела, позволяют достичь значительных успехов. </w:t>
      </w:r>
    </w:p>
    <w:p w14:paraId="163F4E8E" w14:textId="77777777" w:rsidR="00482975" w:rsidRDefault="006F7C64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Разработанные мною </w:t>
      </w:r>
      <w:r w:rsidR="00802C37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и марафон, </w:t>
      </w:r>
      <w:r w:rsidR="0030042C">
        <w:rPr>
          <w:rFonts w:ascii="Times New Roman" w:hAnsi="Times New Roman" w:cs="Times New Roman"/>
          <w:sz w:val="28"/>
          <w:szCs w:val="28"/>
        </w:rPr>
        <w:t xml:space="preserve">а также предложенные в методической разработке приёмы, </w:t>
      </w:r>
      <w:r w:rsidR="00802C37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апробированы коллегами</w:t>
      </w:r>
      <w:r w:rsidR="003004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8725B" w:rsidRPr="0038725B"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End"/>
      <w:r w:rsidR="0038725B" w:rsidRPr="0038725B">
        <w:rPr>
          <w:rFonts w:ascii="Times New Roman" w:hAnsi="Times New Roman" w:cs="Times New Roman"/>
          <w:sz w:val="28"/>
          <w:szCs w:val="28"/>
        </w:rPr>
        <w:t xml:space="preserve"> эффективным инструментом для сохранения и улучшения навыков письма в период </w:t>
      </w:r>
      <w:r w:rsidR="00802C37">
        <w:rPr>
          <w:rFonts w:ascii="Times New Roman" w:hAnsi="Times New Roman" w:cs="Times New Roman"/>
          <w:sz w:val="28"/>
          <w:szCs w:val="28"/>
        </w:rPr>
        <w:t xml:space="preserve">обучения в </w:t>
      </w:r>
      <w:r w:rsidR="0030042C">
        <w:rPr>
          <w:rFonts w:ascii="Times New Roman" w:hAnsi="Times New Roman" w:cs="Times New Roman"/>
          <w:sz w:val="28"/>
          <w:szCs w:val="28"/>
        </w:rPr>
        <w:t>начальной школе</w:t>
      </w:r>
      <w:r w:rsidR="0038725B" w:rsidRPr="0038725B">
        <w:rPr>
          <w:rFonts w:ascii="Times New Roman" w:hAnsi="Times New Roman" w:cs="Times New Roman"/>
          <w:sz w:val="28"/>
          <w:szCs w:val="28"/>
        </w:rPr>
        <w:t>.</w:t>
      </w:r>
    </w:p>
    <w:p w14:paraId="15B56B70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776F6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B9BF4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A985E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3EE85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229C7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99062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4D850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B77AA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7F51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2EFA4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01650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4A339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6A956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B03BD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B25AE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14AA5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96BE3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CDC67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01557" w14:textId="77777777" w:rsidR="00471C01" w:rsidRDefault="00471C0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F6DBE" w14:textId="77777777" w:rsidR="00465691" w:rsidRDefault="0046569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1E245" w14:textId="77777777" w:rsidR="00465691" w:rsidRDefault="00465691" w:rsidP="0009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14:paraId="04B25F84" w14:textId="77777777" w:rsidR="00465691" w:rsidRPr="0030042C" w:rsidRDefault="00465691" w:rsidP="00F8359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6F463" w14:textId="77777777" w:rsidR="0030042C" w:rsidRDefault="0030042C" w:rsidP="0030042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42C">
        <w:rPr>
          <w:rFonts w:ascii="Times New Roman" w:hAnsi="Times New Roman" w:cs="Times New Roman"/>
          <w:sz w:val="28"/>
          <w:szCs w:val="28"/>
        </w:rPr>
        <w:t xml:space="preserve">Боголюбов Н.Н., Методика </w:t>
      </w:r>
      <w:proofErr w:type="gramStart"/>
      <w:r w:rsidRPr="0030042C">
        <w:rPr>
          <w:rFonts w:ascii="Times New Roman" w:hAnsi="Times New Roman" w:cs="Times New Roman"/>
          <w:sz w:val="28"/>
          <w:szCs w:val="28"/>
        </w:rPr>
        <w:t>чистописания :</w:t>
      </w:r>
      <w:proofErr w:type="gramEnd"/>
      <w:r w:rsidRPr="0030042C">
        <w:rPr>
          <w:rFonts w:ascii="Times New Roman" w:hAnsi="Times New Roman" w:cs="Times New Roman"/>
          <w:sz w:val="28"/>
          <w:szCs w:val="28"/>
        </w:rPr>
        <w:t xml:space="preserve"> Учеб. пособие для пед. училищ. - 2-е изд., </w:t>
      </w:r>
      <w:proofErr w:type="spellStart"/>
      <w:r w:rsidRPr="0030042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3004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042C">
        <w:rPr>
          <w:rFonts w:ascii="Times New Roman" w:hAnsi="Times New Roman" w:cs="Times New Roman"/>
          <w:sz w:val="28"/>
          <w:szCs w:val="28"/>
        </w:rPr>
        <w:t xml:space="preserve"> и доп. - </w:t>
      </w:r>
      <w:proofErr w:type="gramStart"/>
      <w:r w:rsidRPr="0030042C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300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42C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30042C">
        <w:rPr>
          <w:rFonts w:ascii="Times New Roman" w:hAnsi="Times New Roman" w:cs="Times New Roman"/>
          <w:sz w:val="28"/>
          <w:szCs w:val="28"/>
        </w:rPr>
        <w:t>, 1955</w:t>
      </w:r>
    </w:p>
    <w:p w14:paraId="07DA64F7" w14:textId="77777777" w:rsidR="00F83597" w:rsidRDefault="00F83597" w:rsidP="00F8359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597">
        <w:rPr>
          <w:rFonts w:ascii="Times New Roman" w:hAnsi="Times New Roman" w:cs="Times New Roman"/>
          <w:sz w:val="28"/>
          <w:szCs w:val="28"/>
        </w:rPr>
        <w:t>Желтовская</w:t>
      </w:r>
      <w:proofErr w:type="spellEnd"/>
      <w:r w:rsidRPr="00F83597">
        <w:rPr>
          <w:rFonts w:ascii="Times New Roman" w:hAnsi="Times New Roman" w:cs="Times New Roman"/>
          <w:sz w:val="28"/>
          <w:szCs w:val="28"/>
        </w:rPr>
        <w:t xml:space="preserve"> Л.Я., Соколова Е.Н. Формирование каллиграфических навыков у младших школьников. – М., 2007. – 128 с.</w:t>
      </w:r>
    </w:p>
    <w:p w14:paraId="606019E4" w14:textId="77777777" w:rsidR="00F83597" w:rsidRDefault="00F83597" w:rsidP="00F8359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597">
        <w:rPr>
          <w:rFonts w:ascii="Times New Roman" w:hAnsi="Times New Roman" w:cs="Times New Roman"/>
          <w:sz w:val="28"/>
          <w:szCs w:val="28"/>
        </w:rPr>
        <w:t>Илюхина В.А. Новые подходы к формированию графических навыков. Письмо с «секретом» // Начальная школа. – 2000. № 10. – С. 37-42.</w:t>
      </w:r>
    </w:p>
    <w:p w14:paraId="61CE2893" w14:textId="77777777" w:rsidR="00F83597" w:rsidRDefault="00F83597" w:rsidP="00F8359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597">
        <w:rPr>
          <w:rFonts w:ascii="Times New Roman" w:hAnsi="Times New Roman" w:cs="Times New Roman"/>
          <w:sz w:val="28"/>
          <w:szCs w:val="28"/>
        </w:rPr>
        <w:t xml:space="preserve">Морозова Л.В. Причины нарушения каллиграфии и методы их устранения // Начальная школа. – 2004, №8. – С.9-12. </w:t>
      </w:r>
    </w:p>
    <w:p w14:paraId="3CF78D0F" w14:textId="77777777" w:rsidR="00F83597" w:rsidRPr="0030042C" w:rsidRDefault="00F83597" w:rsidP="00F8359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42C">
        <w:rPr>
          <w:rFonts w:ascii="Times New Roman" w:hAnsi="Times New Roman" w:cs="Times New Roman"/>
          <w:sz w:val="28"/>
          <w:szCs w:val="28"/>
        </w:rPr>
        <w:t>Методическое письмо „Единый школьный режим грамотного письма и культуры ре-</w:t>
      </w:r>
      <w:proofErr w:type="spellStart"/>
      <w:r w:rsidRPr="0030042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0042C">
        <w:rPr>
          <w:rFonts w:ascii="Times New Roman" w:hAnsi="Times New Roman" w:cs="Times New Roman"/>
          <w:sz w:val="28"/>
          <w:szCs w:val="28"/>
        </w:rPr>
        <w:t xml:space="preserve">“. </w:t>
      </w:r>
      <w:proofErr w:type="spellStart"/>
      <w:r w:rsidRPr="0030042C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30042C">
        <w:rPr>
          <w:rFonts w:ascii="Times New Roman" w:hAnsi="Times New Roman" w:cs="Times New Roman"/>
          <w:sz w:val="28"/>
          <w:szCs w:val="28"/>
        </w:rPr>
        <w:t xml:space="preserve">, 1952, стр. 12.  </w:t>
      </w:r>
    </w:p>
    <w:p w14:paraId="7FEB4360" w14:textId="77777777" w:rsidR="00AD49CA" w:rsidRPr="0030042C" w:rsidRDefault="00AD49CA" w:rsidP="0009775D">
      <w:pPr>
        <w:pStyle w:val="a3"/>
        <w:numPr>
          <w:ilvl w:val="0"/>
          <w:numId w:val="7"/>
        </w:numPr>
        <w:spacing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Pr="003004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https://psycnet.apa.org/record/2018-10010-001</w:t>
        </w:r>
      </w:hyperlink>
    </w:p>
    <w:p w14:paraId="7F84AC49" w14:textId="77777777" w:rsidR="00AD49CA" w:rsidRPr="0030042C" w:rsidRDefault="00AD49CA" w:rsidP="0030042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42C">
        <w:rPr>
          <w:rFonts w:ascii="Times New Roman" w:hAnsi="Times New Roman" w:cs="Times New Roman"/>
          <w:sz w:val="28"/>
          <w:szCs w:val="28"/>
        </w:rPr>
        <w:t>https://link.springer.com/article/10.1007/s00213-016-4450-x</w:t>
      </w:r>
    </w:p>
    <w:sectPr w:rsidR="00AD49CA" w:rsidRPr="0030042C" w:rsidSect="00F835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25ED" w14:textId="77777777" w:rsidR="0032124C" w:rsidRDefault="0032124C" w:rsidP="00F83597">
      <w:pPr>
        <w:spacing w:after="0" w:line="240" w:lineRule="auto"/>
      </w:pPr>
      <w:r>
        <w:separator/>
      </w:r>
    </w:p>
  </w:endnote>
  <w:endnote w:type="continuationSeparator" w:id="0">
    <w:p w14:paraId="7B63C946" w14:textId="77777777" w:rsidR="0032124C" w:rsidRDefault="0032124C" w:rsidP="00F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405892"/>
      <w:docPartObj>
        <w:docPartGallery w:val="Page Numbers (Bottom of Page)"/>
        <w:docPartUnique/>
      </w:docPartObj>
    </w:sdtPr>
    <w:sdtContent>
      <w:p w14:paraId="6F780C6C" w14:textId="77777777" w:rsidR="00F83597" w:rsidRDefault="00F835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952">
          <w:rPr>
            <w:noProof/>
          </w:rPr>
          <w:t>15</w:t>
        </w:r>
        <w:r>
          <w:fldChar w:fldCharType="end"/>
        </w:r>
      </w:p>
    </w:sdtContent>
  </w:sdt>
  <w:p w14:paraId="6B818EA8" w14:textId="77777777" w:rsidR="00F83597" w:rsidRDefault="00F835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00AF" w14:textId="77777777" w:rsidR="0032124C" w:rsidRDefault="0032124C" w:rsidP="00F83597">
      <w:pPr>
        <w:spacing w:after="0" w:line="240" w:lineRule="auto"/>
      </w:pPr>
      <w:r>
        <w:separator/>
      </w:r>
    </w:p>
  </w:footnote>
  <w:footnote w:type="continuationSeparator" w:id="0">
    <w:p w14:paraId="60CB9F51" w14:textId="77777777" w:rsidR="0032124C" w:rsidRDefault="0032124C" w:rsidP="00F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68DE"/>
    <w:multiLevelType w:val="hybridMultilevel"/>
    <w:tmpl w:val="931AECB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4525EF"/>
    <w:multiLevelType w:val="hybridMultilevel"/>
    <w:tmpl w:val="D72E8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CA1D2A"/>
    <w:multiLevelType w:val="hybridMultilevel"/>
    <w:tmpl w:val="1D22E3E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B400D30"/>
    <w:multiLevelType w:val="hybridMultilevel"/>
    <w:tmpl w:val="46DC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444D"/>
    <w:multiLevelType w:val="hybridMultilevel"/>
    <w:tmpl w:val="1CA8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F0D64"/>
    <w:multiLevelType w:val="hybridMultilevel"/>
    <w:tmpl w:val="7A00B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632C5"/>
    <w:multiLevelType w:val="hybridMultilevel"/>
    <w:tmpl w:val="CCEA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6964">
    <w:abstractNumId w:val="1"/>
  </w:num>
  <w:num w:numId="2" w16cid:durableId="1441219401">
    <w:abstractNumId w:val="0"/>
  </w:num>
  <w:num w:numId="3" w16cid:durableId="1230923950">
    <w:abstractNumId w:val="2"/>
  </w:num>
  <w:num w:numId="4" w16cid:durableId="373773754">
    <w:abstractNumId w:val="6"/>
  </w:num>
  <w:num w:numId="5" w16cid:durableId="668677199">
    <w:abstractNumId w:val="5"/>
  </w:num>
  <w:num w:numId="6" w16cid:durableId="1362590689">
    <w:abstractNumId w:val="4"/>
  </w:num>
  <w:num w:numId="7" w16cid:durableId="660423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11"/>
    <w:rsid w:val="00041A9B"/>
    <w:rsid w:val="0009775D"/>
    <w:rsid w:val="00171B19"/>
    <w:rsid w:val="00183B5B"/>
    <w:rsid w:val="00276B3A"/>
    <w:rsid w:val="00294873"/>
    <w:rsid w:val="002A3C67"/>
    <w:rsid w:val="0030042C"/>
    <w:rsid w:val="00311D11"/>
    <w:rsid w:val="0032124C"/>
    <w:rsid w:val="0033296A"/>
    <w:rsid w:val="0038725B"/>
    <w:rsid w:val="003C1952"/>
    <w:rsid w:val="00406815"/>
    <w:rsid w:val="004314B8"/>
    <w:rsid w:val="00465691"/>
    <w:rsid w:val="0046681A"/>
    <w:rsid w:val="00471C01"/>
    <w:rsid w:val="00482975"/>
    <w:rsid w:val="00525F92"/>
    <w:rsid w:val="0059762E"/>
    <w:rsid w:val="005D5060"/>
    <w:rsid w:val="006719F5"/>
    <w:rsid w:val="006E3455"/>
    <w:rsid w:val="006E3CD4"/>
    <w:rsid w:val="006E693A"/>
    <w:rsid w:val="006F7C64"/>
    <w:rsid w:val="007A282D"/>
    <w:rsid w:val="007C4E69"/>
    <w:rsid w:val="00802C37"/>
    <w:rsid w:val="0081380A"/>
    <w:rsid w:val="00822B9E"/>
    <w:rsid w:val="00894F77"/>
    <w:rsid w:val="009625F8"/>
    <w:rsid w:val="009B169C"/>
    <w:rsid w:val="009D102B"/>
    <w:rsid w:val="009F3303"/>
    <w:rsid w:val="00A27BA4"/>
    <w:rsid w:val="00AD49CA"/>
    <w:rsid w:val="00B84057"/>
    <w:rsid w:val="00C34E19"/>
    <w:rsid w:val="00C55D54"/>
    <w:rsid w:val="00CB075E"/>
    <w:rsid w:val="00CF03D3"/>
    <w:rsid w:val="00D40E75"/>
    <w:rsid w:val="00DD5993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6C4D"/>
  <w15:chartTrackingRefBased/>
  <w15:docId w15:val="{2F50F927-733B-4D24-96CB-A12A14EB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2B9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487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7"/>
  </w:style>
  <w:style w:type="paragraph" w:styleId="a9">
    <w:name w:val="footer"/>
    <w:basedOn w:val="a"/>
    <w:link w:val="aa"/>
    <w:uiPriority w:val="99"/>
    <w:unhideWhenUsed/>
    <w:rsid w:val="00F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sycnet.apa.org/record/2018-10010-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ARMADA</dc:creator>
  <cp:keywords/>
  <dc:description/>
  <cp:lastModifiedBy>Ольга Пирогов</cp:lastModifiedBy>
  <cp:revision>2</cp:revision>
  <dcterms:created xsi:type="dcterms:W3CDTF">2026-07-13T14:08:00Z</dcterms:created>
  <dcterms:modified xsi:type="dcterms:W3CDTF">2026-07-13T14:08:00Z</dcterms:modified>
</cp:coreProperties>
</file>