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A1" w:rsidRPr="00A70279" w:rsidRDefault="00B61BA1" w:rsidP="00B61B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bookmarkStart w:id="0" w:name="_GoBack"/>
      <w:bookmarkEnd w:id="0"/>
      <w:r w:rsidRPr="00A70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</w:t>
      </w:r>
      <w:proofErr w:type="spellStart"/>
      <w:r w:rsidRPr="00A70279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здоровьесберегающего</w:t>
      </w:r>
      <w:proofErr w:type="spellEnd"/>
      <w:r w:rsidRPr="00A70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пространства в ДОУ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Одним из главных показателей качества 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является созданная в соответствии с требованиями   ФГОС ДО  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предметно–пространственная развивающая среда.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Требования ФГОС ДО направлены на создание социальной ситуации развития для всех участников образовательного процесса, </w:t>
      </w:r>
      <w:proofErr w:type="gramStart"/>
      <w:r w:rsidRPr="00585E92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585E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гарантирует охрану и укрепление физического и психического здоровья детей;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обеспечивает эмоциональное благополучие детей;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создаёт условия для развивающего вариативного дошкольного образования;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обеспечивает открытость дошкольного образования;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создает условия для участия родителей и социальных партнёров в образовательной деятельности.</w:t>
      </w:r>
    </w:p>
    <w:p w:rsidR="00B61BA1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При создании предметной среды руководствоваться следующими принципами, определенными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ФГОС дошкольного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B61BA1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редметная развивающая среда должна открывать перед детьми множество возможностей, обеспечивать все составляющие образовательного процесса и в этом смысле должна быть </w:t>
      </w:r>
      <w:r w:rsidRPr="00A433C1">
        <w:rPr>
          <w:rFonts w:ascii="Times New Roman" w:eastAsia="Times New Roman" w:hAnsi="Times New Roman" w:cs="Times New Roman"/>
          <w:b/>
          <w:sz w:val="28"/>
          <w:szCs w:val="28"/>
        </w:rPr>
        <w:t>полифункциональной,   многофункциональной, трансформируемой.</w:t>
      </w:r>
    </w:p>
    <w:p w:rsidR="00B61BA1" w:rsidRPr="00F475DB" w:rsidRDefault="00B61BA1" w:rsidP="00B61B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75DB">
        <w:rPr>
          <w:rFonts w:ascii="Times New Roman" w:hAnsi="Times New Roman" w:cs="Times New Roman"/>
          <w:sz w:val="28"/>
          <w:szCs w:val="28"/>
        </w:rPr>
        <w:t>Данные принципы  предоставляют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пространством).</w:t>
      </w:r>
    </w:p>
    <w:p w:rsidR="00B61BA1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433C1">
        <w:rPr>
          <w:rFonts w:ascii="Times New Roman" w:eastAsia="Times New Roman" w:hAnsi="Times New Roman" w:cs="Times New Roman"/>
          <w:b/>
          <w:sz w:val="28"/>
          <w:szCs w:val="28"/>
        </w:rPr>
        <w:t>Вариативность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: предметная развивающая среда предполагает периодическую сменяемость игрового материала, появление новых предметов, стимулирующих исследовательскую, познавательную, игровую, двигательную активность детей;</w:t>
      </w:r>
    </w:p>
    <w:p w:rsidR="00B61BA1" w:rsidRPr="00585E92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A433C1">
        <w:rPr>
          <w:rFonts w:ascii="Times New Roman" w:eastAsia="Times New Roman" w:hAnsi="Times New Roman" w:cs="Times New Roman"/>
          <w:b/>
          <w:sz w:val="28"/>
          <w:szCs w:val="28"/>
        </w:rPr>
        <w:t>асыщенност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: среда соответствует содержанию образовательной программы, разработанной на основе одной из примерных программ, а также возрастным особенностям детей;</w:t>
      </w:r>
    </w:p>
    <w:p w:rsidR="00B61BA1" w:rsidRPr="00585E92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433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доступность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>: среда обеспечивает свободный доступ детей к играм, игрушкам, материалам, пособиям;</w:t>
      </w:r>
    </w:p>
    <w:p w:rsidR="00B61BA1" w:rsidRPr="00585E92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433C1">
        <w:rPr>
          <w:rFonts w:ascii="Times New Roman" w:eastAsia="Times New Roman" w:hAnsi="Times New Roman" w:cs="Times New Roman"/>
          <w:b/>
          <w:sz w:val="28"/>
          <w:szCs w:val="28"/>
        </w:rPr>
        <w:t>безопасность</w:t>
      </w: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: среда предполагает соответствие ее элементов требованиям по обеспечению надежности и безопасности. При создании предметной развивающей среды необходимо учитывать гендерную специфику и обеспечивать </w:t>
      </w:r>
      <w:proofErr w:type="gramStart"/>
      <w:r w:rsidRPr="00585E92">
        <w:rPr>
          <w:rFonts w:ascii="Times New Roman" w:eastAsia="Times New Roman" w:hAnsi="Times New Roman" w:cs="Times New Roman"/>
          <w:sz w:val="28"/>
          <w:szCs w:val="28"/>
        </w:rPr>
        <w:t>среду</w:t>
      </w:r>
      <w:proofErr w:type="gram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как общим, так и специфичным материалом для девочек и мальчиков.</w:t>
      </w:r>
    </w:p>
    <w:p w:rsidR="00B61BA1" w:rsidRPr="00585E92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среды в детском саду основывается на изучении особенностей, возможностей, функций и содержания 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всем педагогическим коллективом.</w:t>
      </w:r>
    </w:p>
    <w:p w:rsidR="00B61BA1" w:rsidRPr="00585E92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здоровьесберегающегопространства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ДОУ   входят следующие компоненты: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Инфраструктура детского сада: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медицинский кабинет,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спортивный /музыкальный зал,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тренажёрный зал,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бассейн,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летняя спортивная площадка,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участки на территории д/сада.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предметно – развивающая среда: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Центры здоровья в группах,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Центры двигательной активности,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Центры экологического образования в старшей и подготовительной группах,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 познавательной активности (интеллектуального развития и здоровья),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Центры обучения ПДД,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Центры конструктивной деятельности,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 науки,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Центр искусства и музыкально – театральной деятельности.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Образовательно – методическая среда: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ДОУ,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Банк образовательных методик и технологий, применяемых педагогами в ходе 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Библиотека методической литературы,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Модель образовательного и методического процессов,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Система работы с родителями,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Банк интерактивных форм работы с педагогами по 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Картотеки оздоровительных технологий и игр.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пространство для родителей: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Информационные стенды в группах,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Наглядно – информационный материал для родителей,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Консультативная работа с родителями в процессе совместных, открытых и досуговых мероприятий,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Консультативная медицинская работа,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Клубные встречи.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 xml:space="preserve">При создании предметно развивающей среды реализуется </w:t>
      </w:r>
      <w:proofErr w:type="spellStart"/>
      <w:r w:rsidRPr="00585E92">
        <w:rPr>
          <w:rFonts w:ascii="Times New Roman" w:eastAsia="Times New Roman" w:hAnsi="Times New Roman" w:cs="Times New Roman"/>
          <w:sz w:val="28"/>
          <w:szCs w:val="28"/>
        </w:rPr>
        <w:t>здоровьесберегающийподход</w:t>
      </w:r>
      <w:proofErr w:type="spellEnd"/>
      <w:r w:rsidRPr="00585E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Безопасные условия,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Санитарно – гигиенические требования,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Возрастные и индивидуальные особенности,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требования,</w:t>
      </w:r>
    </w:p>
    <w:p w:rsidR="00B61BA1" w:rsidRPr="00585E92" w:rsidRDefault="00B61BA1" w:rsidP="00B61B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Современный дизайн в интерьере детских помещений.</w:t>
      </w:r>
    </w:p>
    <w:p w:rsidR="00B61BA1" w:rsidRPr="00585E92" w:rsidRDefault="00B61BA1" w:rsidP="00B61BA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85E92">
        <w:rPr>
          <w:rFonts w:ascii="Times New Roman" w:eastAsia="Times New Roman" w:hAnsi="Times New Roman" w:cs="Times New Roman"/>
          <w:sz w:val="28"/>
          <w:szCs w:val="28"/>
        </w:rPr>
        <w:t>Предметно – пространственная среда каждой группы оформлена таким образом, что для детей достаточно места для удовлетворения двигательной активности. В физкультурном и тренажёрном залах надо необходимое оборудование для оздоровления, развития основных видов движений, формированию представлений о некоторых видах спорта. Наличие оборудования не только прививает детям привычку к ЗОЖ, но и формирует понятие о культуре здоровья человека, его ценности.</w:t>
      </w:r>
    </w:p>
    <w:p w:rsidR="00B61BA1" w:rsidRDefault="00B61BA1" w:rsidP="00B61BA1">
      <w:pPr>
        <w:spacing w:line="360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77D0" w:rsidRDefault="00D577D0" w:rsidP="00B61BA1"/>
    <w:sectPr w:rsidR="00D5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A1"/>
    <w:rsid w:val="00B61BA1"/>
    <w:rsid w:val="00D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BA1"/>
    <w:pPr>
      <w:spacing w:after="0" w:line="240" w:lineRule="auto"/>
    </w:pPr>
  </w:style>
  <w:style w:type="character" w:customStyle="1" w:styleId="c0">
    <w:name w:val="c0"/>
    <w:basedOn w:val="a0"/>
    <w:rsid w:val="00B61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BA1"/>
    <w:pPr>
      <w:spacing w:after="0" w:line="240" w:lineRule="auto"/>
    </w:pPr>
  </w:style>
  <w:style w:type="character" w:customStyle="1" w:styleId="c0">
    <w:name w:val="c0"/>
    <w:basedOn w:val="a0"/>
    <w:rsid w:val="00B6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</dc:creator>
  <cp:lastModifiedBy>Сергей Иванов</cp:lastModifiedBy>
  <cp:revision>1</cp:revision>
  <dcterms:created xsi:type="dcterms:W3CDTF">2022-11-08T17:02:00Z</dcterms:created>
  <dcterms:modified xsi:type="dcterms:W3CDTF">2022-11-08T17:04:00Z</dcterms:modified>
</cp:coreProperties>
</file>