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89" w:rsidRPr="007A5B89" w:rsidRDefault="007A5B89" w:rsidP="007A5B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«</w:t>
      </w: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Развитие логических универсальных учебных действий на уроках математики в начальной школе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современном образовании особое внимание уделяется формированию универсальных учебных действий (УУД) у школьников. Логические УУД играют важную роль в развитии мышления и подготовке учащихся к решению сложных задач. На уроках математики в начальной школе можно эффективно развивать эти умения.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такое логические УУД?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Логические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ниверсальные учебные действия – 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система способов деятельности, которые позволяют учащимся осуществлять сравнение, анализ, синтез, обобщение, классификацию и другие операции с информацией. Они способствуют формированию у детей умения мыслить логически, выявлять закономерности, делать выводы.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развивать логические УУД на уроках математики?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на сравнение и анализ.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математики можно предлагать учащимся задачи, требующие сравнения чисел, величин, геометрических фигур. Например, сравнить длины отрезков, площади фигур, количество предметов. Это помогает развивать умение анализировать и выделять существенные признаки объектов.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на классификацию.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Учащимся можно предлагать классифицировать числа, фигуры, выражения по определённым признакам. Например, разделить числа на чётные и нечётные, фигуры — на плоские и объёмные. Это способствует формированию умения группировать объекты по общим свойствам.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Логические задачи.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можно использовать задачи, требующие применения логических операций. Например, задачи на поиск закономерностей, на доказательство, на решение нестандартных задач. Это помогает развивать гибкость мышления и умение находить нестандартные решения.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Использование схем и таблиц.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математики можно использовать схемы и таблицы для наглядного представления информации. Это помогает учащимся лучше понять и запомнить материал, а также способствует развитию логического мышления.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Игровые формы работы.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 и игровые ситуации на уроках математики могут способствовать развитию логических УУД. Например, можно использовать игры на составление математических выражений, на решение логических задач в форме </w:t>
      </w:r>
      <w:proofErr w:type="spellStart"/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квеста</w:t>
      </w:r>
      <w:proofErr w:type="spellEnd"/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викторины. Это делает процесс обучения более интересным и способствует лучшему усвоению материала.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Проектная деятельность.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Учащиеся могут выполнять проекты, требующие применения логических операций. Например, создание математических моделей, исследование свойств чисел, геометрических фигур. Это помогает развивать умение работать с информацией, анализировать и обобщать данные.</w:t>
      </w:r>
    </w:p>
    <w:p w:rsidR="007A5B89" w:rsidRPr="007A5B89" w:rsidRDefault="007A5B89" w:rsidP="007A5B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Обсуждение решений.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математики важно обсуждать с учащимися различные способы решения задач. Это помогает им понять логику решения, а также развивает умение аргументировать свою точку зрения.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</w:p>
    <w:p w:rsidR="007A5B89" w:rsidRPr="007A5B89" w:rsidRDefault="007A5B89" w:rsidP="007A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логических УУД на урока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математики в начальной школе – </w:t>
      </w:r>
      <w:r w:rsidRPr="007A5B8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важная задача, которая способствует формированию у учащихся умения мыслить логически, решать задачи и применять полученные знания в жизни. Использование различных методов и приёмов на уроках математики помогает сделать процесс обучения более эффективным и интересным для учащихся.</w:t>
      </w:r>
    </w:p>
    <w:p w:rsidR="007A5B89" w:rsidRDefault="007A5B89" w:rsidP="007A5B89">
      <w:pPr>
        <w:pStyle w:val="a5"/>
        <w:jc w:val="right"/>
        <w:rPr>
          <w:sz w:val="26"/>
          <w:szCs w:val="26"/>
        </w:rPr>
      </w:pPr>
    </w:p>
    <w:p w:rsidR="007A5B89" w:rsidRPr="006340D7" w:rsidRDefault="007A5B89" w:rsidP="007A5B89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7A5B89" w:rsidRPr="006340D7" w:rsidRDefault="007A5B89" w:rsidP="007A5B8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6340D7">
        <w:rPr>
          <w:rFonts w:ascii="Times New Roman" w:hAnsi="Times New Roman" w:cs="Times New Roman"/>
          <w:sz w:val="26"/>
          <w:szCs w:val="26"/>
        </w:rPr>
        <w:t xml:space="preserve">Подготовил: </w:t>
      </w:r>
      <w:r>
        <w:rPr>
          <w:rFonts w:ascii="Times New Roman" w:hAnsi="Times New Roman" w:cs="Times New Roman"/>
          <w:sz w:val="26"/>
          <w:szCs w:val="26"/>
        </w:rPr>
        <w:t>Андриенко Ирина Александровна</w:t>
      </w:r>
      <w:r w:rsidRPr="006340D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A5B89" w:rsidRPr="006340D7" w:rsidRDefault="007A5B89" w:rsidP="007A5B8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6340D7">
        <w:rPr>
          <w:rFonts w:ascii="Times New Roman" w:hAnsi="Times New Roman" w:cs="Times New Roman"/>
          <w:sz w:val="26"/>
          <w:szCs w:val="26"/>
        </w:rPr>
        <w:t>учитель начальных классов МАОУ СОШ № 84, г. Краснодар</w:t>
      </w:r>
    </w:p>
    <w:p w:rsidR="00555933" w:rsidRPr="007A5B89" w:rsidRDefault="00555933" w:rsidP="007A5B89">
      <w:pPr>
        <w:jc w:val="both"/>
        <w:rPr>
          <w:sz w:val="26"/>
          <w:szCs w:val="26"/>
        </w:rPr>
      </w:pPr>
    </w:p>
    <w:sectPr w:rsidR="00555933" w:rsidRPr="007A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47C96"/>
    <w:multiLevelType w:val="multilevel"/>
    <w:tmpl w:val="9D70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C8"/>
    <w:rsid w:val="00555933"/>
    <w:rsid w:val="007A5B89"/>
    <w:rsid w:val="00E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4A3D"/>
  <w15:chartTrackingRefBased/>
  <w15:docId w15:val="{8C6C7D9B-B5D9-4AD8-A9F4-EE15E746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5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5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5B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B89"/>
    <w:rPr>
      <w:b/>
      <w:bCs/>
    </w:rPr>
  </w:style>
  <w:style w:type="paragraph" w:styleId="a5">
    <w:name w:val="No Spacing"/>
    <w:uiPriority w:val="1"/>
    <w:qFormat/>
    <w:rsid w:val="007A5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Ирина Викторовна</dc:creator>
  <cp:keywords/>
  <dc:description/>
  <cp:lastModifiedBy>Слепнева Ирина Викторовна</cp:lastModifiedBy>
  <cp:revision>2</cp:revision>
  <dcterms:created xsi:type="dcterms:W3CDTF">2026-06-24T09:55:00Z</dcterms:created>
  <dcterms:modified xsi:type="dcterms:W3CDTF">2026-06-24T09:57:00Z</dcterms:modified>
</cp:coreProperties>
</file>