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BB1" w:rsidRPr="00096BB1" w:rsidRDefault="00096BB1" w:rsidP="00096BB1">
      <w:pPr>
        <w:spacing w:after="0" w:line="360" w:lineRule="atLeast"/>
        <w:ind w:firstLine="300"/>
        <w:rPr>
          <w:rFonts w:ascii="Segoe UI" w:eastAsia="Times New Roman" w:hAnsi="Segoe UI" w:cs="Segoe UI"/>
          <w:b/>
          <w:bCs/>
          <w:color w:val="000000"/>
          <w:sz w:val="27"/>
          <w:szCs w:val="27"/>
          <w:lang w:eastAsia="ru-RU"/>
        </w:rPr>
      </w:pPr>
      <w:r w:rsidRPr="00096BB1">
        <w:rPr>
          <w:rFonts w:ascii="Segoe UI" w:eastAsia="Times New Roman" w:hAnsi="Segoe UI" w:cs="Segoe UI"/>
          <w:b/>
          <w:bCs/>
          <w:color w:val="000000"/>
          <w:sz w:val="27"/>
          <w:szCs w:val="27"/>
          <w:lang w:eastAsia="ru-RU"/>
        </w:rPr>
        <w:t>«Человек без мечты, как птица без крыльев»</w:t>
      </w:r>
    </w:p>
    <w:p w:rsidR="00096BB1" w:rsidRPr="00096BB1" w:rsidRDefault="00135955" w:rsidP="00096BB1">
      <w:pPr>
        <w:spacing w:before="390" w:after="3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096BB1" w:rsidRPr="00135955" w:rsidRDefault="00096BB1" w:rsidP="00096BB1">
      <w:pPr>
        <w:spacing w:after="240" w:line="450" w:lineRule="atLeast"/>
        <w:ind w:firstLine="300"/>
        <w:rPr>
          <w:rFonts w:ascii="Times New Roman" w:eastAsia="Times New Roman" w:hAnsi="Times New Roman" w:cs="Times New Roman"/>
          <w:lang w:eastAsia="ru-RU"/>
        </w:rPr>
      </w:pPr>
      <w:r w:rsidRPr="00135955">
        <w:rPr>
          <w:rFonts w:ascii="Times New Roman" w:eastAsia="Times New Roman" w:hAnsi="Times New Roman" w:cs="Times New Roman"/>
          <w:lang w:eastAsia="ru-RU"/>
        </w:rPr>
        <w:t>Можно ли сказать, что «человек без мечты, как птица без крыльев»? Мечта- это сила, это смысл жизни, это интерес к жизни. Она даёт человеку энергию, чтобы достигать определённых целей.</w:t>
      </w:r>
    </w:p>
    <w:p w:rsidR="00096BB1" w:rsidRPr="00135955" w:rsidRDefault="00096BB1" w:rsidP="00096BB1">
      <w:pPr>
        <w:spacing w:before="240" w:after="240" w:line="450" w:lineRule="atLeast"/>
        <w:ind w:firstLine="300"/>
        <w:rPr>
          <w:rFonts w:ascii="Times New Roman" w:eastAsia="Times New Roman" w:hAnsi="Times New Roman" w:cs="Times New Roman"/>
          <w:lang w:eastAsia="ru-RU"/>
        </w:rPr>
      </w:pPr>
      <w:r w:rsidRPr="00135955">
        <w:rPr>
          <w:rFonts w:ascii="Times New Roman" w:eastAsia="Times New Roman" w:hAnsi="Times New Roman" w:cs="Times New Roman"/>
          <w:lang w:eastAsia="ru-RU"/>
        </w:rPr>
        <w:t>     Думается, на этот вопрос могут быть даны разные ответы, но я считаю, что как птица не может существовать без полёта и свободы, так и человек не может по-настоящему жить полной жизнью, когда не к чему стремиться.</w:t>
      </w:r>
    </w:p>
    <w:p w:rsidR="00096BB1" w:rsidRPr="00135955" w:rsidRDefault="00096BB1" w:rsidP="00096BB1">
      <w:pPr>
        <w:spacing w:before="240" w:after="240" w:line="450" w:lineRule="atLeast"/>
        <w:ind w:firstLine="300"/>
        <w:rPr>
          <w:rFonts w:ascii="Times New Roman" w:eastAsia="Times New Roman" w:hAnsi="Times New Roman" w:cs="Times New Roman"/>
          <w:lang w:eastAsia="ru-RU"/>
        </w:rPr>
      </w:pPr>
      <w:r w:rsidRPr="00135955">
        <w:rPr>
          <w:rFonts w:ascii="Times New Roman" w:eastAsia="Times New Roman" w:hAnsi="Times New Roman" w:cs="Times New Roman"/>
          <w:lang w:eastAsia="ru-RU"/>
        </w:rPr>
        <w:t>     Правильность своей точки зрения могу доказать, обратившись к произведению знаменитого русского поэта и прозаика Александра Сергеевича Пушкина «Капитанская дочка». Главный герой Пётр Гринёв, молодой богатый дворянин, отец которого решил, что сыну не нужно привыкать к разгульной столичной жизни, отправив его в далёкую крепость на задворках империи. По всем законам жанра, у «юного рыцаря» и не могло быть другой мечты, чем любовь прекрасной дамы. Этой девушкой стала Мария Миронова, дочь коменданта, где Гринёву надлежало проходить службу. Главным стремлением Петра стала счастливая супружеская жизнь с возлюбленной. Мечта подарила молодому человеку крылья, благодаря которым он, словно птица, отправился навстречу судьбе. Однако, как известно, путь бывает тернист и труден. Вспыхнувшее восстание Пугачёва, козни Швабрина - всё это были испытания, посланные Петру. Автор на примере Гринёва показывает, что, следуя за мечтой, главный герой обрёл своё счастье.</w:t>
      </w:r>
    </w:p>
    <w:p w:rsidR="00096BB1" w:rsidRPr="00135955" w:rsidRDefault="00096BB1" w:rsidP="00096BB1">
      <w:pPr>
        <w:spacing w:before="240" w:after="240" w:line="450" w:lineRule="atLeast"/>
        <w:ind w:firstLine="300"/>
        <w:rPr>
          <w:rFonts w:ascii="Times New Roman" w:eastAsia="Times New Roman" w:hAnsi="Times New Roman" w:cs="Times New Roman"/>
          <w:lang w:eastAsia="ru-RU"/>
        </w:rPr>
      </w:pPr>
      <w:r w:rsidRPr="00135955">
        <w:rPr>
          <w:rFonts w:ascii="Times New Roman" w:eastAsia="Times New Roman" w:hAnsi="Times New Roman" w:cs="Times New Roman"/>
          <w:lang w:eastAsia="ru-RU"/>
        </w:rPr>
        <w:t xml:space="preserve">     Также внимания заслуживает и сама Мария Миронова, которая, окрылённая мечтой, стойко переносила жизненные трудности. Девушка влюбилась в Петра Гринева и мечтала быть рядом с ним до конца жизни. Однако судьба постоянно разлучала возлюбленных. Клевета отвергнутого ею офицера Швабрина, едва не настроила против девушки родителей Петра. Потеряв во время штурма восставшими крепости своих близких, она была пленена тем же подлым Швабриным, перешедшим на сторону мятежников. Он угрожал ей, заставлял выйти за него замуж. К счастью, подоспевший Пётр Гринёв вызволил Миронову из лап злодея. Хрупкая девушка не побоялась даже просить заступничества императрицы, когда </w:t>
      </w:r>
      <w:proofErr w:type="gramStart"/>
      <w:r w:rsidRPr="00135955">
        <w:rPr>
          <w:rFonts w:ascii="Times New Roman" w:eastAsia="Times New Roman" w:hAnsi="Times New Roman" w:cs="Times New Roman"/>
          <w:lang w:eastAsia="ru-RU"/>
        </w:rPr>
        <w:t>Петра  обвинили</w:t>
      </w:r>
      <w:proofErr w:type="gramEnd"/>
      <w:r w:rsidRPr="00135955">
        <w:rPr>
          <w:rFonts w:ascii="Times New Roman" w:eastAsia="Times New Roman" w:hAnsi="Times New Roman" w:cs="Times New Roman"/>
          <w:lang w:eastAsia="ru-RU"/>
        </w:rPr>
        <w:t xml:space="preserve"> в  сотрудничестве с восставшими. Несмотря на перенесённые потрясения, Мария Миронова осталась верна своим </w:t>
      </w:r>
      <w:r w:rsidRPr="00135955">
        <w:rPr>
          <w:rFonts w:ascii="Times New Roman" w:eastAsia="Times New Roman" w:hAnsi="Times New Roman" w:cs="Times New Roman"/>
          <w:lang w:eastAsia="ru-RU"/>
        </w:rPr>
        <w:lastRenderedPageBreak/>
        <w:t>стремлениям и стала женой своего возлюбленного. Автор показывает нам, что её жизнь обрела смысл.</w:t>
      </w:r>
    </w:p>
    <w:p w:rsidR="00096BB1" w:rsidRPr="00135955" w:rsidRDefault="00096BB1" w:rsidP="00096BB1">
      <w:pPr>
        <w:spacing w:before="240" w:after="240" w:line="450" w:lineRule="atLeast"/>
        <w:ind w:firstLine="300"/>
        <w:rPr>
          <w:rFonts w:ascii="Times New Roman" w:eastAsia="Times New Roman" w:hAnsi="Times New Roman" w:cs="Times New Roman"/>
          <w:lang w:eastAsia="ru-RU"/>
        </w:rPr>
      </w:pPr>
      <w:r w:rsidRPr="00135955">
        <w:rPr>
          <w:rFonts w:ascii="Times New Roman" w:eastAsia="Times New Roman" w:hAnsi="Times New Roman" w:cs="Times New Roman"/>
          <w:lang w:eastAsia="ru-RU"/>
        </w:rPr>
        <w:t>     Почувствовать у себя за спиной «крылья мечты» довелось и Артуру Грею, главному герою романа Александра Грина «Алые паруса». Будучи мальчиком из богатой семьи, </w:t>
      </w:r>
      <w:r w:rsidR="00135955" w:rsidRPr="00135955">
        <w:rPr>
          <w:rFonts w:ascii="Times New Roman" w:hAnsi="Times New Roman" w:cs="Times New Roman"/>
        </w:rPr>
        <w:t>ни</w:t>
      </w:r>
      <w:r w:rsidRPr="00135955">
        <w:rPr>
          <w:rFonts w:ascii="Times New Roman" w:hAnsi="Times New Roman" w:cs="Times New Roman"/>
        </w:rPr>
        <w:t>как</w:t>
      </w:r>
      <w:r w:rsidRPr="00135955">
        <w:rPr>
          <w:rFonts w:ascii="Times New Roman" w:eastAsia="Times New Roman" w:hAnsi="Times New Roman" w:cs="Times New Roman"/>
          <w:lang w:eastAsia="ru-RU"/>
        </w:rPr>
        <w:t xml:space="preserve"> не связанной с морским ремеслом, он с детства мечтал стать моряком и быть капитаном судна, смело сражающимся с морской стихией, прямо как на картине, висевшей в их родовом имении. Однако семья Артура была против его желаний, ведь они видели для юноши совсем другое будущее. Тогда в возрасте пятнадцати лет молодой Грей бежал от давящих на него стен отчего дома, чтобы устроиться юнгой на корабль. Мечта окрылила его, дала силы преодолеть жизненные трудности. Спустя </w:t>
      </w:r>
      <w:proofErr w:type="gramStart"/>
      <w:r w:rsidRPr="00135955">
        <w:rPr>
          <w:rFonts w:ascii="Times New Roman" w:eastAsia="Times New Roman" w:hAnsi="Times New Roman" w:cs="Times New Roman"/>
          <w:lang w:eastAsia="ru-RU"/>
        </w:rPr>
        <w:t>годы  Артур</w:t>
      </w:r>
      <w:proofErr w:type="gramEnd"/>
      <w:r w:rsidRPr="00135955">
        <w:rPr>
          <w:rFonts w:ascii="Times New Roman" w:eastAsia="Times New Roman" w:hAnsi="Times New Roman" w:cs="Times New Roman"/>
          <w:lang w:eastAsia="ru-RU"/>
        </w:rPr>
        <w:t xml:space="preserve"> стал не только настоящим моряком, капитаном большого трёхмачтового судна, но и нашёл настоящую любовь, о которой даже и не мечтал. Таким образом, автор хочет донести до нас мысль о том, что порой необходимо поверить в свою мечту, и тогда она не только станет реальностью, но и </w:t>
      </w:r>
      <w:proofErr w:type="gramStart"/>
      <w:r w:rsidRPr="00135955">
        <w:rPr>
          <w:rFonts w:ascii="Times New Roman" w:eastAsia="Times New Roman" w:hAnsi="Times New Roman" w:cs="Times New Roman"/>
          <w:lang w:eastAsia="ru-RU"/>
        </w:rPr>
        <w:t>позволит  взлететь</w:t>
      </w:r>
      <w:proofErr w:type="gramEnd"/>
      <w:r w:rsidRPr="00135955">
        <w:rPr>
          <w:rFonts w:ascii="Times New Roman" w:eastAsia="Times New Roman" w:hAnsi="Times New Roman" w:cs="Times New Roman"/>
          <w:lang w:eastAsia="ru-RU"/>
        </w:rPr>
        <w:t xml:space="preserve"> на новые высоты.</w:t>
      </w:r>
    </w:p>
    <w:p w:rsidR="00096BB1" w:rsidRPr="00135955" w:rsidRDefault="00096BB1" w:rsidP="00096BB1">
      <w:pPr>
        <w:spacing w:before="240" w:after="0" w:line="450" w:lineRule="atLeast"/>
        <w:ind w:firstLine="300"/>
        <w:rPr>
          <w:rFonts w:ascii="Times New Roman" w:eastAsia="Times New Roman" w:hAnsi="Times New Roman" w:cs="Times New Roman"/>
          <w:lang w:eastAsia="ru-RU"/>
        </w:rPr>
      </w:pPr>
      <w:r w:rsidRPr="00135955">
        <w:rPr>
          <w:rFonts w:ascii="Times New Roman" w:eastAsia="Times New Roman" w:hAnsi="Times New Roman" w:cs="Times New Roman"/>
          <w:lang w:eastAsia="ru-RU"/>
        </w:rPr>
        <w:t>     Итак, нельзя не согласиться с тем, что мечта человеку необходима, чтобы достигать цели и преодолевать жизненные трудности. Как птица не может летать без крыльев, так и человек не может по-настоящему жить без «крыльев мечты».</w:t>
      </w:r>
    </w:p>
    <w:p w:rsidR="00810A9F" w:rsidRPr="00135955" w:rsidRDefault="00135955">
      <w:pPr>
        <w:rPr>
          <w:rFonts w:ascii="Times New Roman" w:hAnsi="Times New Roman" w:cs="Times New Roman"/>
        </w:rPr>
      </w:pPr>
      <w:bookmarkStart w:id="0" w:name="_GoBack"/>
      <w:bookmarkEnd w:id="0"/>
    </w:p>
    <w:sectPr w:rsidR="00810A9F" w:rsidRPr="00135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B1"/>
    <w:rsid w:val="00096BB1"/>
    <w:rsid w:val="00105029"/>
    <w:rsid w:val="00135955"/>
    <w:rsid w:val="00664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81CC5-0D42-41B5-B499-B72751C4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ne">
    <w:name w:val="one"/>
    <w:basedOn w:val="a"/>
    <w:rsid w:val="00096B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96B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error">
    <w:name w:val="text-error"/>
    <w:basedOn w:val="a0"/>
    <w:rsid w:val="00096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19249">
      <w:bodyDiv w:val="1"/>
      <w:marLeft w:val="0"/>
      <w:marRight w:val="0"/>
      <w:marTop w:val="0"/>
      <w:marBottom w:val="0"/>
      <w:divBdr>
        <w:top w:val="none" w:sz="0" w:space="0" w:color="auto"/>
        <w:left w:val="none" w:sz="0" w:space="0" w:color="auto"/>
        <w:bottom w:val="none" w:sz="0" w:space="0" w:color="auto"/>
        <w:right w:val="none" w:sz="0" w:space="0" w:color="auto"/>
      </w:divBdr>
      <w:divsChild>
        <w:div w:id="269746592">
          <w:marLeft w:val="0"/>
          <w:marRight w:val="0"/>
          <w:marTop w:val="0"/>
          <w:marBottom w:val="0"/>
          <w:divBdr>
            <w:top w:val="none" w:sz="0" w:space="0" w:color="auto"/>
            <w:left w:val="none" w:sz="0" w:space="0" w:color="auto"/>
            <w:bottom w:val="none" w:sz="0" w:space="0" w:color="auto"/>
            <w:right w:val="none" w:sz="0" w:space="0" w:color="auto"/>
          </w:divBdr>
        </w:div>
        <w:div w:id="1863200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520</Words>
  <Characters>2966</Characters>
  <Application>Microsoft Office Word</Application>
  <DocSecurity>0</DocSecurity>
  <Lines>24</Lines>
  <Paragraphs>6</Paragraphs>
  <ScaleCrop>false</ScaleCrop>
  <Company>SPecialiST RePack</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dc:creator>
  <cp:keywords/>
  <dc:description/>
  <cp:lastModifiedBy>настя</cp:lastModifiedBy>
  <cp:revision>2</cp:revision>
  <dcterms:created xsi:type="dcterms:W3CDTF">2018-10-16T17:24:00Z</dcterms:created>
  <dcterms:modified xsi:type="dcterms:W3CDTF">2026-06-17T15:23:00Z</dcterms:modified>
</cp:coreProperties>
</file>