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944" w:rsidRDefault="00A958E5" w:rsidP="00320944">
      <w:pPr>
        <w:jc w:val="center"/>
        <w:rPr>
          <w:rFonts w:ascii="Times New Roman" w:hAnsi="Times New Roman" w:cs="Times New Roman"/>
          <w:sz w:val="44"/>
          <w:szCs w:val="44"/>
        </w:rPr>
      </w:pPr>
      <w:r w:rsidRPr="00320944">
        <w:rPr>
          <w:rFonts w:ascii="Times New Roman" w:hAnsi="Times New Roman" w:cs="Times New Roman"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4.75pt;height:50.25pt" fillcolor="#ffc000" strokecolor="black [3213]">
            <v:fill color2="#f93"/>
            <v:shadow on="t" color="silver" opacity="52429f"/>
            <v:textpath style="font-family:&quot;Impact&quot;;font-size:28pt;v-text-kern:t" trim="t" fitpath="t" string="Ребёнок то и дело теряет игрушки."/>
          </v:shape>
        </w:pict>
      </w:r>
      <w:r w:rsidR="00CD3BC7" w:rsidRPr="00320944">
        <w:rPr>
          <w:rFonts w:ascii="Times New Roman" w:hAnsi="Times New Roman" w:cs="Times New Roman"/>
          <w:sz w:val="44"/>
          <w:szCs w:val="44"/>
        </w:rPr>
        <w:t xml:space="preserve"> </w:t>
      </w:r>
    </w:p>
    <w:p w:rsidR="00320944" w:rsidRDefault="00320944" w:rsidP="0032094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pict>
          <v:shape id="_x0000_i1026" type="#_x0000_t136" style="width:120.75pt;height:39.75pt" fillcolor="#ffc000" strokecolor="black [3213]">
            <v:fill color2="#f93"/>
            <v:shadow on="t" color="silver" opacity="52429f"/>
            <v:textpath style="font-family:&quot;Impact&quot;;font-size:32pt;v-text-kern:t" trim="t" fitpath="t" string="Почему?"/>
          </v:shape>
        </w:pict>
      </w:r>
    </w:p>
    <w:p w:rsidR="00974632" w:rsidRDefault="00974632" w:rsidP="0097463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</w:p>
    <w:p w:rsidR="00992F81" w:rsidRPr="00320944" w:rsidRDefault="003C1176" w:rsidP="009746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70485</wp:posOffset>
            </wp:positionH>
            <wp:positionV relativeFrom="margin">
              <wp:posOffset>1461135</wp:posOffset>
            </wp:positionV>
            <wp:extent cx="2505075" cy="2436495"/>
            <wp:effectExtent l="0" t="0" r="0" b="0"/>
            <wp:wrapSquare wrapText="bothSides"/>
            <wp:docPr id="2" name="Рисунок 1" descr="07.Moi_igrush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Moi_igrushki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3BC7" w:rsidRPr="00320944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>Первая причина.</w:t>
      </w:r>
      <w:r w:rsidR="00CD3BC7" w:rsidRPr="00320944">
        <w:rPr>
          <w:rFonts w:ascii="Times New Roman" w:hAnsi="Times New Roman" w:cs="Times New Roman"/>
          <w:sz w:val="32"/>
          <w:szCs w:val="32"/>
        </w:rPr>
        <w:t xml:space="preserve"> Их у него слишком много. Можем мы сейчас себе позволить, чтоб ребёнок до школы потерял игрушек – </w:t>
      </w:r>
      <w:r w:rsidR="00CD3BC7" w:rsidRPr="00974632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>«не счесть».</w:t>
      </w:r>
      <w:r w:rsidR="00CD3BC7" w:rsidRPr="00320944">
        <w:rPr>
          <w:rFonts w:ascii="Times New Roman" w:hAnsi="Times New Roman" w:cs="Times New Roman"/>
          <w:sz w:val="32"/>
          <w:szCs w:val="32"/>
        </w:rPr>
        <w:t xml:space="preserve"> Но ведь вы сами им покупаете лишни</w:t>
      </w:r>
      <w:r>
        <w:rPr>
          <w:rFonts w:ascii="Times New Roman" w:hAnsi="Times New Roman" w:cs="Times New Roman"/>
          <w:sz w:val="32"/>
          <w:szCs w:val="32"/>
        </w:rPr>
        <w:t>е</w:t>
      </w:r>
      <w:r w:rsidR="00CD3BC7" w:rsidRPr="00320944">
        <w:rPr>
          <w:rFonts w:ascii="Times New Roman" w:hAnsi="Times New Roman" w:cs="Times New Roman"/>
          <w:sz w:val="32"/>
          <w:szCs w:val="32"/>
        </w:rPr>
        <w:t xml:space="preserve"> игрушки. Ребёнок просит, вы покупаете беспр</w:t>
      </w:r>
      <w:r w:rsidR="00992F81" w:rsidRPr="00320944">
        <w:rPr>
          <w:rFonts w:ascii="Times New Roman" w:hAnsi="Times New Roman" w:cs="Times New Roman"/>
          <w:sz w:val="32"/>
          <w:szCs w:val="32"/>
        </w:rPr>
        <w:t xml:space="preserve">екословно или чуть  </w:t>
      </w:r>
      <w:proofErr w:type="spellStart"/>
      <w:r>
        <w:rPr>
          <w:rFonts w:ascii="Times New Roman" w:hAnsi="Times New Roman" w:cs="Times New Roman"/>
          <w:sz w:val="32"/>
          <w:szCs w:val="32"/>
        </w:rPr>
        <w:t>посопротивлявшись</w:t>
      </w:r>
      <w:proofErr w:type="spellEnd"/>
      <w:r w:rsidR="00992F81" w:rsidRPr="00320944">
        <w:rPr>
          <w:rFonts w:ascii="Times New Roman" w:hAnsi="Times New Roman" w:cs="Times New Roman"/>
          <w:sz w:val="32"/>
          <w:szCs w:val="32"/>
        </w:rPr>
        <w:t xml:space="preserve">  дорогие игрушки, а он через 1 -2 дня</w:t>
      </w:r>
      <w:r w:rsidR="00CD3BC7" w:rsidRPr="00320944">
        <w:rPr>
          <w:rFonts w:ascii="Times New Roman" w:hAnsi="Times New Roman" w:cs="Times New Roman"/>
          <w:sz w:val="32"/>
          <w:szCs w:val="32"/>
        </w:rPr>
        <w:t xml:space="preserve"> </w:t>
      </w:r>
      <w:r w:rsidR="00992F81" w:rsidRPr="00320944">
        <w:rPr>
          <w:rFonts w:ascii="Times New Roman" w:hAnsi="Times New Roman" w:cs="Times New Roman"/>
          <w:sz w:val="32"/>
          <w:szCs w:val="32"/>
        </w:rPr>
        <w:t xml:space="preserve"> на них и не глядит. Почему? Для постоянной, интересной игры она и не подходит.</w:t>
      </w:r>
    </w:p>
    <w:p w:rsidR="00992F81" w:rsidRPr="00974632" w:rsidRDefault="00992F81" w:rsidP="00320944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  <w:r w:rsidRPr="00974632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>Родителям  надо найти в себе твёрдость и не покупать лишних игрушек.</w:t>
      </w:r>
    </w:p>
    <w:p w:rsidR="005B65D5" w:rsidRPr="00974632" w:rsidRDefault="00992F81" w:rsidP="00320944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  <w:r w:rsidRPr="00320944">
        <w:rPr>
          <w:rFonts w:ascii="Times New Roman" w:hAnsi="Times New Roman" w:cs="Times New Roman"/>
          <w:sz w:val="32"/>
          <w:szCs w:val="32"/>
        </w:rPr>
        <w:t>Покупать их лучше к различным праздникам или к временам года – к зиме, лету</w:t>
      </w:r>
      <w:r w:rsidR="005B65D5" w:rsidRPr="00320944">
        <w:rPr>
          <w:rFonts w:ascii="Times New Roman" w:hAnsi="Times New Roman" w:cs="Times New Roman"/>
          <w:sz w:val="32"/>
          <w:szCs w:val="32"/>
        </w:rPr>
        <w:t xml:space="preserve">. Это поможет вам выработать у детей терпеливость, силу воли, уважительное отношение  к вещам. </w:t>
      </w:r>
      <w:r w:rsidR="005B65D5" w:rsidRPr="00974632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 xml:space="preserve">Он должен понять: деньги зарабатываются с </w:t>
      </w:r>
      <w:proofErr w:type="gramStart"/>
      <w:r w:rsidR="005B65D5" w:rsidRPr="00974632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>трудом</w:t>
      </w:r>
      <w:proofErr w:type="gramEnd"/>
      <w:r w:rsidR="005B65D5" w:rsidRPr="00974632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 xml:space="preserve"> и тратить  их нужно с умом, только самые необходимые вещи! </w:t>
      </w:r>
    </w:p>
    <w:p w:rsidR="00C53A29" w:rsidRPr="00320944" w:rsidRDefault="00C53A29" w:rsidP="0032094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74632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>Вторая причина.</w:t>
      </w:r>
      <w:r w:rsidRPr="00320944">
        <w:rPr>
          <w:rFonts w:ascii="Times New Roman" w:hAnsi="Times New Roman" w:cs="Times New Roman"/>
          <w:sz w:val="32"/>
          <w:szCs w:val="32"/>
        </w:rPr>
        <w:t xml:space="preserve"> Неправильная реакция родителей на то, что ребёнок теряет игрушки. Вспомните, когда ваш сын впервые потерял игрушку? </w:t>
      </w:r>
      <w:proofErr w:type="gramStart"/>
      <w:r w:rsidRPr="00320944">
        <w:rPr>
          <w:rFonts w:ascii="Times New Roman" w:hAnsi="Times New Roman" w:cs="Times New Roman"/>
          <w:sz w:val="32"/>
          <w:szCs w:val="32"/>
        </w:rPr>
        <w:t>Вероятно</w:t>
      </w:r>
      <w:proofErr w:type="gramEnd"/>
      <w:r w:rsidRPr="00320944">
        <w:rPr>
          <w:rFonts w:ascii="Times New Roman" w:hAnsi="Times New Roman" w:cs="Times New Roman"/>
          <w:sz w:val="32"/>
          <w:szCs w:val="32"/>
        </w:rPr>
        <w:t xml:space="preserve"> вы сказали: «Ничего страшного. Купим ещё». Ребёнок снова  потерял. Теперь вы поругали его, </w:t>
      </w:r>
      <w:proofErr w:type="gramStart"/>
      <w:r w:rsidRPr="00320944">
        <w:rPr>
          <w:rFonts w:ascii="Times New Roman" w:hAnsi="Times New Roman" w:cs="Times New Roman"/>
          <w:sz w:val="32"/>
          <w:szCs w:val="32"/>
        </w:rPr>
        <w:t>может</w:t>
      </w:r>
      <w:proofErr w:type="gramEnd"/>
      <w:r w:rsidRPr="00320944">
        <w:rPr>
          <w:rFonts w:ascii="Times New Roman" w:hAnsi="Times New Roman" w:cs="Times New Roman"/>
          <w:sz w:val="32"/>
          <w:szCs w:val="32"/>
        </w:rPr>
        <w:t xml:space="preserve"> и наказали, но опять купили игрушку. Он снова потерял, потому что знает, что получит </w:t>
      </w:r>
      <w:proofErr w:type="gramStart"/>
      <w:r w:rsidRPr="00320944">
        <w:rPr>
          <w:rFonts w:ascii="Times New Roman" w:hAnsi="Times New Roman" w:cs="Times New Roman"/>
          <w:sz w:val="32"/>
          <w:szCs w:val="32"/>
        </w:rPr>
        <w:t>но</w:t>
      </w:r>
      <w:r w:rsidR="00974632">
        <w:rPr>
          <w:rFonts w:ascii="Times New Roman" w:hAnsi="Times New Roman" w:cs="Times New Roman"/>
          <w:sz w:val="32"/>
          <w:szCs w:val="32"/>
        </w:rPr>
        <w:t>в</w:t>
      </w:r>
      <w:r w:rsidRPr="00320944">
        <w:rPr>
          <w:rFonts w:ascii="Times New Roman" w:hAnsi="Times New Roman" w:cs="Times New Roman"/>
          <w:sz w:val="32"/>
          <w:szCs w:val="32"/>
        </w:rPr>
        <w:t>ую</w:t>
      </w:r>
      <w:proofErr w:type="gramEnd"/>
      <w:r w:rsidRPr="00320944">
        <w:rPr>
          <w:rFonts w:ascii="Times New Roman" w:hAnsi="Times New Roman" w:cs="Times New Roman"/>
          <w:sz w:val="32"/>
          <w:szCs w:val="32"/>
        </w:rPr>
        <w:t>.  А затем начинает терять одежду…</w:t>
      </w:r>
    </w:p>
    <w:p w:rsidR="00C53A29" w:rsidRPr="00974632" w:rsidRDefault="00C53A29" w:rsidP="0097463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  <w:r w:rsidRPr="00974632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>Где выход?</w:t>
      </w:r>
    </w:p>
    <w:p w:rsidR="00462959" w:rsidRPr="00320944" w:rsidRDefault="00C53A29" w:rsidP="0032094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20944">
        <w:rPr>
          <w:rFonts w:ascii="Times New Roman" w:hAnsi="Times New Roman" w:cs="Times New Roman"/>
          <w:sz w:val="32"/>
          <w:szCs w:val="32"/>
        </w:rPr>
        <w:t>Надо знать, что</w:t>
      </w:r>
      <w:r w:rsidR="00462959" w:rsidRPr="00320944">
        <w:rPr>
          <w:rFonts w:ascii="Times New Roman" w:hAnsi="Times New Roman" w:cs="Times New Roman"/>
          <w:sz w:val="32"/>
          <w:szCs w:val="32"/>
        </w:rPr>
        <w:t xml:space="preserve"> память у дошкольника носит в основном непроизвольный характер, т е., он запоминает то, что для него  было интересно.  Но в этом возрасте</w:t>
      </w:r>
      <w:r w:rsidR="003C1176">
        <w:rPr>
          <w:rFonts w:ascii="Times New Roman" w:hAnsi="Times New Roman" w:cs="Times New Roman"/>
          <w:sz w:val="32"/>
          <w:szCs w:val="32"/>
        </w:rPr>
        <w:t xml:space="preserve"> </w:t>
      </w:r>
      <w:r w:rsidR="00462959" w:rsidRPr="00320944">
        <w:rPr>
          <w:rFonts w:ascii="Times New Roman" w:hAnsi="Times New Roman" w:cs="Times New Roman"/>
          <w:sz w:val="32"/>
          <w:szCs w:val="32"/>
        </w:rPr>
        <w:t xml:space="preserve">дети уже могут овладеть произвольным запоминанием, т е. должен </w:t>
      </w:r>
      <w:proofErr w:type="gramStart"/>
      <w:r w:rsidR="00462959" w:rsidRPr="00320944">
        <w:rPr>
          <w:rFonts w:ascii="Times New Roman" w:hAnsi="Times New Roman" w:cs="Times New Roman"/>
          <w:sz w:val="32"/>
          <w:szCs w:val="32"/>
        </w:rPr>
        <w:t>учится</w:t>
      </w:r>
      <w:proofErr w:type="gramEnd"/>
      <w:r w:rsidR="00462959" w:rsidRPr="00320944">
        <w:rPr>
          <w:rFonts w:ascii="Times New Roman" w:hAnsi="Times New Roman" w:cs="Times New Roman"/>
          <w:sz w:val="32"/>
          <w:szCs w:val="32"/>
        </w:rPr>
        <w:t xml:space="preserve">  ставить перед собой цель: что – то запомнить.</w:t>
      </w:r>
      <w:r w:rsidR="00974632">
        <w:rPr>
          <w:rFonts w:ascii="Times New Roman" w:hAnsi="Times New Roman" w:cs="Times New Roman"/>
          <w:sz w:val="32"/>
          <w:szCs w:val="32"/>
        </w:rPr>
        <w:t xml:space="preserve"> </w:t>
      </w:r>
      <w:r w:rsidR="00462959" w:rsidRPr="00974632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>Для этого ему надо помочь.</w:t>
      </w:r>
    </w:p>
    <w:p w:rsidR="00A958E5" w:rsidRDefault="00462959" w:rsidP="0032094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974632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>Во</w:t>
      </w:r>
      <w:proofErr w:type="gramEnd"/>
      <w:r w:rsidRPr="00974632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 xml:space="preserve"> – первых,</w:t>
      </w:r>
      <w:r w:rsidRPr="00320944">
        <w:rPr>
          <w:rFonts w:ascii="Times New Roman" w:hAnsi="Times New Roman" w:cs="Times New Roman"/>
          <w:sz w:val="32"/>
          <w:szCs w:val="32"/>
        </w:rPr>
        <w:t xml:space="preserve"> отобрать 5 -6 игрушек, которые  можно брать на улицу. Сказать: «Если потеряешь, замены не будет»</w:t>
      </w:r>
      <w:r w:rsidR="00A958E5">
        <w:rPr>
          <w:rFonts w:ascii="Times New Roman" w:hAnsi="Times New Roman" w:cs="Times New Roman"/>
          <w:sz w:val="32"/>
          <w:szCs w:val="32"/>
        </w:rPr>
        <w:t>. Если потеряет</w:t>
      </w:r>
      <w:r w:rsidRPr="00320944">
        <w:rPr>
          <w:rFonts w:ascii="Times New Roman" w:hAnsi="Times New Roman" w:cs="Times New Roman"/>
          <w:sz w:val="32"/>
          <w:szCs w:val="32"/>
        </w:rPr>
        <w:t xml:space="preserve">, не </w:t>
      </w:r>
      <w:r w:rsidRPr="00320944">
        <w:rPr>
          <w:rFonts w:ascii="Times New Roman" w:hAnsi="Times New Roman" w:cs="Times New Roman"/>
          <w:sz w:val="32"/>
          <w:szCs w:val="32"/>
        </w:rPr>
        <w:lastRenderedPageBreak/>
        <w:t xml:space="preserve">ругайте и не наказывайте, а пересчитайте с ним </w:t>
      </w:r>
      <w:proofErr w:type="gramStart"/>
      <w:r w:rsidRPr="00320944">
        <w:rPr>
          <w:rFonts w:ascii="Times New Roman" w:hAnsi="Times New Roman" w:cs="Times New Roman"/>
          <w:sz w:val="32"/>
          <w:szCs w:val="32"/>
        </w:rPr>
        <w:t>оставшиеся</w:t>
      </w:r>
      <w:proofErr w:type="gramEnd"/>
      <w:r w:rsidRPr="00320944">
        <w:rPr>
          <w:rFonts w:ascii="Times New Roman" w:hAnsi="Times New Roman" w:cs="Times New Roman"/>
          <w:sz w:val="32"/>
          <w:szCs w:val="32"/>
        </w:rPr>
        <w:t>. Выразите сожаление</w:t>
      </w:r>
      <w:r w:rsidR="00E457B5" w:rsidRPr="00320944">
        <w:rPr>
          <w:rFonts w:ascii="Times New Roman" w:hAnsi="Times New Roman" w:cs="Times New Roman"/>
          <w:sz w:val="32"/>
          <w:szCs w:val="32"/>
        </w:rPr>
        <w:t>, что их осталось</w:t>
      </w:r>
      <w:r w:rsidR="00A958E5">
        <w:rPr>
          <w:rFonts w:ascii="Times New Roman" w:hAnsi="Times New Roman" w:cs="Times New Roman"/>
          <w:sz w:val="32"/>
          <w:szCs w:val="32"/>
        </w:rPr>
        <w:t xml:space="preserve"> так мало.</w:t>
      </w:r>
      <w:r w:rsidR="00E457B5" w:rsidRPr="00320944">
        <w:rPr>
          <w:rFonts w:ascii="Times New Roman" w:hAnsi="Times New Roman" w:cs="Times New Roman"/>
          <w:sz w:val="32"/>
          <w:szCs w:val="32"/>
        </w:rPr>
        <w:t xml:space="preserve"> Тоже </w:t>
      </w:r>
      <w:proofErr w:type="gramStart"/>
      <w:r w:rsidR="00E457B5" w:rsidRPr="00320944">
        <w:rPr>
          <w:rFonts w:ascii="Times New Roman" w:hAnsi="Times New Roman" w:cs="Times New Roman"/>
          <w:sz w:val="32"/>
          <w:szCs w:val="32"/>
        </w:rPr>
        <w:t>самое</w:t>
      </w:r>
      <w:proofErr w:type="gramEnd"/>
      <w:r w:rsidR="00E457B5" w:rsidRPr="00320944">
        <w:rPr>
          <w:rFonts w:ascii="Times New Roman" w:hAnsi="Times New Roman" w:cs="Times New Roman"/>
          <w:sz w:val="32"/>
          <w:szCs w:val="32"/>
        </w:rPr>
        <w:t xml:space="preserve"> повторите и в следующий раз. Если ребёно</w:t>
      </w:r>
      <w:r w:rsidR="00A958E5">
        <w:rPr>
          <w:rFonts w:ascii="Times New Roman" w:hAnsi="Times New Roman" w:cs="Times New Roman"/>
          <w:sz w:val="32"/>
          <w:szCs w:val="32"/>
        </w:rPr>
        <w:t>к</w:t>
      </w:r>
      <w:r w:rsidR="00CC04C8" w:rsidRPr="00320944">
        <w:rPr>
          <w:rFonts w:ascii="Times New Roman" w:hAnsi="Times New Roman" w:cs="Times New Roman"/>
          <w:sz w:val="32"/>
          <w:szCs w:val="32"/>
        </w:rPr>
        <w:t xml:space="preserve"> </w:t>
      </w:r>
      <w:r w:rsidR="00A958E5">
        <w:rPr>
          <w:rFonts w:ascii="Times New Roman" w:hAnsi="Times New Roman" w:cs="Times New Roman"/>
          <w:sz w:val="32"/>
          <w:szCs w:val="32"/>
        </w:rPr>
        <w:t>т</w:t>
      </w:r>
      <w:r w:rsidR="00E457B5" w:rsidRPr="00320944">
        <w:rPr>
          <w:rFonts w:ascii="Times New Roman" w:hAnsi="Times New Roman" w:cs="Times New Roman"/>
          <w:sz w:val="32"/>
          <w:szCs w:val="32"/>
        </w:rPr>
        <w:t xml:space="preserve">оже выражает сожаление, скажите: «Хочешь, я научу  тебя не терять игрушки?» Можно дать ему  ленточку, повязать её на рукав бантиком и повторить несколько раз: </w:t>
      </w:r>
    </w:p>
    <w:p w:rsidR="00320944" w:rsidRPr="00320944" w:rsidRDefault="00E457B5" w:rsidP="0032094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20944">
        <w:rPr>
          <w:rFonts w:ascii="Times New Roman" w:hAnsi="Times New Roman" w:cs="Times New Roman"/>
          <w:sz w:val="32"/>
          <w:szCs w:val="32"/>
        </w:rPr>
        <w:t>« Ленточка, помоги мне не забыть игрушки. Мне нельзя их терять. У меня их мало».  Если вы гуляете с ребёнком, то иногда напоминайте:</w:t>
      </w:r>
      <w:r w:rsidR="00972741" w:rsidRPr="00320944">
        <w:rPr>
          <w:rFonts w:ascii="Times New Roman" w:hAnsi="Times New Roman" w:cs="Times New Roman"/>
          <w:sz w:val="32"/>
          <w:szCs w:val="32"/>
        </w:rPr>
        <w:t xml:space="preserve"> « ты не забыл?» Когда вернётся  ребёнок с прогулки с игрушкой, покажите ему, что вы рады за него, похвалите. А спустя некоторое время можно купить новые игрушки, чтобы восстановить «фонд» игрушек, которые можно брать с собой на улицу.  Продолжайте тщательно  следить за тем, чтобы ребёнок возвращался домой с игрушками. Если  же он снова потеряет что – то, идите с ним  и ищите до тех пор, пока он не устанет. Ребёнок  должен почувствовать</w:t>
      </w:r>
      <w:r w:rsidR="00320944" w:rsidRPr="00320944">
        <w:rPr>
          <w:rFonts w:ascii="Times New Roman" w:hAnsi="Times New Roman" w:cs="Times New Roman"/>
          <w:sz w:val="32"/>
          <w:szCs w:val="32"/>
        </w:rPr>
        <w:t xml:space="preserve">, как плохо терять игрушки. </w:t>
      </w:r>
    </w:p>
    <w:p w:rsidR="00E457B5" w:rsidRDefault="00320944" w:rsidP="00320944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  <w:r w:rsidRPr="00974632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>Настойчивость, терпение помогут вам в развитии памяти у вашего малыша.</w:t>
      </w:r>
      <w:r w:rsidR="00972741" w:rsidRPr="00974632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 xml:space="preserve"> </w:t>
      </w:r>
    </w:p>
    <w:p w:rsidR="00974632" w:rsidRDefault="00974632" w:rsidP="00320944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</w:p>
    <w:p w:rsidR="00974632" w:rsidRDefault="00974632" w:rsidP="00320944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</w:p>
    <w:p w:rsidR="00974632" w:rsidRDefault="00974632" w:rsidP="00320944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</w:p>
    <w:p w:rsidR="00974632" w:rsidRDefault="00974632" w:rsidP="0097463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  <w:r w:rsidRPr="00974632"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5533985" cy="4150777"/>
            <wp:effectExtent l="19050" t="0" r="0" b="0"/>
            <wp:docPr id="1" name="Рисунок 0" descr="child-consider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-consider_3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9968" cy="414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E5" w:rsidRDefault="00A958E5" w:rsidP="0097463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</w:p>
    <w:p w:rsidR="00A958E5" w:rsidRDefault="000F5ED9" w:rsidP="0097463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lastRenderedPageBreak/>
        <w:pict>
          <v:shape id="_x0000_i1027" type="#_x0000_t136" style="width:426pt;height:66pt" fillcolor="#9400ed" strokecolor="black [3213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8pt;v-text-kern:t" trim="t" fitpath="t" string="Значение режима дня для ребёнка"/>
          </v:shape>
        </w:pict>
      </w:r>
    </w:p>
    <w:p w:rsidR="00607F9F" w:rsidRDefault="00607F9F" w:rsidP="000F5ED9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</w:p>
    <w:p w:rsidR="00A958E5" w:rsidRPr="000F5ED9" w:rsidRDefault="00DD66DE" w:rsidP="0097463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  <w:u w:val="single"/>
        </w:rPr>
      </w:pPr>
      <w:r w:rsidRPr="000F5ED9">
        <w:rPr>
          <w:rFonts w:ascii="Times New Roman" w:hAnsi="Times New Roman" w:cs="Times New Roman"/>
          <w:b/>
          <w:i/>
          <w:color w:val="0070C0"/>
          <w:sz w:val="36"/>
          <w:szCs w:val="36"/>
          <w:u w:val="single"/>
        </w:rPr>
        <w:t>Советы родителям</w:t>
      </w:r>
    </w:p>
    <w:p w:rsidR="00DD66DE" w:rsidRDefault="00DD66DE" w:rsidP="0097463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</w:p>
    <w:p w:rsidR="00DD66DE" w:rsidRDefault="00DD66DE" w:rsidP="000F5E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DD66DE">
        <w:rPr>
          <w:rFonts w:ascii="Times New Roman" w:hAnsi="Times New Roman" w:cs="Times New Roman"/>
          <w:sz w:val="32"/>
          <w:szCs w:val="32"/>
        </w:rPr>
        <w:t>Ваш ребёнок посещает дошкольное</w:t>
      </w:r>
      <w:r>
        <w:rPr>
          <w:rFonts w:ascii="Times New Roman" w:hAnsi="Times New Roman" w:cs="Times New Roman"/>
          <w:sz w:val="32"/>
          <w:szCs w:val="32"/>
        </w:rPr>
        <w:t xml:space="preserve"> учреждение, а значит, в будни дни соблюдает режим дня.</w:t>
      </w:r>
    </w:p>
    <w:p w:rsidR="00DD66DE" w:rsidRPr="00607F9F" w:rsidRDefault="00DD66DE" w:rsidP="000F5ED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</w:pPr>
      <w:r w:rsidRPr="00607F9F"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  <w:t>Удаётся ли вам соблюдать режимные моменты для малыша в выходные дни?</w:t>
      </w:r>
    </w:p>
    <w:p w:rsidR="00DD66DE" w:rsidRDefault="00DD66DE" w:rsidP="000F5E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607F9F"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  <w:t>По</w:t>
      </w:r>
      <w:r w:rsidR="009C4E77" w:rsidRPr="00607F9F"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  <w:t>мните!</w:t>
      </w:r>
      <w:r w:rsidR="009C4E7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Нарушая режим ребёнка</w:t>
      </w:r>
      <w:r w:rsidR="009C4E77">
        <w:rPr>
          <w:rFonts w:ascii="Times New Roman" w:hAnsi="Times New Roman" w:cs="Times New Roman"/>
          <w:sz w:val="32"/>
          <w:szCs w:val="32"/>
        </w:rPr>
        <w:t>, вы ломаете привычный для него ритм жизни.</w:t>
      </w:r>
    </w:p>
    <w:p w:rsidR="009C4E77" w:rsidRDefault="009C4E77" w:rsidP="000F5ED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  <w:r w:rsidRPr="009C4E77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>Ни в коем случае не оставляйте ребёнка без дневного сна.</w:t>
      </w:r>
      <w:r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 xml:space="preserve"> </w:t>
      </w:r>
    </w:p>
    <w:p w:rsidR="009C4E77" w:rsidRDefault="009C4E77" w:rsidP="000F5E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C4E77">
        <w:rPr>
          <w:rFonts w:ascii="Times New Roman" w:hAnsi="Times New Roman" w:cs="Times New Roman"/>
          <w:sz w:val="32"/>
          <w:szCs w:val="32"/>
        </w:rPr>
        <w:t>Д</w:t>
      </w:r>
      <w:r>
        <w:rPr>
          <w:rFonts w:ascii="Times New Roman" w:hAnsi="Times New Roman" w:cs="Times New Roman"/>
          <w:sz w:val="32"/>
          <w:szCs w:val="32"/>
        </w:rPr>
        <w:t>ва часа в середине дня должны быть отведены для полноценного сна. Хорошо проветрите помещение, прикройте шторы, почитайте малышу перед сном или спойте колыбельную песенку, посидите рядом с ним, пока он не заснёт. Не шумите, не включайте телевизор, пока малыш спит.</w:t>
      </w:r>
    </w:p>
    <w:p w:rsidR="009C4E77" w:rsidRPr="00607F9F" w:rsidRDefault="009C4E77" w:rsidP="000F5ED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</w:pPr>
      <w:r w:rsidRPr="00607F9F"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  <w:t>Не забывайте о прогулках.</w:t>
      </w:r>
    </w:p>
    <w:p w:rsidR="003509BC" w:rsidRDefault="009C4E77" w:rsidP="000F5E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Ребёнок должен находиться на свежем воздухе</w:t>
      </w:r>
      <w:r w:rsidR="003509BC">
        <w:rPr>
          <w:rFonts w:ascii="Times New Roman" w:hAnsi="Times New Roman" w:cs="Times New Roman"/>
          <w:sz w:val="32"/>
          <w:szCs w:val="32"/>
        </w:rPr>
        <w:t xml:space="preserve"> не менее четырёх часов в течение дня, если, конечно, позволяет погода. Играй те вместе в подвижные игры, учите ребёнка бросать мяч, кататься на велосипеде, прыгать. Чередуйте игры со спокойным отдыхом. Посидите, рассмотрите картинки в книжке или понаблюдайте за птичками.</w:t>
      </w:r>
    </w:p>
    <w:p w:rsidR="00607F9F" w:rsidRDefault="003509BC" w:rsidP="000F5E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607F9F"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  <w:t>Помните! О полноценном питании малыша.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0F5ED9" w:rsidRPr="000F5ED9" w:rsidRDefault="003509BC" w:rsidP="000F5E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Ознакомьтесь с меню в детскому саду</w:t>
      </w:r>
      <w:r w:rsidR="00607F9F">
        <w:rPr>
          <w:rFonts w:ascii="Times New Roman" w:hAnsi="Times New Roman" w:cs="Times New Roman"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Придерживайтесь </w:t>
      </w:r>
      <w:r w:rsidR="00607F9F">
        <w:rPr>
          <w:rFonts w:ascii="Times New Roman" w:hAnsi="Times New Roman" w:cs="Times New Roman"/>
          <w:sz w:val="32"/>
          <w:szCs w:val="32"/>
        </w:rPr>
        <w:t>э</w:t>
      </w:r>
      <w:r>
        <w:rPr>
          <w:rFonts w:ascii="Times New Roman" w:hAnsi="Times New Roman" w:cs="Times New Roman"/>
          <w:sz w:val="32"/>
          <w:szCs w:val="32"/>
        </w:rPr>
        <w:t>того ме</w:t>
      </w:r>
      <w:r w:rsidR="00607F9F">
        <w:rPr>
          <w:rFonts w:ascii="Times New Roman" w:hAnsi="Times New Roman" w:cs="Times New Roman"/>
          <w:sz w:val="32"/>
          <w:szCs w:val="32"/>
        </w:rPr>
        <w:t>ню.</w:t>
      </w:r>
    </w:p>
    <w:p w:rsidR="00607F9F" w:rsidRDefault="000F5ED9" w:rsidP="000F5E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3318510</wp:posOffset>
            </wp:positionH>
            <wp:positionV relativeFrom="margin">
              <wp:posOffset>6995160</wp:posOffset>
            </wp:positionV>
            <wp:extent cx="2647950" cy="2070100"/>
            <wp:effectExtent l="57150" t="38100" r="38100" b="25400"/>
            <wp:wrapSquare wrapText="bothSides"/>
            <wp:docPr id="3" name="Рисунок 2" descr="i (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66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07010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607F9F" w:rsidRPr="00607F9F"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  <w:t>Вовремя укладывайте ребёнка спать  в конце дня.</w:t>
      </w:r>
    </w:p>
    <w:p w:rsidR="00607F9F" w:rsidRDefault="00607F9F" w:rsidP="000F5E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Не делайте исключений для выходных дней. Перед сном поиграйте с детьми в спокойные игры, чтобы ему было легче отойти ко сну. Тёплая ванна или тёплый душ тоже </w:t>
      </w:r>
      <w:r w:rsidR="000F5ED9">
        <w:rPr>
          <w:rFonts w:ascii="Times New Roman" w:hAnsi="Times New Roman" w:cs="Times New Roman"/>
          <w:sz w:val="32"/>
          <w:szCs w:val="32"/>
        </w:rPr>
        <w:t xml:space="preserve">будет </w:t>
      </w:r>
      <w:r>
        <w:rPr>
          <w:rFonts w:ascii="Times New Roman" w:hAnsi="Times New Roman" w:cs="Times New Roman"/>
          <w:sz w:val="32"/>
          <w:szCs w:val="32"/>
        </w:rPr>
        <w:t>способствовать быстрому засыпанию.</w:t>
      </w:r>
    </w:p>
    <w:p w:rsidR="00607F9F" w:rsidRDefault="00607F9F" w:rsidP="00DD66D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07F9F" w:rsidRPr="009C4E77" w:rsidRDefault="00607F9F" w:rsidP="00DD66DE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</w:p>
    <w:sectPr w:rsidR="00607F9F" w:rsidRPr="009C4E77" w:rsidSect="00A958E5">
      <w:pgSz w:w="11906" w:h="16838"/>
      <w:pgMar w:top="1134" w:right="1134" w:bottom="1134" w:left="1134" w:header="709" w:footer="709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B70628"/>
    <w:multiLevelType w:val="hybridMultilevel"/>
    <w:tmpl w:val="C834F2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D24B5"/>
    <w:rsid w:val="000F5ED9"/>
    <w:rsid w:val="001D24B5"/>
    <w:rsid w:val="00320944"/>
    <w:rsid w:val="003509BC"/>
    <w:rsid w:val="003C1176"/>
    <w:rsid w:val="00462959"/>
    <w:rsid w:val="005B65D5"/>
    <w:rsid w:val="00607F9F"/>
    <w:rsid w:val="00972741"/>
    <w:rsid w:val="00974632"/>
    <w:rsid w:val="00992F81"/>
    <w:rsid w:val="009C4E77"/>
    <w:rsid w:val="00A958E5"/>
    <w:rsid w:val="00C53A29"/>
    <w:rsid w:val="00CC04C8"/>
    <w:rsid w:val="00CD3BC7"/>
    <w:rsid w:val="00DD66DE"/>
    <w:rsid w:val="00E457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04C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74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46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64E44F-D0F9-4B5E-84C5-E52D868B9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4</Pages>
  <Words>565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Нелли</dc:creator>
  <cp:keywords/>
  <dc:description/>
  <cp:lastModifiedBy>Нелли</cp:lastModifiedBy>
  <cp:revision>2</cp:revision>
  <dcterms:created xsi:type="dcterms:W3CDTF">2015-03-02T17:07:00Z</dcterms:created>
  <dcterms:modified xsi:type="dcterms:W3CDTF">2015-03-02T20:15:00Z</dcterms:modified>
</cp:coreProperties>
</file>