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КОНСПЕКТ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ИТОГОВОГО ИНТЕГРИРОВАННОГО ЗАНЯТИЯ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ТЕМА: «Маленькое путешествие»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proofErr w:type="spellStart"/>
      <w:proofErr w:type="gramStart"/>
      <w:r w:rsidRPr="00871645">
        <w:rPr>
          <w:b/>
          <w:bCs/>
          <w:color w:val="404040"/>
        </w:rPr>
        <w:t>Цель:</w:t>
      </w:r>
      <w:r w:rsidRPr="00871645">
        <w:rPr>
          <w:color w:val="404040"/>
        </w:rPr>
        <w:t>Выявить</w:t>
      </w:r>
      <w:proofErr w:type="spellEnd"/>
      <w:proofErr w:type="gramEnd"/>
      <w:r w:rsidRPr="00871645">
        <w:rPr>
          <w:color w:val="404040"/>
        </w:rPr>
        <w:t xml:space="preserve"> уровень знания детей по непосредствен</w:t>
      </w:r>
      <w:r>
        <w:rPr>
          <w:color w:val="404040"/>
        </w:rPr>
        <w:t>ным образовательным областям: «</w:t>
      </w:r>
      <w:r w:rsidRPr="00871645">
        <w:rPr>
          <w:color w:val="404040"/>
        </w:rPr>
        <w:t>Познание» (« Формирование целостной картины мира»); «Коммуникация» (« Развитие всех компонентов устной речи).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Задачи: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i/>
          <w:iCs/>
          <w:color w:val="404040"/>
        </w:rPr>
        <w:t>Обучающие: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-у</w:t>
      </w:r>
      <w:r w:rsidRPr="00871645">
        <w:rPr>
          <w:color w:val="404040"/>
        </w:rPr>
        <w:t>точнить знания детей о временах года.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-у</w:t>
      </w:r>
      <w:r w:rsidRPr="00871645">
        <w:rPr>
          <w:color w:val="404040"/>
        </w:rPr>
        <w:t>точнить знания детей о диких и домашних животных и их детенышей.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-у</w:t>
      </w:r>
      <w:r w:rsidRPr="00871645">
        <w:rPr>
          <w:color w:val="404040"/>
        </w:rPr>
        <w:t>пражнять детей в образовании форм имен существительных животных и их детенышей в единственном и множественном числе.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-у</w:t>
      </w:r>
      <w:r w:rsidRPr="00871645">
        <w:rPr>
          <w:color w:val="404040"/>
        </w:rPr>
        <w:t>точнить представления детей о некоторых транспортных средствах.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i/>
          <w:iCs/>
          <w:color w:val="404040"/>
        </w:rPr>
        <w:t>Развивающие: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-р</w:t>
      </w:r>
      <w:r w:rsidRPr="00871645">
        <w:rPr>
          <w:color w:val="404040"/>
        </w:rPr>
        <w:t>азвивать умения детей различать и правильно называть овощи и фрукты.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-р</w:t>
      </w:r>
      <w:r w:rsidRPr="00871645">
        <w:rPr>
          <w:color w:val="404040"/>
        </w:rPr>
        <w:t>азвивать умения детей с помощью воспитателя инсценировать и драматизировать небольшую сказку.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-р</w:t>
      </w:r>
      <w:r w:rsidRPr="00871645">
        <w:rPr>
          <w:color w:val="404040"/>
        </w:rPr>
        <w:t>азвивать звуковую культуру речи.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-р</w:t>
      </w:r>
      <w:r w:rsidRPr="00871645">
        <w:rPr>
          <w:color w:val="404040"/>
        </w:rPr>
        <w:t>азвивать слуховое внимание, закреплять и различать на слух звукоподражание домашних животных.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-р</w:t>
      </w:r>
      <w:r w:rsidRPr="00871645">
        <w:rPr>
          <w:color w:val="404040"/>
        </w:rPr>
        <w:t>азвивать речь и память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i/>
          <w:iCs/>
          <w:color w:val="404040"/>
        </w:rPr>
        <w:t>Воспитательные: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-в</w:t>
      </w:r>
      <w:r w:rsidRPr="00871645">
        <w:rPr>
          <w:color w:val="404040"/>
        </w:rPr>
        <w:t>оспитывать доброжелательное отношение друг к другу.</w:t>
      </w:r>
      <w:r w:rsidRPr="00871645">
        <w:rPr>
          <w:b/>
          <w:bCs/>
          <w:color w:val="404040"/>
        </w:rPr>
        <w:br/>
        <w:t>Материал: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b/>
          <w:bCs/>
          <w:color w:val="404040"/>
        </w:rPr>
        <w:t xml:space="preserve">1. </w:t>
      </w:r>
      <w:r w:rsidRPr="00871645">
        <w:rPr>
          <w:b/>
          <w:bCs/>
          <w:color w:val="404040"/>
        </w:rPr>
        <w:t>Демонстрационный: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2 корзиночки (овощная, фруктовая), руль, картинки с изображением дома и леса, настольный кукольный театр «Репка».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b/>
          <w:bCs/>
          <w:color w:val="404040"/>
        </w:rPr>
        <w:t xml:space="preserve">2. </w:t>
      </w:r>
      <w:r w:rsidRPr="00871645">
        <w:rPr>
          <w:b/>
          <w:bCs/>
          <w:color w:val="404040"/>
        </w:rPr>
        <w:t>Раздаточный:</w:t>
      </w:r>
      <w:r>
        <w:rPr>
          <w:b/>
          <w:bCs/>
          <w:color w:val="404040"/>
        </w:rPr>
        <w:t xml:space="preserve"> </w:t>
      </w:r>
      <w:r w:rsidRPr="00871645">
        <w:rPr>
          <w:color w:val="404040"/>
        </w:rPr>
        <w:t>муляжи овощей и фруктов, картинки с изображениями диких и домашних животных.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Словарь:</w:t>
      </w:r>
      <w:r>
        <w:rPr>
          <w:b/>
          <w:bCs/>
          <w:color w:val="404040"/>
        </w:rPr>
        <w:t xml:space="preserve"> </w:t>
      </w:r>
      <w:r>
        <w:rPr>
          <w:color w:val="404040"/>
        </w:rPr>
        <w:t>у</w:t>
      </w:r>
      <w:r w:rsidRPr="00871645">
        <w:rPr>
          <w:color w:val="404040"/>
        </w:rPr>
        <w:t>пражнять детей в подборе определений, активизировать словарный запас детей.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Методы:</w:t>
      </w:r>
      <w:r>
        <w:rPr>
          <w:b/>
          <w:bCs/>
          <w:color w:val="404040"/>
        </w:rPr>
        <w:t xml:space="preserve"> </w:t>
      </w:r>
      <w:r>
        <w:rPr>
          <w:color w:val="404040"/>
        </w:rPr>
        <w:t>и</w:t>
      </w:r>
      <w:r w:rsidRPr="00871645">
        <w:rPr>
          <w:color w:val="404040"/>
        </w:rPr>
        <w:t>гровой, словесный, наглядный, практический.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lastRenderedPageBreak/>
        <w:t>Приемы:</w:t>
      </w:r>
      <w:r>
        <w:rPr>
          <w:b/>
          <w:bCs/>
          <w:color w:val="404040"/>
        </w:rPr>
        <w:t xml:space="preserve"> </w:t>
      </w:r>
      <w:r>
        <w:rPr>
          <w:color w:val="404040"/>
        </w:rPr>
        <w:t>с</w:t>
      </w:r>
      <w:r w:rsidRPr="00871645">
        <w:rPr>
          <w:color w:val="404040"/>
        </w:rPr>
        <w:t>оздание игровой мотивации, объяснение, указание, вопросы к детям, исправление.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Предварительная работа: </w:t>
      </w:r>
      <w:r>
        <w:rPr>
          <w:color w:val="404040"/>
        </w:rPr>
        <w:t>б</w:t>
      </w:r>
      <w:r w:rsidRPr="00871645">
        <w:rPr>
          <w:color w:val="404040"/>
        </w:rPr>
        <w:t>еседы по темам:</w:t>
      </w:r>
      <w:r>
        <w:rPr>
          <w:color w:val="404040"/>
        </w:rPr>
        <w:t xml:space="preserve"> «</w:t>
      </w:r>
      <w:r w:rsidRPr="00871645">
        <w:rPr>
          <w:color w:val="404040"/>
        </w:rPr>
        <w:t>Дикие и домашние животные», «Животные и их детеныши», рассматривание иллюстраций «Врем</w:t>
      </w:r>
      <w:r>
        <w:rPr>
          <w:color w:val="404040"/>
        </w:rPr>
        <w:t>ена года», дидактические игры «</w:t>
      </w:r>
      <w:r w:rsidRPr="00871645">
        <w:rPr>
          <w:color w:val="404040"/>
        </w:rPr>
        <w:t>Соберем в корзинку», «Чудесный мешочек», чтение произведений художественной литературы.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Форма работы: </w:t>
      </w:r>
      <w:r w:rsidRPr="00871645">
        <w:rPr>
          <w:color w:val="404040"/>
        </w:rPr>
        <w:t>подгрупповая.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Ход занятия: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Организационный момент.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Дети проходят в групповую комнату. Здороваются с гостями.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Психологическая гимнастика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  <w:r>
        <w:rPr>
          <w:b/>
          <w:bCs/>
          <w:color w:val="404040"/>
        </w:rPr>
        <w:t xml:space="preserve"> -</w:t>
      </w:r>
      <w:r w:rsidRPr="00871645">
        <w:rPr>
          <w:color w:val="404040"/>
        </w:rPr>
        <w:t>Ребя</w:t>
      </w:r>
      <w:r>
        <w:rPr>
          <w:color w:val="404040"/>
        </w:rPr>
        <w:t>та, у вас хорошее настроение?..</w:t>
      </w:r>
      <w:r w:rsidRPr="00871645">
        <w:rPr>
          <w:color w:val="404040"/>
        </w:rPr>
        <w:t xml:space="preserve"> Давайте, улыбнемся друг другу, какие у вас у всех солнечные улыбки.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Игровая мотивация</w:t>
      </w:r>
      <w:r w:rsidRPr="00871645">
        <w:rPr>
          <w:color w:val="404040"/>
        </w:rPr>
        <w:t>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  <w:r>
        <w:rPr>
          <w:b/>
          <w:bCs/>
          <w:color w:val="404040"/>
        </w:rPr>
        <w:t xml:space="preserve"> </w:t>
      </w:r>
      <w:r>
        <w:rPr>
          <w:color w:val="404040"/>
        </w:rPr>
        <w:t>«</w:t>
      </w:r>
      <w:r w:rsidRPr="00871645">
        <w:rPr>
          <w:color w:val="404040"/>
        </w:rPr>
        <w:t>Ребята, скажите, пожалуйста, вы любите путешествовать? </w:t>
      </w:r>
      <w:r w:rsidRPr="00871645">
        <w:rPr>
          <w:i/>
          <w:iCs/>
          <w:color w:val="404040"/>
        </w:rPr>
        <w:t>(ответы детей)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  <w:r>
        <w:rPr>
          <w:color w:val="404040"/>
        </w:rPr>
        <w:t> «</w:t>
      </w:r>
      <w:r w:rsidRPr="00871645">
        <w:rPr>
          <w:color w:val="404040"/>
        </w:rPr>
        <w:t>Ребята, а на чем люди ездят? </w:t>
      </w:r>
      <w:r w:rsidRPr="00871645">
        <w:rPr>
          <w:i/>
          <w:iCs/>
          <w:color w:val="404040"/>
        </w:rPr>
        <w:t>(ответы детей: на машине, на поезде, на самолете и т. д.)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  <w:r>
        <w:rPr>
          <w:b/>
          <w:bCs/>
          <w:color w:val="404040"/>
        </w:rPr>
        <w:t xml:space="preserve"> </w:t>
      </w:r>
      <w:proofErr w:type="gramStart"/>
      <w:r w:rsidRPr="00871645">
        <w:rPr>
          <w:color w:val="404040"/>
        </w:rPr>
        <w:t>А</w:t>
      </w:r>
      <w:proofErr w:type="gramEnd"/>
      <w:r w:rsidRPr="00871645">
        <w:rPr>
          <w:color w:val="404040"/>
        </w:rPr>
        <w:t xml:space="preserve"> давайте мы тоже отправимся с вами в путешествие. Хотите. Тогда вставайте друг за другом, вы будете вагончиками, а я паровозиком. Поехали.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«Паровоз, паровоз,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Новенький блестящий,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Ты куда нас повез словно настоящий.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Чу –Чу –Чу –Чу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 xml:space="preserve">Я на поезде </w:t>
      </w:r>
      <w:proofErr w:type="gramStart"/>
      <w:r w:rsidRPr="00871645">
        <w:rPr>
          <w:color w:val="404040"/>
        </w:rPr>
        <w:t>качу….</w:t>
      </w:r>
      <w:proofErr w:type="gramEnd"/>
      <w:r w:rsidRPr="00871645">
        <w:rPr>
          <w:color w:val="404040"/>
        </w:rPr>
        <w:t>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  <w:r w:rsidRPr="00871645">
        <w:rPr>
          <w:color w:val="404040"/>
        </w:rPr>
        <w:t> Вот ребята мы</w:t>
      </w:r>
      <w:r>
        <w:rPr>
          <w:color w:val="404040"/>
        </w:rPr>
        <w:t xml:space="preserve"> и приехали. Первая остановка «</w:t>
      </w:r>
      <w:r w:rsidRPr="00871645">
        <w:rPr>
          <w:color w:val="404040"/>
        </w:rPr>
        <w:t>Во саду ли, в огороде».</w:t>
      </w:r>
    </w:p>
    <w:p w:rsidR="00871645" w:rsidRPr="00871645" w:rsidRDefault="00871645" w:rsidP="00871645">
      <w:pPr>
        <w:pStyle w:val="a3"/>
        <w:spacing w:before="0" w:beforeAutospacing="0" w:after="0" w:afterAutospacing="0"/>
        <w:rPr>
          <w:color w:val="404040"/>
        </w:rPr>
      </w:pPr>
      <w:r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педагог подводит детей к столу, где ра</w:t>
      </w:r>
      <w:r>
        <w:rPr>
          <w:i/>
          <w:iCs/>
          <w:color w:val="404040"/>
        </w:rPr>
        <w:t>зложены муляжи овощей и фруктов</w:t>
      </w:r>
      <w:r w:rsidRPr="00871645">
        <w:rPr>
          <w:i/>
          <w:iCs/>
          <w:color w:val="404040"/>
        </w:rPr>
        <w:t>)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Ребята, а вы знаете</w:t>
      </w:r>
      <w:r>
        <w:rPr>
          <w:color w:val="404040"/>
        </w:rPr>
        <w:t xml:space="preserve"> какое сейчас время года? (лето</w:t>
      </w:r>
      <w:r w:rsidRPr="00871645">
        <w:rPr>
          <w:color w:val="404040"/>
        </w:rPr>
        <w:t>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 Правильно. Закончится лето и наступит?.. (осень</w:t>
      </w:r>
      <w:r w:rsidRPr="00871645">
        <w:rPr>
          <w:color w:val="404040"/>
        </w:rPr>
        <w:t>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 А осенью в наших садах и огородах созреют</w:t>
      </w:r>
      <w:r w:rsidRPr="00871645">
        <w:rPr>
          <w:color w:val="404040"/>
        </w:rPr>
        <w:t xml:space="preserve"> </w:t>
      </w:r>
      <w:r w:rsidRPr="00871645">
        <w:rPr>
          <w:color w:val="404040"/>
        </w:rPr>
        <w:t xml:space="preserve">овощи и </w:t>
      </w:r>
      <w:r>
        <w:rPr>
          <w:color w:val="404040"/>
        </w:rPr>
        <w:t>фрукты, и</w:t>
      </w:r>
      <w:r w:rsidRPr="00871645">
        <w:rPr>
          <w:color w:val="404040"/>
        </w:rPr>
        <w:t xml:space="preserve"> мы с вами будем собирать урожай. Давайте поиграем в игру.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b/>
          <w:bCs/>
          <w:color w:val="404040"/>
        </w:rPr>
        <w:t>Дидактическая игра «</w:t>
      </w:r>
      <w:r w:rsidRPr="00871645">
        <w:rPr>
          <w:b/>
          <w:bCs/>
          <w:color w:val="404040"/>
        </w:rPr>
        <w:t>Собери урожай в корзинку»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lastRenderedPageBreak/>
        <w:t>Воспитатель: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Ребята здесь стоят 2 корзиночки: одна для фруктов, другая для овощей. Нужно разложить овощи и фрукты по корзинкам</w:t>
      </w:r>
      <w:r>
        <w:rPr>
          <w:color w:val="404040"/>
        </w:rPr>
        <w:t xml:space="preserve"> </w:t>
      </w:r>
      <w:r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дети по</w:t>
      </w:r>
      <w:r>
        <w:rPr>
          <w:i/>
          <w:iCs/>
          <w:color w:val="404040"/>
        </w:rPr>
        <w:t xml:space="preserve"> </w:t>
      </w:r>
      <w:r w:rsidRPr="00871645">
        <w:rPr>
          <w:i/>
          <w:iCs/>
          <w:color w:val="404040"/>
        </w:rPr>
        <w:t>очереди берут муляж, называя овощ это или фрукт и кладут в соответствующую корзинку. Проводится индивидуальная работа).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Молодцы, правильно все разложили. Давайте продолжим наше путешествие. А поедем мы на машине. Кто будет шофер?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 xml:space="preserve">выбирается один из детей. Дети садятся на </w:t>
      </w:r>
      <w:r w:rsidRPr="00871645">
        <w:rPr>
          <w:i/>
          <w:iCs/>
          <w:color w:val="404040"/>
        </w:rPr>
        <w:t>стульчики,</w:t>
      </w:r>
      <w:r w:rsidRPr="00871645">
        <w:rPr>
          <w:i/>
          <w:iCs/>
          <w:color w:val="404040"/>
        </w:rPr>
        <w:t xml:space="preserve"> имитируя поездку на машине).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Мы едем, едем, едем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В далекие края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Веселые соседи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 xml:space="preserve">Хорошие </w:t>
      </w:r>
      <w:proofErr w:type="gramStart"/>
      <w:r w:rsidRPr="00871645">
        <w:rPr>
          <w:color w:val="404040"/>
        </w:rPr>
        <w:t>друзья..</w:t>
      </w:r>
      <w:proofErr w:type="gramEnd"/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Би-би-би…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Вот мы и приехали. Наша остановка «В гостях у животных».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Ребята посмотрите нас встречают животные.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proofErr w:type="gramStart"/>
      <w:r w:rsidRPr="00871645">
        <w:rPr>
          <w:i/>
          <w:iCs/>
          <w:color w:val="404040"/>
        </w:rPr>
        <w:t>( педагог</w:t>
      </w:r>
      <w:proofErr w:type="gramEnd"/>
      <w:r w:rsidRPr="00871645">
        <w:rPr>
          <w:i/>
          <w:iCs/>
          <w:color w:val="404040"/>
        </w:rPr>
        <w:t xml:space="preserve"> подводит детей к столу, где разложены картинки с изображениями диких и домашних животных. Педагог показывает на одного из животных и задает вопрос).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Кто это? </w:t>
      </w:r>
      <w:r w:rsidRPr="00871645">
        <w:rPr>
          <w:i/>
          <w:iCs/>
          <w:color w:val="404040"/>
        </w:rPr>
        <w:t>(курица</w:t>
      </w:r>
      <w:r w:rsidRPr="00871645">
        <w:rPr>
          <w:color w:val="404040"/>
        </w:rPr>
        <w:t>). А как разговаривает курица </w:t>
      </w:r>
      <w:r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ко-ко-ко).</w:t>
      </w:r>
      <w:r w:rsidRPr="00871645">
        <w:rPr>
          <w:color w:val="404040"/>
        </w:rPr>
        <w:t xml:space="preserve"> А </w:t>
      </w:r>
      <w:r>
        <w:rPr>
          <w:color w:val="404040"/>
        </w:rPr>
        <w:t xml:space="preserve">у </w:t>
      </w:r>
      <w:r w:rsidRPr="00871645">
        <w:rPr>
          <w:color w:val="404040"/>
        </w:rPr>
        <w:t>курицы кто детеныш? </w:t>
      </w:r>
      <w:r w:rsidRPr="00871645">
        <w:rPr>
          <w:i/>
          <w:iCs/>
          <w:color w:val="404040"/>
        </w:rPr>
        <w:t>(цыпленок)</w:t>
      </w:r>
      <w:r w:rsidRPr="00871645">
        <w:rPr>
          <w:color w:val="404040"/>
        </w:rPr>
        <w:t> У курицы много кого?</w:t>
      </w:r>
      <w:r>
        <w:rPr>
          <w:color w:val="404040"/>
        </w:rPr>
        <w:t xml:space="preserve"> </w:t>
      </w:r>
      <w:r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цыплят)</w:t>
      </w:r>
      <w:r w:rsidRPr="00871645">
        <w:rPr>
          <w:color w:val="404040"/>
        </w:rPr>
        <w:t>. Курица, какое животное: дикое или домашнее? </w:t>
      </w:r>
      <w:r w:rsidRPr="00871645">
        <w:rPr>
          <w:i/>
          <w:iCs/>
          <w:color w:val="404040"/>
        </w:rPr>
        <w:t>(домашнее).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А это кто? </w:t>
      </w:r>
      <w:r w:rsidR="00CC0490"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собака)</w:t>
      </w:r>
      <w:r w:rsidR="00CC0490">
        <w:rPr>
          <w:i/>
          <w:iCs/>
          <w:color w:val="404040"/>
        </w:rPr>
        <w:t>,</w:t>
      </w:r>
      <w:r w:rsidRPr="00871645">
        <w:rPr>
          <w:color w:val="404040"/>
        </w:rPr>
        <w:t> </w:t>
      </w:r>
      <w:r w:rsidR="00CC0490" w:rsidRPr="00871645">
        <w:rPr>
          <w:color w:val="404040"/>
        </w:rPr>
        <w:t>а</w:t>
      </w:r>
      <w:r w:rsidRPr="00871645">
        <w:rPr>
          <w:color w:val="404040"/>
        </w:rPr>
        <w:t xml:space="preserve"> как разговаривает собака </w:t>
      </w:r>
      <w:r w:rsidRPr="00871645">
        <w:rPr>
          <w:i/>
          <w:iCs/>
          <w:color w:val="404040"/>
        </w:rPr>
        <w:t>(гав –гав)</w:t>
      </w:r>
      <w:r w:rsidR="00CC0490">
        <w:rPr>
          <w:color w:val="404040"/>
        </w:rPr>
        <w:t xml:space="preserve">. А кто у собаки </w:t>
      </w:r>
      <w:r w:rsidRPr="00871645">
        <w:rPr>
          <w:color w:val="404040"/>
        </w:rPr>
        <w:t>детеныш? </w:t>
      </w:r>
      <w:r w:rsidRPr="00871645">
        <w:rPr>
          <w:i/>
          <w:iCs/>
          <w:color w:val="404040"/>
        </w:rPr>
        <w:t>(щенок).</w:t>
      </w:r>
      <w:r w:rsidRPr="00871645">
        <w:rPr>
          <w:color w:val="404040"/>
        </w:rPr>
        <w:t> У собаки много кого? </w:t>
      </w:r>
      <w:r w:rsidRPr="00871645">
        <w:rPr>
          <w:i/>
          <w:iCs/>
          <w:color w:val="404040"/>
        </w:rPr>
        <w:t>(щенят).</w:t>
      </w:r>
      <w:r w:rsidRPr="00871645">
        <w:rPr>
          <w:color w:val="404040"/>
        </w:rPr>
        <w:t> Собака какое животное? </w:t>
      </w:r>
      <w:r w:rsidRPr="00871645">
        <w:rPr>
          <w:i/>
          <w:iCs/>
          <w:color w:val="404040"/>
        </w:rPr>
        <w:t>(домашнее).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А это кто? </w:t>
      </w:r>
      <w:r w:rsidRPr="00871645">
        <w:rPr>
          <w:i/>
          <w:iCs/>
          <w:color w:val="404040"/>
        </w:rPr>
        <w:t>(кошка</w:t>
      </w:r>
      <w:r w:rsidR="00CC0490">
        <w:rPr>
          <w:color w:val="404040"/>
        </w:rPr>
        <w:t xml:space="preserve">), </w:t>
      </w:r>
      <w:r w:rsidR="00CC0490" w:rsidRPr="00871645">
        <w:rPr>
          <w:color w:val="404040"/>
        </w:rPr>
        <w:t>а</w:t>
      </w:r>
      <w:r w:rsidRPr="00871645">
        <w:rPr>
          <w:color w:val="404040"/>
        </w:rPr>
        <w:t xml:space="preserve"> как кошка разговаривает? </w:t>
      </w:r>
      <w:r w:rsidRPr="00871645">
        <w:rPr>
          <w:i/>
          <w:iCs/>
          <w:color w:val="404040"/>
        </w:rPr>
        <w:t>(мяу –мяу)</w:t>
      </w:r>
      <w:r w:rsidRPr="00871645">
        <w:rPr>
          <w:color w:val="404040"/>
        </w:rPr>
        <w:t>. А у кошки кто детеныш? </w:t>
      </w:r>
      <w:r w:rsidRPr="00871645">
        <w:rPr>
          <w:i/>
          <w:iCs/>
          <w:color w:val="404040"/>
        </w:rPr>
        <w:t>(котенок)</w:t>
      </w:r>
      <w:r w:rsidRPr="00871645">
        <w:rPr>
          <w:color w:val="404040"/>
        </w:rPr>
        <w:t> У кошки много кого? </w:t>
      </w:r>
      <w:r w:rsidRPr="00871645">
        <w:rPr>
          <w:i/>
          <w:iCs/>
          <w:color w:val="404040"/>
        </w:rPr>
        <w:t>(котят</w:t>
      </w:r>
      <w:r w:rsidR="00CC0490" w:rsidRPr="00871645">
        <w:rPr>
          <w:i/>
          <w:iCs/>
          <w:color w:val="404040"/>
        </w:rPr>
        <w:t>).</w:t>
      </w:r>
      <w:r w:rsidR="00CC0490" w:rsidRPr="00871645">
        <w:rPr>
          <w:color w:val="404040"/>
        </w:rPr>
        <w:t xml:space="preserve"> Кошка</w:t>
      </w:r>
      <w:r w:rsidRPr="00871645">
        <w:rPr>
          <w:color w:val="404040"/>
        </w:rPr>
        <w:t xml:space="preserve"> </w:t>
      </w:r>
      <w:r w:rsidR="00CC0490" w:rsidRPr="00871645">
        <w:rPr>
          <w:color w:val="404040"/>
        </w:rPr>
        <w:t>какая?</w:t>
      </w:r>
      <w:r w:rsidR="00CC0490" w:rsidRPr="00871645">
        <w:rPr>
          <w:i/>
          <w:iCs/>
          <w:color w:val="404040"/>
        </w:rPr>
        <w:t xml:space="preserve"> (</w:t>
      </w:r>
      <w:r w:rsidRPr="00871645">
        <w:rPr>
          <w:i/>
          <w:iCs/>
          <w:color w:val="404040"/>
        </w:rPr>
        <w:t>пушистая, маленькая…)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Ребята, посмотрите, а это кто? </w:t>
      </w:r>
      <w:r w:rsidR="00CC0490"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Это волк)</w:t>
      </w:r>
      <w:r w:rsidRPr="00871645">
        <w:rPr>
          <w:color w:val="404040"/>
        </w:rPr>
        <w:t>. А где живет волк?</w:t>
      </w:r>
    </w:p>
    <w:p w:rsidR="00871645" w:rsidRPr="00871645" w:rsidRDefault="00CC0490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i/>
          <w:iCs/>
          <w:color w:val="404040"/>
        </w:rPr>
        <w:t>(</w:t>
      </w:r>
      <w:r w:rsidR="00871645" w:rsidRPr="00871645">
        <w:rPr>
          <w:i/>
          <w:iCs/>
          <w:color w:val="404040"/>
        </w:rPr>
        <w:t>в лесу).</w:t>
      </w:r>
      <w:r w:rsidR="00871645" w:rsidRPr="00871645">
        <w:rPr>
          <w:color w:val="404040"/>
        </w:rPr>
        <w:t xml:space="preserve"> Он какое животное домашнее или </w:t>
      </w:r>
      <w:r w:rsidRPr="00871645">
        <w:rPr>
          <w:color w:val="404040"/>
        </w:rPr>
        <w:t>дикое?</w:t>
      </w:r>
      <w:r w:rsidRPr="00871645">
        <w:rPr>
          <w:i/>
          <w:iCs/>
          <w:color w:val="404040"/>
        </w:rPr>
        <w:t xml:space="preserve"> (</w:t>
      </w:r>
      <w:r w:rsidR="00871645" w:rsidRPr="00871645">
        <w:rPr>
          <w:i/>
          <w:iCs/>
          <w:color w:val="404040"/>
        </w:rPr>
        <w:t>дикое).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Ребята возьмите каждый по картинке и поселите его там, где он живет. </w:t>
      </w:r>
      <w:r w:rsidR="00CC0490"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На одном столе картинка с изображением домика, на другом с изображением леса, Педагог берет одну из картинок с изображением животного, показывает его, называет: какое это животное дикое или домашнее, кладет картинку, согласно ме</w:t>
      </w:r>
      <w:r w:rsidR="00CC0490">
        <w:rPr>
          <w:i/>
          <w:iCs/>
          <w:color w:val="404040"/>
        </w:rPr>
        <w:t>с</w:t>
      </w:r>
      <w:r w:rsidRPr="00871645">
        <w:rPr>
          <w:i/>
          <w:iCs/>
          <w:color w:val="404040"/>
        </w:rPr>
        <w:t>ту обитания животного. Затем дети после наглядного примера раскладывают животных, согласно мест их обитания).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lastRenderedPageBreak/>
        <w:t>Воспитатель:</w:t>
      </w:r>
    </w:p>
    <w:p w:rsidR="00871645" w:rsidRPr="00871645" w:rsidRDefault="00CC0490" w:rsidP="00871645">
      <w:pPr>
        <w:pStyle w:val="a3"/>
        <w:spacing w:before="0" w:beforeAutospacing="0" w:after="240" w:afterAutospacing="0"/>
        <w:rPr>
          <w:color w:val="404040"/>
        </w:rPr>
      </w:pPr>
      <w:r>
        <w:rPr>
          <w:color w:val="404040"/>
        </w:rPr>
        <w:t>- Молодцы! Понравила</w:t>
      </w:r>
      <w:r w:rsidR="00871645" w:rsidRPr="00871645">
        <w:rPr>
          <w:color w:val="404040"/>
        </w:rPr>
        <w:t>сь играть?.. А теперь продолжим наше с вами путешествие. И полетим мы на самолете дальше. Встаем, поднимаем ручки – крылья. Полетели.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Самолет летит,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Самолет гудит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У-У-У-У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Я лечу, лечу.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</w:p>
    <w:p w:rsidR="00871645" w:rsidRPr="00871645" w:rsidRDefault="00871645" w:rsidP="00871645">
      <w:pPr>
        <w:pStyle w:val="a3"/>
        <w:spacing w:before="0" w:beforeAutospacing="0" w:after="0" w:afterAutospacing="0"/>
        <w:rPr>
          <w:color w:val="404040"/>
        </w:rPr>
      </w:pPr>
      <w:r w:rsidRPr="00871645">
        <w:rPr>
          <w:color w:val="404040"/>
        </w:rPr>
        <w:t>- Ребятки вот мы и прилетели. Наша остановка «Сказочная». Посмотрите, кто нас здесь ждет. </w:t>
      </w:r>
      <w:r w:rsidR="00CC0490"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На столе настольный кукольный театр из сказки «Репка»).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Как вы думаете какая это сказка? («Репка»</w:t>
      </w:r>
      <w:r w:rsidR="00CC0490" w:rsidRPr="00871645">
        <w:rPr>
          <w:color w:val="404040"/>
        </w:rPr>
        <w:t>). А</w:t>
      </w:r>
      <w:r w:rsidRPr="00871645">
        <w:rPr>
          <w:color w:val="404040"/>
        </w:rPr>
        <w:t xml:space="preserve"> кто герои этой сказки? </w:t>
      </w:r>
      <w:r w:rsidR="00CC0490"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дети перечисляют).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Я начну сказку, а вы будете продолжать.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Посадил дед репку, выросла репка большая, пребольшая.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Кто из вас дальше расскажет? </w:t>
      </w:r>
      <w:r w:rsidR="00CC0490">
        <w:rPr>
          <w:i/>
          <w:iCs/>
          <w:color w:val="404040"/>
        </w:rPr>
        <w:t>(</w:t>
      </w:r>
      <w:r w:rsidRPr="00871645">
        <w:rPr>
          <w:i/>
          <w:iCs/>
          <w:color w:val="404040"/>
        </w:rPr>
        <w:t>дети поочередно продолжают сказку при помощи воспитателя).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Какие вы молодцы. Хорошая сказка у вас получилась. Вам понравилось</w:t>
      </w:r>
      <w:r w:rsidR="00CC0490">
        <w:rPr>
          <w:color w:val="404040"/>
        </w:rPr>
        <w:t xml:space="preserve"> играть?</w:t>
      </w:r>
      <w:r w:rsidR="00CC0490">
        <w:rPr>
          <w:color w:val="404040"/>
        </w:rPr>
        <w:br/>
        <w:t>-А теперь я предлагаю в</w:t>
      </w:r>
      <w:r w:rsidRPr="00871645">
        <w:rPr>
          <w:color w:val="404040"/>
        </w:rPr>
        <w:t>ам пройти в соседнюю комнату и закрепить наши знания на сенсорном столе. (</w:t>
      </w:r>
      <w:r w:rsidRPr="00871645">
        <w:rPr>
          <w:i/>
          <w:iCs/>
          <w:color w:val="404040"/>
        </w:rPr>
        <w:t>дети вместе с гостями переходят в соседнюю комнату)</w:t>
      </w:r>
      <w:r w:rsidRPr="00871645">
        <w:rPr>
          <w:color w:val="404040"/>
        </w:rPr>
        <w:br/>
      </w:r>
      <w:r w:rsidRPr="00871645">
        <w:rPr>
          <w:color w:val="404040"/>
        </w:rPr>
        <w:br/>
      </w:r>
      <w:r w:rsidRPr="00871645">
        <w:rPr>
          <w:i/>
          <w:iCs/>
          <w:color w:val="404040"/>
        </w:rPr>
        <w:t>Дети, поочередно, под руководством педагога, проходят задания на сенсорном столе.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Итог:</w:t>
      </w:r>
    </w:p>
    <w:p w:rsidR="00871645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b/>
          <w:bCs/>
          <w:color w:val="404040"/>
        </w:rPr>
        <w:t>Воспитатель:</w:t>
      </w:r>
    </w:p>
    <w:p w:rsidR="00EA3E5F" w:rsidRPr="00871645" w:rsidRDefault="00871645" w:rsidP="00871645">
      <w:pPr>
        <w:pStyle w:val="a3"/>
        <w:spacing w:before="0" w:beforeAutospacing="0" w:after="240" w:afterAutospacing="0"/>
        <w:rPr>
          <w:color w:val="404040"/>
        </w:rPr>
      </w:pPr>
      <w:r w:rsidRPr="00871645">
        <w:rPr>
          <w:color w:val="404040"/>
        </w:rPr>
        <w:t>- Ребята, вам понравилось наше путешествие? А что больше понравилось? </w:t>
      </w:r>
      <w:r w:rsidR="00CC0490">
        <w:rPr>
          <w:i/>
          <w:iCs/>
          <w:color w:val="404040"/>
        </w:rPr>
        <w:t>(</w:t>
      </w:r>
      <w:bookmarkStart w:id="0" w:name="_GoBack"/>
      <w:bookmarkEnd w:id="0"/>
      <w:r w:rsidRPr="00871645">
        <w:rPr>
          <w:i/>
          <w:iCs/>
          <w:color w:val="404040"/>
        </w:rPr>
        <w:t>ответы детей). </w:t>
      </w:r>
      <w:r w:rsidRPr="00871645">
        <w:rPr>
          <w:color w:val="404040"/>
        </w:rPr>
        <w:t>Будем еще путешествовать?</w:t>
      </w:r>
    </w:p>
    <w:sectPr w:rsidR="00EA3E5F" w:rsidRPr="0087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A"/>
    <w:rsid w:val="00871645"/>
    <w:rsid w:val="009456DA"/>
    <w:rsid w:val="00CC0490"/>
    <w:rsid w:val="00EA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11C0"/>
  <w15:chartTrackingRefBased/>
  <w15:docId w15:val="{B4893B21-C83B-428E-924F-6EA8081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4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2</cp:revision>
  <dcterms:created xsi:type="dcterms:W3CDTF">2026-06-17T09:04:00Z</dcterms:created>
  <dcterms:modified xsi:type="dcterms:W3CDTF">2026-06-17T09:17:00Z</dcterms:modified>
</cp:coreProperties>
</file>