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F7" w:rsidRPr="00C41EF7" w:rsidRDefault="00C41EF7" w:rsidP="00C41EF7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41E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Занимательная математика в ДОУ</w:t>
      </w:r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 — это обучение математическим основам через увлекательные игры, сказки и творческие задания. Она помогает превратить сложный предмет в интересное приключение, развивая логику, внимание и мышление без зубрения. [</w:t>
      </w:r>
      <w:hyperlink r:id="rId6" w:history="1">
        <w:r w:rsidRPr="00C41EF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7" w:history="1">
        <w:r w:rsidRPr="00C41EF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C41EF7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C41EF7" w:rsidRPr="00C41EF7" w:rsidRDefault="00C41EF7" w:rsidP="00C41EF7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41EF7">
        <w:rPr>
          <w:rFonts w:ascii="Arial" w:eastAsia="Times New Roman" w:hAnsi="Arial" w:cs="Arial"/>
          <w:sz w:val="24"/>
          <w:szCs w:val="24"/>
          <w:lang w:eastAsia="ru-RU"/>
        </w:rPr>
        <w:t>Ниже представлены ключевые методы, популярные игры и подходы для эффективного внедрения математики в детский сад.</w:t>
      </w:r>
    </w:p>
    <w:p w:rsidR="00C41EF7" w:rsidRPr="00C41EF7" w:rsidRDefault="00C41EF7" w:rsidP="00C41EF7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41EF7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🛠</w:t>
      </w:r>
      <w:r w:rsidRPr="00C41EF7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Главные инструменты и методы</w:t>
      </w:r>
    </w:p>
    <w:p w:rsidR="00C41EF7" w:rsidRPr="00C41EF7" w:rsidRDefault="00C41EF7" w:rsidP="00C41EF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41E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Дидактические игры:</w:t>
      </w:r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 Игры с кубиками, счётными палочками, блоками Дьенеша и палочками Кюизенера.</w:t>
      </w:r>
    </w:p>
    <w:p w:rsidR="00C41EF7" w:rsidRPr="00C41EF7" w:rsidRDefault="00C41EF7" w:rsidP="00C41EF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41E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Математические сказки:</w:t>
      </w:r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 Обыгрывание сюжетов, где героям нужно решить логическую задачу (например, построить мостик из геометрических фигур).</w:t>
      </w:r>
    </w:p>
    <w:p w:rsidR="00C41EF7" w:rsidRPr="00C41EF7" w:rsidRDefault="00C41EF7" w:rsidP="00C41EF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41E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Практические квесты:</w:t>
      </w:r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 Поиск "сокровищ" по карте-схеме, где шаги измеряются в направлениях и шагах (налево, направо, прямо). [</w:t>
      </w:r>
      <w:hyperlink r:id="rId8" w:history="1">
        <w:r w:rsidRPr="00C41EF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9" w:history="1">
        <w:r w:rsidRPr="00C41EF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C41EF7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C41EF7" w:rsidRPr="00C41EF7" w:rsidRDefault="00C41EF7" w:rsidP="00C41EF7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41EF7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🧩 Основные блоки занятий</w:t>
      </w:r>
    </w:p>
    <w:p w:rsidR="00C41EF7" w:rsidRPr="00C41EF7" w:rsidRDefault="00C41EF7" w:rsidP="00C41EF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41E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Счет и количество:</w:t>
      </w:r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 Знакомство с цифрами, обучение обратному счету, понимание состава числа (например, на примере угощений для гостей).</w:t>
      </w:r>
    </w:p>
    <w:p w:rsidR="00C41EF7" w:rsidRPr="00C41EF7" w:rsidRDefault="00C41EF7" w:rsidP="00C41EF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41E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Ориентация в пространстве и времени:</w:t>
      </w:r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 Понятия </w:t>
      </w:r>
      <w:r w:rsidRPr="00C41EF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выше-ниже</w:t>
      </w:r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C41EF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лево-право</w:t>
      </w:r>
      <w:r w:rsidRPr="00C41EF7">
        <w:rPr>
          <w:rFonts w:ascii="Arial" w:eastAsia="Times New Roman" w:hAnsi="Arial" w:cs="Arial"/>
          <w:sz w:val="24"/>
          <w:szCs w:val="24"/>
          <w:lang w:eastAsia="ru-RU"/>
        </w:rPr>
        <w:t>, изучение частей суток, времён года и дней недели.</w:t>
      </w:r>
    </w:p>
    <w:p w:rsidR="00C41EF7" w:rsidRPr="00C41EF7" w:rsidRDefault="00C41EF7" w:rsidP="00C41EF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41E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Геометрические фигуры:</w:t>
      </w:r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 Изучение объемных и плоских форм, составление предметов из частей, конструирование.</w:t>
      </w:r>
    </w:p>
    <w:p w:rsidR="00C41EF7" w:rsidRPr="00C41EF7" w:rsidRDefault="00C41EF7" w:rsidP="00C41EF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41E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Логика и нестандартное мышление:</w:t>
      </w:r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 Задачи на поиск закономерностей, лабиринты, игры на исключение лишнего. [</w:t>
      </w:r>
      <w:hyperlink r:id="rId10" w:history="1">
        <w:r w:rsidRPr="00C41EF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1" w:history="1">
        <w:r w:rsidRPr="00C41EF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2" w:history="1">
        <w:r w:rsidRPr="00C41EF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3" w:history="1">
        <w:r w:rsidRPr="00C41EF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4" w:history="1">
        <w:r w:rsidRPr="00C41EF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C41EF7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C41EF7" w:rsidRPr="00C41EF7" w:rsidRDefault="00C41EF7" w:rsidP="00C41EF7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41EF7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🎲</w:t>
      </w:r>
      <w:r w:rsidRPr="00C41EF7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Популярные игры для детей</w:t>
      </w:r>
    </w:p>
    <w:p w:rsidR="00C41EF7" w:rsidRPr="00C41EF7" w:rsidRDefault="00C41EF7" w:rsidP="00C41EF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41E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Танграм:</w:t>
      </w:r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 Головоломка, развивающая восприятие и воображение. Из геометрических фигур дети складывают силуэты животных, транспорта или людей.</w:t>
      </w:r>
    </w:p>
    <w:p w:rsidR="00C41EF7" w:rsidRPr="00C41EF7" w:rsidRDefault="00C41EF7" w:rsidP="00C41EF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41E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"Найди соседей":</w:t>
      </w:r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 Игра для закрепления числового ряда, где ребенок должен назвать число, живущее "до" или "после" загаданного.</w:t>
      </w:r>
    </w:p>
    <w:p w:rsidR="00C41EF7" w:rsidRPr="00C41EF7" w:rsidRDefault="00C41EF7" w:rsidP="00C41EF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41E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"Что изменилось?":</w:t>
      </w:r>
      <w:r w:rsidRPr="00C41EF7">
        <w:rPr>
          <w:rFonts w:ascii="Arial" w:eastAsia="Times New Roman" w:hAnsi="Arial" w:cs="Arial"/>
          <w:sz w:val="24"/>
          <w:szCs w:val="24"/>
          <w:lang w:eastAsia="ru-RU"/>
        </w:rPr>
        <w:t xml:space="preserve"> На столе выставляются несколько предметов разной формы. Ребенок отворачивается, воспитатель меняет предметы местами или убирает один — нужно назвать изменения.</w:t>
      </w:r>
    </w:p>
    <w:p w:rsidR="00C41EF7" w:rsidRPr="00C41EF7" w:rsidRDefault="00C41EF7" w:rsidP="00C41EF7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41EF7">
        <w:rPr>
          <w:rFonts w:ascii="Arial" w:eastAsia="Times New Roman" w:hAnsi="Arial" w:cs="Arial"/>
          <w:sz w:val="24"/>
          <w:szCs w:val="24"/>
          <w:lang w:eastAsia="ru-RU"/>
        </w:rPr>
        <w:t>Для того чтобы процесс обучения был живым и не утомлял детей, важно регулярно менять виды деятельности, проводить физкультминутки и использовать наглядные пособия.</w:t>
      </w:r>
    </w:p>
    <w:p w:rsidR="00FF5CB9" w:rsidRDefault="00FF5CB9">
      <w:bookmarkStart w:id="0" w:name="_GoBack"/>
      <w:bookmarkEnd w:id="0"/>
    </w:p>
    <w:sectPr w:rsidR="00FF5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82AC1"/>
    <w:multiLevelType w:val="multilevel"/>
    <w:tmpl w:val="AC70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62A4C"/>
    <w:multiLevelType w:val="multilevel"/>
    <w:tmpl w:val="CBBE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2341F"/>
    <w:multiLevelType w:val="multilevel"/>
    <w:tmpl w:val="8DA8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F7"/>
    <w:rsid w:val="00C41EF7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6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2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71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666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273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052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7gnomov.ru/catalog/knigi-dlya-dou/nauchnyy-detskiy-sad-zanimatelnaya-matematika/?srsltid=AfmBOorKSOWAhOmrScFwNXHLCgvNv53HXpzTFVaNBufQlLlOmO9aYhBc" TargetMode="External"/><Relationship Id="rId13" Type="http://schemas.openxmlformats.org/officeDocument/2006/relationships/hyperlink" Target="https://infourok.ru/statya-na-temu-zanimatelnaya-matematika-v-detskom-sadu-4018424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statya-na-temu-zanimatelnaya-matematika-v-detskom-sadu-4018424.html" TargetMode="External"/><Relationship Id="rId12" Type="http://schemas.openxmlformats.org/officeDocument/2006/relationships/hyperlink" Target="https://12.dou.spb.ru/images/%D0%94%D0%BE%D0%BF%D0%BE%D0%BB%D0%BD%D0%B8%D1%82%D0%B5%D0%BB%D1%8C%D0%BD%D0%B0%D1%8F_%D0%BE%D0%B1%D1%89%D0%B5%D1%80%D0%B0%D0%B7%D0%B2%D0%B8%D0%B2%D0%B0%D1%8E%D1%89%D0%B0%D1%8F_%D0%BF%D1%80%D0%BE%D0%B3%D1%80%D0%B0%D0%BC%D0%BC%D0%B0_%D0%97%D0%B0%D0%BD%D0%B8%D0%BC%D0%B0%D1%82%D0%B5%D0%BB%D1%8C%D0%BD%D0%B0%D1%8F_%D0%BC%D0%B0%D1%82%D0%B5%D0%BC%D0%B0%D1%82%D0%B8%D0%BA%D0%B0_4-5_%D0%BB%D0%B5%D1%82_1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q007.ru/blog/expert/obuchenie-matematike-doshkolnikov" TargetMode="External"/><Relationship Id="rId11" Type="http://schemas.openxmlformats.org/officeDocument/2006/relationships/hyperlink" Target="https://www.youtube.com/watch?v=bnI1aNhtxj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ad12.virtualtaganrog.ru/page-groups/solnyshko/stati-konsultacii-solnyshko/zanimatelnaya-matematika-doma-i-v-povsednevnoj-zhiz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statya-na-temu-zanimatelnaya-matematika-v-detskom-sadu-4018424.html" TargetMode="External"/><Relationship Id="rId14" Type="http://schemas.openxmlformats.org/officeDocument/2006/relationships/hyperlink" Target="https://iq007.ru/blog/expert/obuchenie-matematike-doshkol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2026-06-12T10:43:00Z</dcterms:created>
  <dcterms:modified xsi:type="dcterms:W3CDTF">2026-06-12T10:44:00Z</dcterms:modified>
</cp:coreProperties>
</file>