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A4" w:rsidRDefault="001B64A4" w:rsidP="001B64A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для родителей </w:t>
      </w:r>
    </w:p>
    <w:p w:rsidR="001B64A4" w:rsidRDefault="001B64A4" w:rsidP="001B64A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«Нужен ли ребенку отдых летом от детского сада»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Cs/>
          <w:sz w:val="28"/>
          <w:szCs w:val="28"/>
          <w:lang w:eastAsia="ru-RU"/>
        </w:rPr>
        <w:t>Да, ребёнку может быть необходим отдых от детского сада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, особенно в летний период. Это связано с тем, что посещение детского сада для дошкольников — это нагрузка, а не просто «отдых», как может казаться взрослым.  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Почему детям нужен отдых от детского сада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Cs/>
          <w:sz w:val="28"/>
          <w:szCs w:val="28"/>
          <w:lang w:eastAsia="ru-RU"/>
        </w:rPr>
        <w:t>Снижение эмоциональной нагрузки и стресса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. Режим дня в детском саду стандартизирован: ранний подъём, чёткое расписание занятий и отдыха. Это не всегда учитывает биоритмы ребёнка, что может приводить к утомлению. Постоянный шум в группе, необходимость следовать правилам и учитывать интересы сверстников также усиливают нагрузку на нервную систему.  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Восстановление физических сил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. К концу учебного года дошкольники устают не меньше, чем школьники или взрослые работающие люди.  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Профилактика переутомления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. Утомление может проявляться в капризах, раздражительности или, наоборот, в замкнутости.  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Укрепление здоровья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. В детском саду дети постоянно контактируют с другими детьми, что повышает риск заражения вирусами. Летом есть возможность укрепить иммунитет на свежем воздухе, вдали от большого коллектива. 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Сохранение интереса к детскому саду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. Если ребёнок будет постоянно находиться в саду, он может начать им тяготиться.  </w:t>
      </w:r>
    </w:p>
    <w:p w:rsid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самостоятельности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>. Во время отдыха дети учатся сами себя занимать, ухаживать за собой, общаться со сверстниками.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организовать летний отдых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Cs/>
          <w:sz w:val="28"/>
          <w:szCs w:val="28"/>
          <w:lang w:eastAsia="ru-RU"/>
        </w:rPr>
        <w:t>Поехать на море, озеро, в санаторий или на дачу к бабушке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 это даёт возможность сменить обстановку и провести больше времени с родителями.  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Cs/>
          <w:sz w:val="28"/>
          <w:szCs w:val="28"/>
          <w:lang w:eastAsia="ru-RU"/>
        </w:rPr>
        <w:t>Организовать активный досуг дома или на природе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: прогулки, игры, спортивные занятия, посещение детских площадок, зоопарка, музеев.  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Cs/>
          <w:sz w:val="28"/>
          <w:szCs w:val="28"/>
          <w:lang w:eastAsia="ru-RU"/>
        </w:rPr>
        <w:t>Следить за режимом сна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. Ребёнку нужно не менее 9–10 часов сна. Недосып ведёт к тревожности, снижению иммунитета и переутомлению.  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Cs/>
          <w:sz w:val="28"/>
          <w:szCs w:val="28"/>
          <w:lang w:eastAsia="ru-RU"/>
        </w:rPr>
        <w:t>Контролировать питание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. В жару стоит делать упор на воду, сезонные овощи и фрукты.  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Cs/>
          <w:sz w:val="28"/>
          <w:szCs w:val="28"/>
          <w:lang w:eastAsia="ru-RU"/>
        </w:rPr>
        <w:t>Обсуждать с ребёнком впечатления от поездок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. Это развивает эмоциональный интеллект, память и речь.  </w:t>
      </w:r>
    </w:p>
    <w:p w:rsidR="001B64A4" w:rsidRPr="001B64A4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bCs/>
          <w:sz w:val="28"/>
          <w:szCs w:val="28"/>
          <w:lang w:eastAsia="ru-RU"/>
        </w:rPr>
        <w:t>Важно</w:t>
      </w:r>
      <w:r w:rsidRPr="001B6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64A4">
        <w:rPr>
          <w:rFonts w:ascii="Times New Roman" w:hAnsi="Times New Roman" w:cs="Times New Roman"/>
          <w:bCs/>
          <w:sz w:val="28"/>
          <w:szCs w:val="28"/>
          <w:lang w:eastAsia="ru-RU"/>
        </w:rPr>
        <w:t>учитывать индивидуальные особенности ребёнка</w:t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. Сигналами к отдыху от детского сада могут быть заметная усталость или недомогание, наличие конфликтных ситуаций в группе, капризность, сниженное настроение или признаки эмоционального перенапряжения.  </w:t>
      </w:r>
    </w:p>
    <w:p w:rsidR="005B2351" w:rsidRDefault="001B64A4" w:rsidP="001B64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B64A4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 том, нужен ли ребёнку отдых от детского сада, зависит от конкретных обстоятельств и состояния здоровья ребёнка.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Выбор остается за родителями (законными представителями).</w:t>
      </w:r>
    </w:p>
    <w:p w:rsidR="001B64A4" w:rsidRPr="001B64A4" w:rsidRDefault="001B64A4" w:rsidP="001B6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4A4">
        <w:rPr>
          <w:rFonts w:ascii="Times New Roman" w:hAnsi="Times New Roman" w:cs="Times New Roman"/>
          <w:b/>
          <w:sz w:val="28"/>
          <w:szCs w:val="28"/>
          <w:lang w:eastAsia="ru-RU"/>
        </w:rPr>
        <w:t>Удачи и лучшего отдыха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!</w:t>
      </w:r>
    </w:p>
    <w:sectPr w:rsidR="001B64A4" w:rsidRPr="001B64A4" w:rsidSect="001B64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3E48"/>
    <w:multiLevelType w:val="multilevel"/>
    <w:tmpl w:val="D602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216470"/>
    <w:multiLevelType w:val="multilevel"/>
    <w:tmpl w:val="C066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64A4"/>
    <w:rsid w:val="001B64A4"/>
    <w:rsid w:val="005B2351"/>
    <w:rsid w:val="00B031B7"/>
    <w:rsid w:val="00C2788A"/>
    <w:rsid w:val="00FA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51"/>
  </w:style>
  <w:style w:type="paragraph" w:styleId="2">
    <w:name w:val="heading 2"/>
    <w:basedOn w:val="a"/>
    <w:link w:val="20"/>
    <w:uiPriority w:val="9"/>
    <w:qFormat/>
    <w:rsid w:val="001B6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6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B64A4"/>
    <w:rPr>
      <w:b/>
      <w:bCs/>
    </w:rPr>
  </w:style>
  <w:style w:type="character" w:styleId="a4">
    <w:name w:val="Hyperlink"/>
    <w:basedOn w:val="a0"/>
    <w:uiPriority w:val="99"/>
    <w:semiHidden/>
    <w:unhideWhenUsed/>
    <w:rsid w:val="001B64A4"/>
    <w:rPr>
      <w:color w:val="0000FF"/>
      <w:u w:val="single"/>
    </w:rPr>
  </w:style>
  <w:style w:type="paragraph" w:styleId="a5">
    <w:name w:val="No Spacing"/>
    <w:uiPriority w:val="1"/>
    <w:qFormat/>
    <w:rsid w:val="001B64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2110</Characters>
  <Application>Microsoft Office Word</Application>
  <DocSecurity>0</DocSecurity>
  <Lines>17</Lines>
  <Paragraphs>4</Paragraphs>
  <ScaleCrop>false</ScaleCrop>
  <Company>Toshiba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3</cp:revision>
  <dcterms:created xsi:type="dcterms:W3CDTF">2026-06-09T03:24:00Z</dcterms:created>
  <dcterms:modified xsi:type="dcterms:W3CDTF">2026-06-09T03:31:00Z</dcterms:modified>
</cp:coreProperties>
</file>