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581F" w14:textId="77777777" w:rsidR="008C4301" w:rsidRDefault="008C4301" w:rsidP="00B97B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</w:p>
    <w:p w14:paraId="48D67959" w14:textId="50927BDD" w:rsidR="008C4301" w:rsidRDefault="00186E2C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Казачья песня </w:t>
      </w:r>
      <w:r w:rsidRPr="0074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="008C4301" w:rsidRPr="0074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источник духовности казачества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E71706F" w14:textId="77777777" w:rsidR="00186E2C" w:rsidRPr="007409EC" w:rsidRDefault="00186E2C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FA39B3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патриотическое воспитание детей школьного возраста</w:t>
      </w:r>
    </w:p>
    <w:p w14:paraId="28847739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7CDE8E7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ознакомление школьников с историей казачьей песни;</w:t>
      </w:r>
    </w:p>
    <w:p w14:paraId="010C2D0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патриотических чувств посредством фольклора;</w:t>
      </w:r>
    </w:p>
    <w:p w14:paraId="4B27DEE0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приобщение к народным традициям на примере творческих коллективов учащихся</w:t>
      </w:r>
    </w:p>
    <w:p w14:paraId="539E0AD8" w14:textId="653D9336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758BA" w:rsidRPr="008758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https://www.liveinternet.ru/users/bahit/post281151985/</w:t>
      </w:r>
    </w:p>
    <w:p w14:paraId="7112F31B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F054F90" w14:textId="61F22B64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</w:t>
      </w:r>
      <w:r w:rsidR="007409EC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уважаемые гости! наш </w:t>
      </w:r>
      <w:proofErr w:type="gramStart"/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праздник  посвящается</w:t>
      </w:r>
      <w:proofErr w:type="gramEnd"/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C4301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казачьей песне.</w:t>
      </w:r>
    </w:p>
    <w:p w14:paraId="09CA31CA" w14:textId="76BD2875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</w:t>
      </w:r>
      <w:r w:rsidR="007409EC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здравствуйте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казаки и казачки!</w:t>
      </w:r>
    </w:p>
    <w:p w14:paraId="2CE4CA35" w14:textId="46E04A23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</w:t>
      </w:r>
      <w:r w:rsidR="007409EC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открываем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 праздник «Гимном Донского казачества казачьего войска». Прошу всех встать!</w:t>
      </w:r>
    </w:p>
    <w:p w14:paraId="602E1317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29F5044" w14:textId="77777777" w:rsidR="00B97B6A" w:rsidRPr="007409EC" w:rsidRDefault="00B97B6A" w:rsidP="00186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Звучит запись</w:t>
      </w:r>
    </w:p>
    <w:p w14:paraId="14D724A9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CA626B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Казачий край! Во тьму веков</w:t>
      </w:r>
    </w:p>
    <w:p w14:paraId="2D27DA40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Смотрю я, твой потомок дальний.</w:t>
      </w:r>
    </w:p>
    <w:p w14:paraId="6CECA3B0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вижу славу казаков,</w:t>
      </w:r>
    </w:p>
    <w:p w14:paraId="4D5079FE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Казачек слышу плач печальный…</w:t>
      </w:r>
    </w:p>
    <w:p w14:paraId="2364E43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093A469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Святую память славы той</w:t>
      </w:r>
    </w:p>
    <w:p w14:paraId="6B174435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молодого поколенья</w:t>
      </w:r>
    </w:p>
    <w:p w14:paraId="76A08D07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Давно уж кроет пеленой</w:t>
      </w:r>
    </w:p>
    <w:p w14:paraId="084F356A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Туман холодного забвенья…</w:t>
      </w:r>
    </w:p>
    <w:p w14:paraId="61C0DE53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F1E068C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Да будут славны в наши дни,</w:t>
      </w:r>
    </w:p>
    <w:p w14:paraId="7DEDEE04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возвращает память краю.</w:t>
      </w:r>
    </w:p>
    <w:p w14:paraId="2BD10265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перед ними до земли</w:t>
      </w:r>
    </w:p>
    <w:p w14:paraId="0C55A8BF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поклоне голову склоняю.</w:t>
      </w:r>
    </w:p>
    <w:p w14:paraId="4D3768E0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1BF29C5" w14:textId="77777777" w:rsidR="00B97B6A" w:rsidRPr="007409EC" w:rsidRDefault="00B97B6A" w:rsidP="008C43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Очень часто за событиями</w:t>
      </w:r>
    </w:p>
    <w:p w14:paraId="7DB266F2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за сутолокой дней</w:t>
      </w:r>
    </w:p>
    <w:p w14:paraId="40243FD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Старины своей не помним,</w:t>
      </w:r>
    </w:p>
    <w:p w14:paraId="49B1BA33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Забываем мы о ней.</w:t>
      </w:r>
    </w:p>
    <w:p w14:paraId="42411EFA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74E3E9A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  Хоть и более привычны</w:t>
      </w:r>
    </w:p>
    <w:p w14:paraId="6FC4755B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Нам полеты на Луну,</w:t>
      </w:r>
    </w:p>
    <w:p w14:paraId="5ED714F9" w14:textId="120F3533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Вспомним с 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вами казачьи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обычаи,</w:t>
      </w:r>
    </w:p>
    <w:p w14:paraId="7C4C8A77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Вспомним нашу старину!</w:t>
      </w:r>
    </w:p>
    <w:p w14:paraId="1F68FAA8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1964C99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Песня… Она сопутствовала казаку всю жизнь, её пели при крещении и на свадьбе, провожая на службу и встречая из похода. Это были 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обрядовые и бытовые, исторические и походные, свадебные и хороводные песни.</w:t>
      </w:r>
    </w:p>
    <w:p w14:paraId="4A964F11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большей части казачьего фольклора служба для казака – это его жизнь, его честь, гордость и святыня.</w:t>
      </w:r>
    </w:p>
    <w:p w14:paraId="0364154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Одной из популярных донских солдатских казачьих песен считается песня «</w:t>
      </w:r>
      <w:proofErr w:type="spellStart"/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Пчёлочка</w:t>
      </w:r>
      <w:proofErr w:type="spellEnd"/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златая»</w:t>
      </w:r>
    </w:p>
    <w:p w14:paraId="3190C698" w14:textId="77777777" w:rsidR="00FF5008" w:rsidRPr="007409EC" w:rsidRDefault="00FF5008" w:rsidP="00B97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14:paraId="44112E8A" w14:textId="66EAE62E" w:rsidR="00B97B6A" w:rsidRDefault="008C4301" w:rsidP="00740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Слушать--</w:t>
      </w:r>
      <w:r w:rsidR="00B97B6A" w:rsidRPr="007409E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Песня «</w:t>
      </w:r>
      <w:proofErr w:type="spellStart"/>
      <w:r w:rsidR="00B97B6A" w:rsidRPr="007409E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Пчёлочка</w:t>
      </w:r>
      <w:proofErr w:type="spellEnd"/>
      <w:r w:rsidR="00B97B6A" w:rsidRPr="007409E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златая»</w:t>
      </w:r>
      <w:r w:rsidR="00B97B6A" w:rsidRPr="007409E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Слова Г. Державина, музыка в обработке С. Владимирского.</w:t>
      </w:r>
    </w:p>
    <w:p w14:paraId="0C6B05CD" w14:textId="77777777" w:rsidR="007A672B" w:rsidRDefault="007A672B" w:rsidP="00740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14:paraId="68368241" w14:textId="5EE2B0AB" w:rsidR="007A672B" w:rsidRDefault="007A672B" w:rsidP="00740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hyperlink r:id="rId5" w:history="1">
        <w:r w:rsidRPr="00187FC4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https://dzen.ru/video/watch/67ee4bf0499d1732dd336108</w:t>
        </w:r>
      </w:hyperlink>
    </w:p>
    <w:p w14:paraId="6B853172" w14:textId="0BF9510C" w:rsidR="007A672B" w:rsidRPr="007409EC" w:rsidRDefault="007A672B" w:rsidP="007409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  </w:t>
      </w:r>
    </w:p>
    <w:p w14:paraId="62334683" w14:textId="17F7CD0A" w:rsidR="00B97B6A" w:rsidRPr="007409EC" w:rsidRDefault="007A672B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умеют казаки веселиться. Но все знают казак- защитник Отечества, воин.</w:t>
      </w:r>
      <w:r w:rsidR="00B97B6A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424FC62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как вы думаете, что значит быть защитником отечества?</w:t>
      </w:r>
    </w:p>
    <w:p w14:paraId="79F331E9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1CEB095" w14:textId="77777777" w:rsidR="00B97B6A" w:rsidRPr="007409EC" w:rsidRDefault="00B97B6A" w:rsidP="00B97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Ответы детей.</w:t>
      </w:r>
    </w:p>
    <w:p w14:paraId="7158FE32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E1CBB99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первых дней существования казачества, единственным его делом стало дело военное. А на войне случалось всякое, многие казаки не вернулись из походов, поэтому были созданы песни полные глубоких чувств о погибших.</w:t>
      </w:r>
    </w:p>
    <w:p w14:paraId="2F55E208" w14:textId="77777777" w:rsidR="008C4301" w:rsidRPr="007409EC" w:rsidRDefault="008C4301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CAF3178" w14:textId="77777777" w:rsidR="006A6044" w:rsidRDefault="008C4301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==Слушать «Черный ворон»</w:t>
      </w:r>
      <w:r w:rsidR="007A672B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 </w:t>
      </w:r>
    </w:p>
    <w:p w14:paraId="0CCD13B8" w14:textId="687B4943" w:rsidR="008C4301" w:rsidRDefault="007A672B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</w:t>
      </w:r>
      <w:hyperlink r:id="rId6" w:history="1">
        <w:r w:rsidR="006A6044" w:rsidRPr="00187FC4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https://ok.ru/video/2104090233517</w:t>
        </w:r>
      </w:hyperlink>
    </w:p>
    <w:p w14:paraId="327A1FE9" w14:textId="77777777" w:rsidR="008C4301" w:rsidRPr="007409EC" w:rsidRDefault="008C4301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1226EB9D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Старинные народные песни казаков – неотъемлемая часть казачьей культуры. Песню по праву можно назвать неписаной историей народа. В казачьей песне в полноте и яркости сохранились свидетельства событий многовековой давности, описанные живым, эмоциональным и понятным языком. Песня была частью жизни казака.</w:t>
      </w:r>
    </w:p>
    <w:p w14:paraId="7A29A1D3" w14:textId="3AE661DE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</w:t>
      </w:r>
      <w:r w:rsidR="007409EC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всех казачьих землях издавна развивались различные песенные жанры. Казаки свои песни не пели, они их играли. Издревле было развито 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трёхголос</w:t>
      </w:r>
      <w:r w:rsid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ь</w:t>
      </w:r>
      <w:r w:rsidR="007409EC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Пению сопутствовали театральные и танцевальные сценки, вот почему казаки считали, что песню играть надо.</w:t>
      </w:r>
    </w:p>
    <w:p w14:paraId="2A3219E8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Казачьи песни то протяжные и грустные, то искромётные и весёлые с подтанцовками. Каждая песня – законченный спектакль! По жанрам песни делились на исторические и военно-исторические, на обрядовые и бытовые, на календарные.</w:t>
      </w:r>
    </w:p>
    <w:p w14:paraId="5F18B5AB" w14:textId="77777777" w:rsidR="006B5662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51FE3989" w14:textId="24802D27" w:rsidR="00B97B6A" w:rsidRPr="007409EC" w:rsidRDefault="006B5662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___</w:t>
      </w:r>
      <w:r w:rsid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5</w:t>
      </w:r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_</w:t>
      </w:r>
      <w:r w:rsidR="00B97B6A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класс</w:t>
      </w:r>
      <w:r w:rsidR="00B97B6A"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 исполнит песню «Как при лужку, при лужку».</w:t>
      </w:r>
    </w:p>
    <w:p w14:paraId="20F22380" w14:textId="4EA79E34" w:rsidR="00B97B6A" w:rsidRDefault="00B97B6A" w:rsidP="00130EE3">
      <w:pPr>
        <w:shd w:val="clear" w:color="auto" w:fill="FFFFFF"/>
        <w:spacing w:after="0" w:line="240" w:lineRule="auto"/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Ой, при лужку, при лужке,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При широком поле,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При знакомом табуне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Конь гулял на воле.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При знакомом табуне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Конь гулял на воле.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lastRenderedPageBreak/>
        <w:t>Эй, ты, гуляй, гуляй, мой конь,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Пока не </w:t>
      </w:r>
      <w:proofErr w:type="spellStart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споймаю</w:t>
      </w:r>
      <w:proofErr w:type="spellEnd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Как </w:t>
      </w:r>
      <w:proofErr w:type="spellStart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споймаю</w:t>
      </w:r>
      <w:proofErr w:type="spellEnd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, зануздаю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Шёлковой уздою.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Вот </w:t>
      </w:r>
      <w:proofErr w:type="spellStart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споймал</w:t>
      </w:r>
      <w:proofErr w:type="spellEnd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парень коня,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Зануздал уздою,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Вдарил шпоры под бока,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Конь летел стрелою.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Ты, лети, лети, мой конь,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Лети. </w:t>
      </w:r>
      <w:proofErr w:type="spellStart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торопися</w:t>
      </w:r>
      <w:proofErr w:type="spellEnd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Возле Сашиного двора,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Конь, </w:t>
      </w:r>
      <w:proofErr w:type="spellStart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остановися</w:t>
      </w:r>
      <w:proofErr w:type="spellEnd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Конь остановился,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Вдарил копытами,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Чтобы вышла красна девка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С чёрными бровями, эх.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Но не вышла красна девка,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Вышла её </w:t>
      </w:r>
      <w:proofErr w:type="spellStart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мати</w:t>
      </w:r>
      <w:proofErr w:type="spellEnd"/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Здравствуй, здравствуй, милый зять,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Пожалуйте в хату.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А я в хату не пойду,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Пойду во светлицу,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Разбужу я крепким сном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Спящую девицу.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А девица не спала,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Друга поджидала,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Правой ручкой обняла,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Крепко целовала.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Правой ручкой обняла,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Крепко целовала.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Ой, при лужку, при лужке,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При широком поле,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При знакомом табуне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Конь гулял на воле.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При знакомом табуне</w:t>
      </w:r>
      <w:r w:rsidR="00130EE3" w:rsidRPr="00130EE3">
        <w:rPr>
          <w:rFonts w:ascii="Georgia" w:hAnsi="Georgia"/>
          <w:color w:val="000000"/>
          <w:sz w:val="24"/>
          <w:szCs w:val="24"/>
        </w:rPr>
        <w:br/>
      </w:r>
      <w:r w:rsidR="00130EE3" w:rsidRPr="00130EE3">
        <w:rPr>
          <w:rFonts w:ascii="Georgia" w:hAnsi="Georgia"/>
          <w:color w:val="000000"/>
          <w:sz w:val="24"/>
          <w:szCs w:val="24"/>
          <w:shd w:val="clear" w:color="auto" w:fill="FDFAF5"/>
        </w:rPr>
        <w:t>Конь гулял на воле.</w:t>
      </w:r>
    </w:p>
    <w:p w14:paraId="13492B95" w14:textId="77777777" w:rsidR="00130EE3" w:rsidRPr="007409EC" w:rsidRDefault="00130EE3" w:rsidP="0013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4489A1B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Бытовые песни казаков Юга России исполнялись на семейных торжествах. Они делились на любовные, шуточные, игровые, плясовые. Любовные песни чаще всего были протяжными, в них звучала грусть по любимому или любимой. Она льётся стройно и свободно, возбуждая чувство единения с сильными и красивыми предками, с их историей и культурой.</w:t>
      </w:r>
    </w:p>
    <w:p w14:paraId="704C9E8D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66B6F86" w14:textId="40C7AAEC" w:rsidR="00B97B6A" w:rsidRDefault="00B97B6A" w:rsidP="0074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 </w:t>
      </w:r>
      <w:r w:rsidR="007409EC"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шуточной </w:t>
      </w:r>
      <w:r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песней </w:t>
      </w:r>
      <w:r w:rsidR="008758BA"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«Как</w:t>
      </w:r>
      <w:r w:rsidR="007409EC"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служил у </w:t>
      </w:r>
      <w:r w:rsidR="008758BA"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пана</w:t>
      </w:r>
      <w:r w:rsidR="00130EE3" w:rsidRPr="00186E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130E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58BA" w:rsidRPr="008758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мы приглашаем</w:t>
      </w:r>
      <w:r w:rsidRPr="008758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58BA" w:rsidRPr="008758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 и 7 </w:t>
      </w:r>
      <w:r w:rsidRPr="007409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</w:t>
      </w:r>
      <w:r w:rsidR="008758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758BA" w:rsidRPr="008758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(исполняют песню)</w:t>
      </w:r>
    </w:p>
    <w:p w14:paraId="4814B78F" w14:textId="77777777" w:rsidR="008758BA" w:rsidRPr="00130EE3" w:rsidRDefault="008758BA" w:rsidP="00130EE3">
      <w:pPr>
        <w:spacing w:after="0" w:line="240" w:lineRule="auto"/>
        <w:ind w:left="1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служил у пана я в первое лето,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Заслужил у пана курочку за это.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Эта курка-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чеботурка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моя курочка,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 двору ходит, цыплят водит,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кричит и гука6 - вы куда, куда, куда.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служил у пана во второе лето,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Заслужил у пана петуха за это.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И петух тот 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громотуха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курка-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чеботурка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моя курочка,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 двору ходит, цыплят водит,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кричит и гука - вы куда, куда, куда.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служил у пана я на третье лето,</w:t>
      </w:r>
    </w:p>
    <w:p w14:paraId="5AD537AF" w14:textId="77777777" w:rsidR="008758BA" w:rsidRPr="00130EE3" w:rsidRDefault="008758BA" w:rsidP="00130E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Заслужил у пана уточку за это.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уточка пустая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И петух тот 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громотуха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курка-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чеботурка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моя курочка,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 двору ходит, цыплят водит,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кричит и гука - вы куда, куда, куда.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Как служил у пана я четвертым лето,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Заслужил у пана индюка за это.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Этот индюк дюк, дюк, дюк, дюк,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уточка пустая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И петух тот 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громотуха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курка-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чеботурка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моя курочка,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 двору ходит, цыплят водит,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кричит и гука - вы куда, куда, куда.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Отслужил у пана я уж пятым летом,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Заслужил у пана девушку за это.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Взяла девка и напилась,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С печи прыгнула - убилась.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Этот индюк дюк, дюк, дюк, дюк,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Эта уточка пустая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И петух тот 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громотуха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А вот курка-</w:t>
      </w:r>
      <w:proofErr w:type="spellStart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чеботурка</w:t>
      </w:r>
      <w:proofErr w:type="spellEnd"/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моя курочка,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 двору ходит, цыплят водит,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кричит и гука - вы куда, куда, куда.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По двору ходит, цыплят водит,</w:t>
      </w:r>
      <w:r w:rsidRPr="00130E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И кричит и гука - вы куда, куда, куда.</w:t>
      </w:r>
    </w:p>
    <w:p w14:paraId="3E1C5BD8" w14:textId="7FD26B77" w:rsidR="008758BA" w:rsidRPr="008758BA" w:rsidRDefault="008758BA" w:rsidP="0087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BA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→</w:t>
      </w:r>
      <w:r w:rsidRPr="008758BA">
        <w:rPr>
          <w:rFonts w:ascii="Open Sans" w:eastAsia="Times New Roman" w:hAnsi="Open Sans" w:cs="Open Sans"/>
          <w:color w:val="000000"/>
          <w:sz w:val="26"/>
          <w:szCs w:val="26"/>
          <w:shd w:val="clear" w:color="auto" w:fill="FFFFFF"/>
          <w:lang w:eastAsia="ru-RU"/>
        </w:rPr>
        <w:t> </w:t>
      </w:r>
      <w:hyperlink r:id="rId7" w:history="1">
        <w:r w:rsidRPr="008758BA">
          <w:rPr>
            <w:rFonts w:ascii="Open Sans" w:eastAsia="Times New Roman" w:hAnsi="Open Sans" w:cs="Open Sans"/>
            <w:color w:val="3A625D"/>
            <w:sz w:val="26"/>
            <w:szCs w:val="26"/>
            <w:shd w:val="clear" w:color="auto" w:fill="FFFFFF"/>
            <w:lang w:eastAsia="ru-RU"/>
          </w:rPr>
          <w:t>https://teksti-pesenok.pro/14/Obuhovskiy-kazachiy-narodnyy-hor/tekst-pesni-Kak-slujil-ya-u-pana</w:t>
        </w:r>
      </w:hyperlink>
    </w:p>
    <w:p w14:paraId="22A23B87" w14:textId="4D81CD16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4D2675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казачьих песнях часто рассказывается о структуре войскового управления, много песен сложено о есаулах, хорунжих, простых казаках. Но самым любимым и почитаемым был выбранный на кругу атаман.</w:t>
      </w:r>
    </w:p>
    <w:p w14:paraId="56D3180C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B4E5AF9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ведущая.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Конь боевой всего дороже,</w:t>
      </w:r>
    </w:p>
    <w:p w14:paraId="080501C4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ты, сынок, им дорожи,</w:t>
      </w:r>
    </w:p>
    <w:p w14:paraId="432160B1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Чтоб с поля брани тебя вынес,</w:t>
      </w:r>
    </w:p>
    <w:p w14:paraId="728751BF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Его ты в холе содержи.</w:t>
      </w:r>
    </w:p>
    <w:p w14:paraId="4C57F85C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Такое напутствие дает своему сыну отец, отправляя его на военную службу.</w:t>
      </w:r>
    </w:p>
    <w:p w14:paraId="65DFB185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14:paraId="51AA1BD3" w14:textId="5F780DF7" w:rsidR="00B97B6A" w:rsidRPr="007409EC" w:rsidRDefault="008C4301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B97B6A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ведущая</w:t>
      </w:r>
      <w:r w:rsidR="007A672B"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7A672B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часто</w:t>
      </w:r>
      <w:r w:rsidR="00B97B6A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конь спасал жизнь казаку: выносил раненого с поля боя, помогал спастись от врага, доставлял тяжёлые грузы. В многочисленных </w:t>
      </w:r>
      <w:r w:rsidR="00B97B6A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походных и боевых песнях казаки воспевали любовь к своему верному другу – душечке добру коню.</w:t>
      </w:r>
    </w:p>
    <w:p w14:paraId="05FA45B2" w14:textId="77777777" w:rsidR="00FF5008" w:rsidRPr="007409EC" w:rsidRDefault="00FF5008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D50818C" w14:textId="4C099B65" w:rsidR="00FF5008" w:rsidRPr="007409EC" w:rsidRDefault="00FF5008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===   Песня Конь боевой ---исполняют __</w:t>
      </w:r>
      <w:r w:rsidR="008758BA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8 </w:t>
      </w:r>
      <w:proofErr w:type="spellStart"/>
      <w:r w:rsidR="008758BA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кл</w:t>
      </w:r>
      <w:proofErr w:type="spellEnd"/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______</w:t>
      </w:r>
    </w:p>
    <w:p w14:paraId="4486C76D" w14:textId="6D60278D" w:rsidR="00B97B6A" w:rsidRDefault="00B97B6A" w:rsidP="008758BA">
      <w:pPr>
        <w:shd w:val="clear" w:color="auto" w:fill="FFFFFF"/>
        <w:spacing w:after="0" w:line="240" w:lineRule="auto"/>
        <w:rPr>
          <w:rStyle w:val="a5"/>
          <w:rFonts w:ascii="Verdana" w:hAnsi="Verdana"/>
          <w:color w:val="000000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758BA">
        <w:rPr>
          <w:rFonts w:ascii="Verdana" w:hAnsi="Verdana"/>
          <w:color w:val="000000"/>
        </w:rPr>
        <w:t>Конь боевой с походным вьюком</w:t>
      </w:r>
      <w:r w:rsidR="008758BA">
        <w:rPr>
          <w:rFonts w:ascii="Verdana" w:hAnsi="Verdana"/>
          <w:color w:val="000000"/>
        </w:rPr>
        <w:br/>
        <w:t>У церкви ржет – кого-то ждет.</w:t>
      </w:r>
      <w:r w:rsidR="008758BA">
        <w:rPr>
          <w:rFonts w:ascii="Verdana" w:hAnsi="Verdana"/>
          <w:color w:val="000000"/>
        </w:rPr>
        <w:br/>
        <w:t>В ограде матка плачет с внуком,</w:t>
      </w:r>
      <w:r w:rsidR="008758BA">
        <w:rPr>
          <w:rFonts w:ascii="Verdana" w:hAnsi="Verdana"/>
          <w:color w:val="000000"/>
        </w:rPr>
        <w:br/>
        <w:t>Красотка слезы горьки льет.</w:t>
      </w:r>
      <w:r w:rsidR="008758BA">
        <w:rPr>
          <w:rFonts w:ascii="Verdana" w:hAnsi="Verdana"/>
          <w:color w:val="000000"/>
        </w:rPr>
        <w:br/>
      </w:r>
      <w:r w:rsidR="008758BA">
        <w:rPr>
          <w:rFonts w:ascii="Verdana" w:hAnsi="Verdana"/>
          <w:color w:val="000000"/>
        </w:rPr>
        <w:br/>
        <w:t>А у дверей святого храма</w:t>
      </w:r>
      <w:r w:rsidR="008758BA">
        <w:rPr>
          <w:rFonts w:ascii="Verdana" w:hAnsi="Verdana"/>
          <w:color w:val="000000"/>
        </w:rPr>
        <w:br/>
        <w:t>Казак в доспехах боевых</w:t>
      </w:r>
      <w:r w:rsidR="008758BA">
        <w:rPr>
          <w:rFonts w:ascii="Verdana" w:hAnsi="Verdana"/>
          <w:color w:val="000000"/>
        </w:rPr>
        <w:br/>
        <w:t>Идет к коню из церкви прямо</w:t>
      </w:r>
      <w:r w:rsidR="008758BA">
        <w:rPr>
          <w:rFonts w:ascii="Verdana" w:hAnsi="Verdana"/>
          <w:color w:val="000000"/>
        </w:rPr>
        <w:br/>
        <w:t>Среди знакомых и родных.</w:t>
      </w:r>
      <w:r w:rsidR="008758BA">
        <w:rPr>
          <w:rFonts w:ascii="Verdana" w:hAnsi="Verdana"/>
          <w:color w:val="000000"/>
        </w:rPr>
        <w:br/>
      </w:r>
      <w:r w:rsidR="008758BA">
        <w:rPr>
          <w:rFonts w:ascii="Verdana" w:hAnsi="Verdana"/>
          <w:color w:val="000000"/>
        </w:rPr>
        <w:br/>
        <w:t>Жена коня подводит к мужу,</w:t>
      </w:r>
      <w:r w:rsidR="008758BA">
        <w:rPr>
          <w:rFonts w:ascii="Verdana" w:hAnsi="Verdana"/>
          <w:color w:val="000000"/>
        </w:rPr>
        <w:br/>
        <w:t>Племянник пику подает.</w:t>
      </w:r>
      <w:r w:rsidR="008758BA">
        <w:rPr>
          <w:rFonts w:ascii="Verdana" w:hAnsi="Verdana"/>
          <w:color w:val="000000"/>
        </w:rPr>
        <w:br/>
        <w:t>Отец ему сказал: «Послушай</w:t>
      </w:r>
      <w:r w:rsidR="008758BA">
        <w:rPr>
          <w:rFonts w:ascii="Verdana" w:hAnsi="Verdana"/>
          <w:color w:val="000000"/>
        </w:rPr>
        <w:br/>
        <w:t>Моих речей ты наперед.</w:t>
      </w:r>
      <w:r w:rsidR="008758BA">
        <w:rPr>
          <w:rFonts w:ascii="Verdana" w:hAnsi="Verdana"/>
          <w:color w:val="000000"/>
        </w:rPr>
        <w:br/>
      </w:r>
      <w:r w:rsidR="008758BA">
        <w:rPr>
          <w:rFonts w:ascii="Verdana" w:hAnsi="Verdana"/>
          <w:color w:val="000000"/>
        </w:rPr>
        <w:br/>
        <w:t>Мы послужили государю,</w:t>
      </w:r>
      <w:r w:rsidR="008758BA">
        <w:rPr>
          <w:rFonts w:ascii="Verdana" w:hAnsi="Verdana"/>
          <w:color w:val="000000"/>
        </w:rPr>
        <w:br/>
        <w:t>Теперь и твой черед служить.</w:t>
      </w:r>
      <w:r w:rsidR="008758BA">
        <w:rPr>
          <w:rFonts w:ascii="Verdana" w:hAnsi="Verdana"/>
          <w:color w:val="000000"/>
        </w:rPr>
        <w:br/>
        <w:t>Так поцелуй же женку Варю,</w:t>
      </w:r>
      <w:r w:rsidR="008758BA">
        <w:rPr>
          <w:rFonts w:ascii="Verdana" w:hAnsi="Verdana"/>
          <w:color w:val="000000"/>
        </w:rPr>
        <w:br/>
        <w:t>И Бог тебя благословит.</w:t>
      </w:r>
      <w:r w:rsidR="008758BA">
        <w:rPr>
          <w:rFonts w:ascii="Verdana" w:hAnsi="Verdana"/>
          <w:color w:val="000000"/>
        </w:rPr>
        <w:br/>
      </w:r>
      <w:r w:rsidR="008758BA">
        <w:rPr>
          <w:rFonts w:ascii="Verdana" w:hAnsi="Verdana"/>
          <w:color w:val="000000"/>
        </w:rPr>
        <w:br/>
        <w:t xml:space="preserve">Бери </w:t>
      </w:r>
      <w:proofErr w:type="spellStart"/>
      <w:r w:rsidR="008758BA">
        <w:rPr>
          <w:rFonts w:ascii="Verdana" w:hAnsi="Verdana"/>
          <w:color w:val="000000"/>
        </w:rPr>
        <w:t>мово</w:t>
      </w:r>
      <w:proofErr w:type="spellEnd"/>
      <w:r w:rsidR="008758BA">
        <w:rPr>
          <w:rFonts w:ascii="Verdana" w:hAnsi="Verdana"/>
          <w:color w:val="000000"/>
        </w:rPr>
        <w:t xml:space="preserve"> коня лихого,</w:t>
      </w:r>
      <w:r w:rsidR="008758BA">
        <w:rPr>
          <w:rFonts w:ascii="Verdana" w:hAnsi="Verdana"/>
          <w:color w:val="000000"/>
        </w:rPr>
        <w:br/>
        <w:t xml:space="preserve">Он </w:t>
      </w:r>
      <w:proofErr w:type="spellStart"/>
      <w:r w:rsidR="008758BA">
        <w:rPr>
          <w:rFonts w:ascii="Verdana" w:hAnsi="Verdana"/>
          <w:color w:val="000000"/>
        </w:rPr>
        <w:t>добровит</w:t>
      </w:r>
      <w:proofErr w:type="spellEnd"/>
      <w:r w:rsidR="008758BA">
        <w:rPr>
          <w:rFonts w:ascii="Verdana" w:hAnsi="Verdana"/>
          <w:color w:val="000000"/>
        </w:rPr>
        <w:t xml:space="preserve"> был у меня.</w:t>
      </w:r>
      <w:r w:rsidR="008758BA">
        <w:rPr>
          <w:rFonts w:ascii="Verdana" w:hAnsi="Verdana"/>
          <w:color w:val="000000"/>
        </w:rPr>
        <w:br/>
        <w:t>Он твоего отца седого</w:t>
      </w:r>
      <w:r w:rsidR="008758BA">
        <w:rPr>
          <w:rFonts w:ascii="Verdana" w:hAnsi="Verdana"/>
          <w:color w:val="000000"/>
        </w:rPr>
        <w:br/>
        <w:t>На поле вынес из огня».</w:t>
      </w:r>
      <w:r w:rsidR="008758BA">
        <w:rPr>
          <w:rFonts w:ascii="Verdana" w:hAnsi="Verdana"/>
          <w:color w:val="000000"/>
        </w:rPr>
        <w:br/>
      </w:r>
      <w:r w:rsidR="008758BA">
        <w:rPr>
          <w:rFonts w:ascii="Verdana" w:hAnsi="Verdana"/>
          <w:color w:val="000000"/>
        </w:rPr>
        <w:br/>
        <w:t>Конь боевой с походным вьюком</w:t>
      </w:r>
      <w:r w:rsidR="008758BA">
        <w:rPr>
          <w:rFonts w:ascii="Verdana" w:hAnsi="Verdana"/>
          <w:color w:val="000000"/>
        </w:rPr>
        <w:br/>
        <w:t>У церкви ржет – кого-то ждет.</w:t>
      </w:r>
      <w:r w:rsidR="008758BA">
        <w:rPr>
          <w:rFonts w:ascii="Verdana" w:hAnsi="Verdana"/>
          <w:color w:val="000000"/>
        </w:rPr>
        <w:br/>
        <w:t>В ограде матка плачет с внуком,</w:t>
      </w:r>
      <w:r w:rsidR="008758BA">
        <w:rPr>
          <w:rFonts w:ascii="Verdana" w:hAnsi="Verdana"/>
          <w:color w:val="000000"/>
        </w:rPr>
        <w:br/>
        <w:t>Красотка слезы горьки льет.</w:t>
      </w:r>
      <w:r w:rsidR="008758BA">
        <w:rPr>
          <w:rFonts w:ascii="Verdana" w:hAnsi="Verdana"/>
          <w:color w:val="000000"/>
        </w:rPr>
        <w:br/>
      </w:r>
      <w:r w:rsidR="008758BA">
        <w:rPr>
          <w:rStyle w:val="a5"/>
          <w:rFonts w:ascii="Verdana" w:hAnsi="Verdana"/>
          <w:color w:val="000000"/>
        </w:rPr>
        <w:t>Две последние строки повторяются</w:t>
      </w:r>
    </w:p>
    <w:p w14:paraId="78C7BBFC" w14:textId="77777777" w:rsidR="008758BA" w:rsidRPr="007409EC" w:rsidRDefault="008758BA" w:rsidP="00875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19D8C46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Казаки участвовали во всех войнах, которые вела Россия, восхищая всех своим мужеством и отвагой. Ловкие конники, умелые мореходы казаки были природными воинами. Частые походы, вся суровая казачья жизнь взрастила людей ловких, храбрых и сметливых, с железным характером, стальными мускулами и волей.</w:t>
      </w:r>
    </w:p>
    <w:p w14:paraId="141B0D95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6CE4D0CA" w14:textId="77777777" w:rsidR="00FF5008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ведущая: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Бесславный конец наполеоновского нашествия, мужество и доблесть русских воинов воспеты </w:t>
      </w:r>
    </w:p>
    <w:p w14:paraId="212ABB8D" w14:textId="77777777" w:rsidR="00FF5008" w:rsidRPr="007409EC" w:rsidRDefault="00FF5008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F69CA24" w14:textId="77777777" w:rsidR="00B97B6A" w:rsidRDefault="00FF5008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=</w:t>
      </w:r>
      <w:proofErr w:type="gramStart"/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=  </w:t>
      </w:r>
      <w:r w:rsidR="00B97B6A"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</w:t>
      </w:r>
      <w:proofErr w:type="gramEnd"/>
      <w:r w:rsidR="00B97B6A"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песне «Донцы-молодцы</w:t>
      </w:r>
      <w:proofErr w:type="gramStart"/>
      <w:r w:rsidR="00B97B6A"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», </w:t>
      </w:r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смотрим</w:t>
      </w:r>
      <w:proofErr w:type="gramEnd"/>
      <w:r w:rsidRPr="007409EC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 xml:space="preserve"> видео</w:t>
      </w:r>
    </w:p>
    <w:p w14:paraId="23A24953" w14:textId="0F5A1DF5" w:rsidR="006A6044" w:rsidRPr="007409EC" w:rsidRDefault="006A6044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hyperlink r:id="rId8" w:history="1">
        <w:r w:rsidRPr="00187FC4">
          <w:rPr>
            <w:rStyle w:val="a6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https://vk.com/video283846921_456239233</w:t>
        </w:r>
      </w:hyperlink>
    </w:p>
    <w:p w14:paraId="2DBAA20E" w14:textId="77777777" w:rsidR="00285D49" w:rsidRPr="006A6044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u w:val="single"/>
          <w:lang w:eastAsia="ru-RU"/>
        </w:rPr>
      </w:pPr>
      <w:r w:rsidRPr="006A6044">
        <w:rPr>
          <w:rFonts w:ascii="Times New Roman" w:eastAsia="Times New Roman" w:hAnsi="Times New Roman" w:cs="Times New Roman"/>
          <w:color w:val="2C3E51"/>
          <w:sz w:val="24"/>
          <w:szCs w:val="24"/>
          <w:u w:val="single"/>
          <w:lang w:eastAsia="ru-RU"/>
        </w:rPr>
        <w:t>Донцы-молодцы</w:t>
      </w:r>
    </w:p>
    <w:p w14:paraId="31CDE9E6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Грянул внезапно гром над Москвою, </w:t>
      </w:r>
    </w:p>
    <w:p w14:paraId="4392E768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Выступал с шумом Дон из брегов. </w:t>
      </w:r>
    </w:p>
    <w:p w14:paraId="75C46C3A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0B78D90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362B4B18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35ECB83A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да донцы, донцы-молодцы. </w:t>
      </w:r>
    </w:p>
    <w:p w14:paraId="5564611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lastRenderedPageBreak/>
        <w:t xml:space="preserve">Ай, донцы-молодцы, </w:t>
      </w:r>
    </w:p>
    <w:p w14:paraId="06EE596D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00E94D72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да донцы, донцы-молодцы. </w:t>
      </w:r>
    </w:p>
    <w:p w14:paraId="114CAD4A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45A09D11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Все запылало мщеньем войною </w:t>
      </w:r>
    </w:p>
    <w:p w14:paraId="3DB66876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Мщеньем войною против врагов </w:t>
      </w:r>
    </w:p>
    <w:p w14:paraId="19D23968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30F109A6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2A0BE7FE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25CFC814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да донцы, эх, молодцы. </w:t>
      </w:r>
    </w:p>
    <w:p w14:paraId="2F3B61B6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142050A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Русским знакома к славе дорога, </w:t>
      </w:r>
    </w:p>
    <w:p w14:paraId="36C389E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С Дона до Рейна вмиг пролетим. </w:t>
      </w:r>
    </w:p>
    <w:p w14:paraId="068D942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007A132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663CCD3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4599132A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Ай, донцы, эх, молодцы.</w:t>
      </w:r>
    </w:p>
    <w:p w14:paraId="1C811E4F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 </w:t>
      </w:r>
    </w:p>
    <w:p w14:paraId="20746D54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2D9304EF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7C31215B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донцы, эх, молодцы. </w:t>
      </w:r>
    </w:p>
    <w:p w14:paraId="03D9ACC7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50C60690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Натиском быстрым всех превозможем, </w:t>
      </w:r>
    </w:p>
    <w:p w14:paraId="57F6ABF6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Всех превозможем и отомстим. </w:t>
      </w:r>
    </w:p>
    <w:p w14:paraId="2D2FDA8E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1FE0396D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7807DB24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606EFE65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донцы, эх, молодцы. </w:t>
      </w:r>
    </w:p>
    <w:p w14:paraId="1D224E85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482B186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Рушилась слава Наполеона, </w:t>
      </w:r>
    </w:p>
    <w:p w14:paraId="38536029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Наполеона враг побежал. </w:t>
      </w:r>
    </w:p>
    <w:p w14:paraId="719CE8B2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2B97F2C5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Да, побежал, да донцы-молодцы, </w:t>
      </w:r>
    </w:p>
    <w:p w14:paraId="7F493E0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Донцы-молодцы.</w:t>
      </w:r>
    </w:p>
    <w:p w14:paraId="37DD001D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Ай, донцы, эх, молодцы.</w:t>
      </w:r>
    </w:p>
    <w:p w14:paraId="345A184D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 </w:t>
      </w:r>
    </w:p>
    <w:p w14:paraId="7F630B8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15BF084D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5CAE30F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Донцы, эх, молодцы. </w:t>
      </w:r>
    </w:p>
    <w:p w14:paraId="219A2A89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325E8E55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Верь и надейся, Русь безопасна, </w:t>
      </w:r>
    </w:p>
    <w:p w14:paraId="70870E12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Русского войска сила крепка. </w:t>
      </w:r>
    </w:p>
    <w:p w14:paraId="0833B56A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42C3542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Да, эх, да, ай да донцы-молодцы, </w:t>
      </w:r>
    </w:p>
    <w:p w14:paraId="5A7F9822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Донцы-молодцы, </w:t>
      </w:r>
    </w:p>
    <w:p w14:paraId="6BFC2CE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да донцы, эх, молодцы, </w:t>
      </w:r>
    </w:p>
    <w:p w14:paraId="4452E6D1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Эх... </w:t>
      </w:r>
    </w:p>
    <w:p w14:paraId="3B6DBE90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7C345D98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донцы-молодцы, </w:t>
      </w:r>
    </w:p>
    <w:p w14:paraId="7FF794C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Донцы-молодцы, </w:t>
      </w:r>
    </w:p>
    <w:p w14:paraId="5813097B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>Ай, да донцы, эх, молодцы.</w:t>
      </w:r>
    </w:p>
    <w:p w14:paraId="6D5F8B46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</w:p>
    <w:p w14:paraId="056EE33C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да донцы-молодцы, </w:t>
      </w:r>
    </w:p>
    <w:p w14:paraId="0A10305E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Донцы-молодцы, </w:t>
      </w:r>
    </w:p>
    <w:p w14:paraId="2A1C4923" w14:textId="77777777" w:rsidR="00285D49" w:rsidRPr="00285D49" w:rsidRDefault="00285D49" w:rsidP="00285D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</w:pPr>
      <w:r w:rsidRPr="00285D49">
        <w:rPr>
          <w:rFonts w:ascii="Times New Roman" w:eastAsia="Times New Roman" w:hAnsi="Times New Roman" w:cs="Times New Roman"/>
          <w:color w:val="2C3E51"/>
          <w:sz w:val="24"/>
          <w:szCs w:val="24"/>
          <w:lang w:eastAsia="ru-RU"/>
        </w:rPr>
        <w:t xml:space="preserve">Ай, да донцы, эх, молодцы. </w:t>
      </w:r>
    </w:p>
    <w:p w14:paraId="187CB094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14:paraId="028EEE05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04DD789" w14:textId="77777777" w:rsidR="00FF5008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 </w:t>
      </w:r>
      <w:proofErr w:type="gramStart"/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</w:t>
      </w:r>
      <w:proofErr w:type="gramEnd"/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Песня сопровождала казака в течение всей его жизни. Начиная с колыбели, казачонок слушал песни матери. Подрастая, он жил в атмосфере песен, которые пели родители и старики. </w:t>
      </w:r>
    </w:p>
    <w:p w14:paraId="05527293" w14:textId="77777777" w:rsidR="00FF5008" w:rsidRPr="007409EC" w:rsidRDefault="00FF5008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70226AD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ведущий.</w:t>
      </w: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Переходя из уст в уста, из поколения в поколение, казачья песня соединяет сердца и души людей, отдаленных друг от друга сотнями лет, создавая таким образом духовное единство прошлого, настоящего и будущего.</w:t>
      </w:r>
    </w:p>
    <w:p w14:paraId="38929A4F" w14:textId="77777777" w:rsidR="00FF5008" w:rsidRPr="007409EC" w:rsidRDefault="00FF5008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99F223F" w14:textId="77777777" w:rsidR="008C4301" w:rsidRPr="008A4173" w:rsidRDefault="008C4301" w:rsidP="008C4301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4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 колокольный звон.</w:t>
      </w:r>
    </w:p>
    <w:p w14:paraId="28F19B10" w14:textId="77777777" w:rsidR="008C4301" w:rsidRPr="007409EC" w:rsidRDefault="008C4301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1-й: Свет казачества вновь озарил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Раздольные земли России.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Колокол храма, как встарь зазвонил,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Малиновым звоном </w:t>
      </w:r>
      <w:proofErr w:type="spellStart"/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Мисси́и</w:t>
      </w:r>
      <w:proofErr w:type="spellEnd"/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675ED" w14:textId="77777777" w:rsidR="008C4301" w:rsidRPr="007409EC" w:rsidRDefault="008C4301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2-й: Во славу Отчизны, за Веру свою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Большое сословье сплотилось.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Сегодня, как встарь, всё в едином строю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дела, для правды скопилось.</w:t>
      </w:r>
    </w:p>
    <w:p w14:paraId="5976D904" w14:textId="77777777" w:rsidR="008C4301" w:rsidRPr="007409EC" w:rsidRDefault="008C4301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3-й</w:t>
      </w:r>
      <w:proofErr w:type="gramStart"/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страха, </w:t>
      </w:r>
      <w:proofErr w:type="gramStart"/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совести</w:t>
      </w:r>
      <w:proofErr w:type="gramEnd"/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держат рубеж</w:t>
      </w:r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Добра и надежды народа.</w:t>
      </w:r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Страшат своей силой врагов и невеж,</w:t>
      </w:r>
      <w:r w:rsidR="00FF5008"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Потомки великого рода</w:t>
      </w:r>
    </w:p>
    <w:p w14:paraId="541619F3" w14:textId="1D6C4A92" w:rsidR="008C4301" w:rsidRDefault="008C4301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1-й: Лучами добра и крепких традиций!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2-й: Радостью песен и танцев!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3-й: Образцами воинской выучки!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4-й: Чистым сиянием веры православной!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1-й</w:t>
      </w:r>
      <w:proofErr w:type="gramStart"/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Озаряет</w:t>
      </w:r>
      <w:proofErr w:type="gramEnd"/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землю родную —</w:t>
      </w:r>
      <w:r w:rsidR="004E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ВМЕСТЕ: Свет казачества!</w:t>
      </w:r>
    </w:p>
    <w:p w14:paraId="60D62891" w14:textId="3E6A04AA" w:rsidR="00285D49" w:rsidRDefault="007D40BD" w:rsidP="00285D49">
      <w:pPr>
        <w:shd w:val="clear" w:color="auto" w:fill="FFFFFF"/>
        <w:spacing w:after="375" w:line="240" w:lineRule="auto"/>
        <w:textAlignment w:val="baseline"/>
      </w:pPr>
      <w:r w:rsidRPr="007409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Казачья православная музыка</w:t>
      </w:r>
      <w:r w:rsidR="00285D49" w:rsidRPr="0028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D49" w:rsidRPr="008A41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(Слушать)</w:t>
      </w:r>
      <w:r w:rsidR="004E4B5D" w:rsidRPr="004E4B5D">
        <w:t xml:space="preserve"> </w:t>
      </w:r>
      <w:r w:rsidR="004E4B5D" w:rsidRPr="004E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Казачьи песни. Сказ о Тихом Доне. Фольклорный ансамбль “Православный Дон” </w:t>
      </w:r>
      <w:hyperlink r:id="rId9" w:history="1">
        <w:r w:rsidR="004E4B5D" w:rsidRPr="00187FC4">
          <w:rPr>
            <w:rStyle w:val="a6"/>
          </w:rPr>
          <w:t>https://dzen.ru/video/watch/6146f89f4b3ca90be133660a?t=104</w:t>
        </w:r>
      </w:hyperlink>
    </w:p>
    <w:p w14:paraId="047B2E9E" w14:textId="77777777" w:rsidR="00130EE3" w:rsidRPr="007409EC" w:rsidRDefault="00130EE3" w:rsidP="0013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ведущий</w:t>
      </w:r>
    </w:p>
    <w:p w14:paraId="0AA2757E" w14:textId="47287BF3" w:rsidR="004E4B5D" w:rsidRDefault="004E4B5D" w:rsidP="00285D49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 </w:t>
      </w:r>
      <w:r w:rsid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86E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видео)</w:t>
      </w:r>
      <w:r w:rsid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4B5D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Фольклорный ансамбль казачьей песни</w:t>
      </w:r>
      <w:r w:rsidRPr="004E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«Православный дон»,</w:t>
      </w:r>
      <w:r w:rsid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многие знакомы с его творчеством.</w:t>
      </w:r>
    </w:p>
    <w:p w14:paraId="6EEE5644" w14:textId="557AF6FB" w:rsidR="007D40BD" w:rsidRPr="00130EE3" w:rsidRDefault="00130EE3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 </w:t>
      </w:r>
      <w:r w:rsidRP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</w:t>
      </w:r>
      <w:r w:rsidR="00186E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послушаем песню</w:t>
      </w:r>
      <w:r w:rsidRPr="0013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«Казаки, казаченьки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  <w:r w:rsidRPr="00130E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исполнении ансамбля “Православный Дон”</w:t>
      </w:r>
      <w:r w:rsidRPr="004E4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https://ok.ru/video/9508151167558</w:t>
      </w:r>
    </w:p>
    <w:p w14:paraId="10D01EBA" w14:textId="77777777" w:rsidR="00F54ABA" w:rsidRDefault="00F54ABA" w:rsidP="0013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E6B93C0" w14:textId="0A52428F" w:rsidR="00130EE3" w:rsidRPr="007409EC" w:rsidRDefault="00130EE3" w:rsidP="0013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</w:t>
      </w: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ведущий</w:t>
      </w:r>
    </w:p>
    <w:p w14:paraId="1BB1F396" w14:textId="592692B4" w:rsidR="007D40BD" w:rsidRDefault="00285D49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мероприятии сегодня присутствует </w:t>
      </w:r>
      <w:r w:rsidRPr="00186E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0BD" w:rsidRPr="00186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</w:t>
      </w:r>
      <w:r w:rsidR="00186E2C" w:rsidRPr="0018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86E2C" w:rsidRPr="0018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заслуженный работник культуры РФ</w:t>
      </w:r>
      <w:r w:rsidR="00186E2C">
        <w:rPr>
          <w:rFonts w:ascii="Roboto" w:hAnsi="Roboto"/>
          <w:color w:val="000000"/>
          <w:sz w:val="42"/>
          <w:szCs w:val="42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Вечеркин</w:t>
      </w:r>
      <w:proofErr w:type="spellEnd"/>
      <w:r w:rsidR="00F5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5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еннадий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4A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ванович</w:t>
      </w:r>
      <w:r w:rsidR="0018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A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земляк</w:t>
      </w:r>
      <w:r w:rsid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нашей школы, сейчас руководитель ансамбля «Православный </w:t>
      </w:r>
      <w:r w:rsid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он»</w:t>
      </w:r>
      <w:r w:rsidR="008A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собиратель и исполнитель казачьих песен. Г.И. расскажет нам о своем творчестве. Что для Вас </w:t>
      </w:r>
      <w:r w:rsidR="00130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песня?</w:t>
      </w:r>
    </w:p>
    <w:p w14:paraId="38E6C1A5" w14:textId="08CD40ED" w:rsidR="00F54ABA" w:rsidRPr="007409EC" w:rsidRDefault="00F54ABA" w:rsidP="008C4301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B574D10" wp14:editId="7EADA0EA">
            <wp:extent cx="5940425" cy="3953206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 на экране)</w:t>
      </w:r>
    </w:p>
    <w:p w14:paraId="14DA817C" w14:textId="21B0E55F" w:rsidR="00B97B6A" w:rsidRPr="008A4173" w:rsidRDefault="008A4173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8A4173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Выступление гостя</w:t>
      </w:r>
    </w:p>
    <w:p w14:paraId="1DA62A2C" w14:textId="77777777" w:rsidR="00B97B6A" w:rsidRPr="007409EC" w:rsidRDefault="00B97B6A" w:rsidP="00B97B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E733251" w14:textId="1023229F" w:rsidR="00F54ABA" w:rsidRPr="00F54ABA" w:rsidRDefault="00B97B6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1 ведущий</w:t>
      </w:r>
      <w:r w:rsidR="00F54ABA"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Казаки, говоря о себе, подчеркивали: «Казаком нужно родиться! Казаком нужно стать! Казаком нужно быть!».</w:t>
      </w:r>
    </w:p>
    <w:p w14:paraId="445E01CD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577EE09" w14:textId="0F23E3CD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ведущий</w:t>
      </w:r>
      <w:r w:rsidR="00160D35"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но</w:t>
      </w: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60D35"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те,</w:t>
      </w: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кто родились и выросли на Дону скажут КАЗАК </w:t>
      </w:r>
      <w:proofErr w:type="gramStart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это</w:t>
      </w:r>
      <w:proofErr w:type="gramEnd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судьба! и наши прадеды всегда были мужественными людьми, настоящими воинами, защитниками Отечества ведь любить и защищать свою Родину это честь для каждого казака. А как не любить свой родной край.</w:t>
      </w:r>
    </w:p>
    <w:p w14:paraId="5D2ED421" w14:textId="77777777" w:rsid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</w:pPr>
    </w:p>
    <w:p w14:paraId="44F3C3EF" w14:textId="1A377618" w:rsid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</w:t>
      </w:r>
      <w:r w:rsidRPr="00F54AB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Стихи – читают учащиеся начальных к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л</w:t>
      </w:r>
      <w:r w:rsidRPr="00F54AB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ассов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)</w:t>
      </w:r>
    </w:p>
    <w:p w14:paraId="6E9DEA11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</w:pPr>
    </w:p>
    <w:p w14:paraId="56B07A8B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1:Великий</w:t>
      </w:r>
      <w:proofErr w:type="gramEnd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могучий Дон,</w:t>
      </w:r>
    </w:p>
    <w:p w14:paraId="59D991BC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 Волгой нежной обручен.</w:t>
      </w:r>
    </w:p>
    <w:p w14:paraId="6F29A46E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Прекрасный  здесь</w:t>
      </w:r>
      <w:proofErr w:type="gramEnd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живет народ.</w:t>
      </w:r>
    </w:p>
    <w:p w14:paraId="35088340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Казаки - мир его зовет.</w:t>
      </w:r>
    </w:p>
    <w:p w14:paraId="229FFA87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E5AE36F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2:Казак</w:t>
      </w:r>
      <w:proofErr w:type="gramEnd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опора всей России.</w:t>
      </w:r>
    </w:p>
    <w:p w14:paraId="739FA759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Он воевал всегда красиво.</w:t>
      </w:r>
    </w:p>
    <w:p w14:paraId="17C90862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Гордится им святая Русь,</w:t>
      </w:r>
    </w:p>
    <w:p w14:paraId="188780FF" w14:textId="7A58812B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Гордятся все, и я горжусь</w:t>
      </w:r>
    </w:p>
    <w:p w14:paraId="216C69E4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7270C98" w14:textId="17934550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3: Сколько сказочных мест у России,</w:t>
      </w:r>
    </w:p>
    <w:p w14:paraId="7834058E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Городов у России не счесть!</w:t>
      </w:r>
    </w:p>
    <w:p w14:paraId="102AB523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где-то бывает красивей,</w:t>
      </w:r>
    </w:p>
    <w:p w14:paraId="5EE7ADE2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не будет роднее,</w:t>
      </w:r>
    </w:p>
    <w:p w14:paraId="5691C85F" w14:textId="77777777" w:rsid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Чем </w:t>
      </w:r>
      <w:proofErr w:type="gramStart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!</w:t>
      </w:r>
      <w:proofErr w:type="gramEnd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4A6A5355" w14:textId="77777777" w:rsid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0C7479E" w14:textId="07D6CD61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4: Мы хотим, чтоб птицы пели,</w:t>
      </w:r>
    </w:p>
    <w:p w14:paraId="48132415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весной ручьи звенели,</w:t>
      </w:r>
    </w:p>
    <w:p w14:paraId="215C0F80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солнце землю грело,</w:t>
      </w:r>
    </w:p>
    <w:p w14:paraId="63CB5B1E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березка зеленела!</w:t>
      </w:r>
    </w:p>
    <w:p w14:paraId="0B7381E4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 у всех мечты сбывались,</w:t>
      </w:r>
    </w:p>
    <w:p w14:paraId="694AC232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все вокруг смеялись,</w:t>
      </w:r>
    </w:p>
    <w:p w14:paraId="7408E51B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детям снились сны,</w:t>
      </w:r>
    </w:p>
    <w:p w14:paraId="144A410F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не было войны!</w:t>
      </w:r>
    </w:p>
    <w:p w14:paraId="7FAEA6D9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6A43E132" w14:textId="477A8F94" w:rsidR="00F54ABA" w:rsidRPr="00F54ABA" w:rsidRDefault="00160D35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proofErr w:type="gramStart"/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Всех</w:t>
      </w:r>
      <w:proofErr w:type="gramEnd"/>
      <w:r w:rsidR="00F54ABA"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спеть нам славных песен,</w:t>
      </w:r>
    </w:p>
    <w:p w14:paraId="62961146" w14:textId="1C40E3C1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Добрых слов всех не сказать.</w:t>
      </w:r>
    </w:p>
    <w:p w14:paraId="4DFB38C9" w14:textId="1566B1A3" w:rsidR="00F54ABA" w:rsidRPr="00F54ABA" w:rsidRDefault="00160D35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Донской край -</w:t>
      </w:r>
      <w:r w:rsidR="00F54ABA"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чудесный,</w:t>
      </w:r>
    </w:p>
    <w:p w14:paraId="55E8D151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и вся Россия – мать. </w:t>
      </w:r>
    </w:p>
    <w:p w14:paraId="5FB2EE9C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0CC0AAD" w14:textId="24F7649F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(Звучит казачья песня «Быть добру на Дону»)</w:t>
      </w:r>
    </w:p>
    <w:p w14:paraId="0A6FE8F7" w14:textId="77777777" w:rsidR="00160D35" w:rsidRDefault="00160D35" w:rsidP="00F54ABA">
      <w:pPr>
        <w:shd w:val="clear" w:color="auto" w:fill="FFFFFF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7678F6C" w14:textId="5C041B3A" w:rsidR="00160D35" w:rsidRDefault="00160D35" w:rsidP="00F54ABA">
      <w:pPr>
        <w:shd w:val="clear" w:color="auto" w:fill="FFFFFF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11" w:history="1">
        <w:r w:rsidRPr="00187FC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https://yandex.ru/video/preview/15228041486282978600</w:t>
        </w:r>
      </w:hyperlink>
    </w:p>
    <w:p w14:paraId="28F2ADED" w14:textId="02490C3F" w:rsidR="00F54ABA" w:rsidRPr="00F54ABA" w:rsidRDefault="00F54ABA" w:rsidP="00F54ABA">
      <w:pPr>
        <w:shd w:val="clear" w:color="auto" w:fill="FFFFFF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 xml:space="preserve">   </w:t>
      </w:r>
    </w:p>
    <w:p w14:paraId="2DF70D8D" w14:textId="085AB6EE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1 </w:t>
      </w:r>
      <w:proofErr w:type="gramStart"/>
      <w:r w:rsidRPr="007409E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::</w:t>
      </w:r>
      <w:proofErr w:type="gramEnd"/>
    </w:p>
    <w:p w14:paraId="2D884A97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 настал момент прощаться</w:t>
      </w:r>
    </w:p>
    <w:p w14:paraId="4BE85715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кратка наша речь.</w:t>
      </w:r>
    </w:p>
    <w:p w14:paraId="5B55B4EB" w14:textId="77777777" w:rsidR="00F54ABA" w:rsidRPr="00F54ABA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Говорим мы до свиданья</w:t>
      </w:r>
    </w:p>
    <w:p w14:paraId="799E9F74" w14:textId="6884102A" w:rsidR="00B97B6A" w:rsidRPr="007409EC" w:rsidRDefault="00F54ABA" w:rsidP="00F54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54A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счастливых новых встреч!</w:t>
      </w:r>
      <w:r w:rsidR="00B97B6A"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55581FDF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0CB9C3C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E3564B2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164AB4D" w14:textId="77777777" w:rsidR="00B97B6A" w:rsidRPr="007409EC" w:rsidRDefault="00B97B6A" w:rsidP="00B9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09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7E0C6A02" w14:textId="77777777" w:rsidR="006E711F" w:rsidRPr="007409EC" w:rsidRDefault="006E711F">
      <w:pPr>
        <w:rPr>
          <w:rFonts w:ascii="Times New Roman" w:hAnsi="Times New Roman" w:cs="Times New Roman"/>
          <w:sz w:val="28"/>
          <w:szCs w:val="28"/>
        </w:rPr>
      </w:pPr>
    </w:p>
    <w:sectPr w:rsidR="006E711F" w:rsidRPr="007409EC" w:rsidSect="002C29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C0C"/>
    <w:multiLevelType w:val="multilevel"/>
    <w:tmpl w:val="1D7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7F9F"/>
    <w:multiLevelType w:val="multilevel"/>
    <w:tmpl w:val="990E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27FBE"/>
    <w:multiLevelType w:val="multilevel"/>
    <w:tmpl w:val="FF6E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37952"/>
    <w:multiLevelType w:val="multilevel"/>
    <w:tmpl w:val="1EA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C2114"/>
    <w:multiLevelType w:val="multilevel"/>
    <w:tmpl w:val="446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13216"/>
    <w:multiLevelType w:val="multilevel"/>
    <w:tmpl w:val="624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5270A"/>
    <w:multiLevelType w:val="multilevel"/>
    <w:tmpl w:val="D9C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A706B"/>
    <w:multiLevelType w:val="multilevel"/>
    <w:tmpl w:val="F0E0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D7210"/>
    <w:multiLevelType w:val="multilevel"/>
    <w:tmpl w:val="3AA8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24200"/>
    <w:multiLevelType w:val="multilevel"/>
    <w:tmpl w:val="93EE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F5C9A"/>
    <w:multiLevelType w:val="multilevel"/>
    <w:tmpl w:val="B95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11A8B"/>
    <w:multiLevelType w:val="multilevel"/>
    <w:tmpl w:val="F80A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20A12"/>
    <w:multiLevelType w:val="multilevel"/>
    <w:tmpl w:val="FD6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5A2400"/>
    <w:multiLevelType w:val="multilevel"/>
    <w:tmpl w:val="8EE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76352">
    <w:abstractNumId w:val="5"/>
  </w:num>
  <w:num w:numId="2" w16cid:durableId="610477853">
    <w:abstractNumId w:val="4"/>
  </w:num>
  <w:num w:numId="3" w16cid:durableId="392046578">
    <w:abstractNumId w:val="6"/>
  </w:num>
  <w:num w:numId="4" w16cid:durableId="408814038">
    <w:abstractNumId w:val="10"/>
  </w:num>
  <w:num w:numId="5" w16cid:durableId="611011499">
    <w:abstractNumId w:val="0"/>
  </w:num>
  <w:num w:numId="6" w16cid:durableId="155807304">
    <w:abstractNumId w:val="3"/>
  </w:num>
  <w:num w:numId="7" w16cid:durableId="1938949685">
    <w:abstractNumId w:val="7"/>
  </w:num>
  <w:num w:numId="8" w16cid:durableId="2069263676">
    <w:abstractNumId w:val="9"/>
  </w:num>
  <w:num w:numId="9" w16cid:durableId="790903554">
    <w:abstractNumId w:val="8"/>
  </w:num>
  <w:num w:numId="10" w16cid:durableId="1863089607">
    <w:abstractNumId w:val="13"/>
  </w:num>
  <w:num w:numId="11" w16cid:durableId="1027296844">
    <w:abstractNumId w:val="11"/>
  </w:num>
  <w:num w:numId="12" w16cid:durableId="1798716915">
    <w:abstractNumId w:val="12"/>
  </w:num>
  <w:num w:numId="13" w16cid:durableId="2098940961">
    <w:abstractNumId w:val="2"/>
  </w:num>
  <w:num w:numId="14" w16cid:durableId="78357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7CE"/>
    <w:rsid w:val="00002D13"/>
    <w:rsid w:val="0011124F"/>
    <w:rsid w:val="00130EE3"/>
    <w:rsid w:val="00160D35"/>
    <w:rsid w:val="00186E2C"/>
    <w:rsid w:val="00190020"/>
    <w:rsid w:val="001976EB"/>
    <w:rsid w:val="0020496D"/>
    <w:rsid w:val="00214D20"/>
    <w:rsid w:val="0024064C"/>
    <w:rsid w:val="00285D49"/>
    <w:rsid w:val="002A23AD"/>
    <w:rsid w:val="002C29ED"/>
    <w:rsid w:val="002F769B"/>
    <w:rsid w:val="00310EC4"/>
    <w:rsid w:val="003216E5"/>
    <w:rsid w:val="00394EFC"/>
    <w:rsid w:val="003F7100"/>
    <w:rsid w:val="004168CB"/>
    <w:rsid w:val="004E4B5D"/>
    <w:rsid w:val="005D7560"/>
    <w:rsid w:val="0060596D"/>
    <w:rsid w:val="006A6044"/>
    <w:rsid w:val="006B5662"/>
    <w:rsid w:val="006E711F"/>
    <w:rsid w:val="007409EC"/>
    <w:rsid w:val="007A672B"/>
    <w:rsid w:val="007D40BD"/>
    <w:rsid w:val="008758BA"/>
    <w:rsid w:val="008A1A68"/>
    <w:rsid w:val="008A4173"/>
    <w:rsid w:val="008C4301"/>
    <w:rsid w:val="008D6744"/>
    <w:rsid w:val="00963866"/>
    <w:rsid w:val="009807CE"/>
    <w:rsid w:val="009B2426"/>
    <w:rsid w:val="009F542B"/>
    <w:rsid w:val="00B21523"/>
    <w:rsid w:val="00B746B4"/>
    <w:rsid w:val="00B97B6A"/>
    <w:rsid w:val="00CC7DEB"/>
    <w:rsid w:val="00EF03E2"/>
    <w:rsid w:val="00F54ABA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BD44"/>
  <w15:docId w15:val="{68EACBC6-8B8E-43D3-A915-58579D02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0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4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711F"/>
  </w:style>
  <w:style w:type="character" w:styleId="a4">
    <w:name w:val="Strong"/>
    <w:basedOn w:val="a0"/>
    <w:uiPriority w:val="22"/>
    <w:qFormat/>
    <w:rsid w:val="008D6744"/>
    <w:rPr>
      <w:b/>
      <w:bCs/>
    </w:rPr>
  </w:style>
  <w:style w:type="character" w:styleId="a5">
    <w:name w:val="Emphasis"/>
    <w:basedOn w:val="a0"/>
    <w:uiPriority w:val="20"/>
    <w:qFormat/>
    <w:rsid w:val="008758BA"/>
    <w:rPr>
      <w:i/>
      <w:iCs/>
    </w:rPr>
  </w:style>
  <w:style w:type="character" w:styleId="a6">
    <w:name w:val="Hyperlink"/>
    <w:basedOn w:val="a0"/>
    <w:uiPriority w:val="99"/>
    <w:unhideWhenUsed/>
    <w:rsid w:val="004E4B5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4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283846921_4562392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ksti-pesenok.pro/14/Obuhovskiy-kazachiy-narodnyy-hor/tekst-pesni-Kak-slujil-ya-u-p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2104090233517" TargetMode="External"/><Relationship Id="rId11" Type="http://schemas.openxmlformats.org/officeDocument/2006/relationships/hyperlink" Target="https://yandex.ru/video/preview/15228041486282978600" TargetMode="External"/><Relationship Id="rId5" Type="http://schemas.openxmlformats.org/officeDocument/2006/relationships/hyperlink" Target="https://dzen.ru/video/watch/67ee4bf0499d1732dd336108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zen.ru/video/watch/6146f89f4b3ca90be133660a?t=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</cp:lastModifiedBy>
  <cp:revision>24</cp:revision>
  <dcterms:created xsi:type="dcterms:W3CDTF">2021-10-12T11:04:00Z</dcterms:created>
  <dcterms:modified xsi:type="dcterms:W3CDTF">2026-06-06T13:29:00Z</dcterms:modified>
</cp:coreProperties>
</file>