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0E" w:rsidRPr="00F02533" w:rsidRDefault="00F02533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</w:rPr>
      </w:pPr>
      <w:r w:rsidRPr="00F02533">
        <w:rPr>
          <w:rFonts w:ascii="Courier New CYR" w:hAnsi="Courier New CYR" w:cs="Courier New CYR"/>
          <w:b/>
        </w:rPr>
        <w:t xml:space="preserve">                    Интегрированный тест для</w:t>
      </w:r>
      <w:r w:rsidR="00FB0F0E" w:rsidRPr="00F02533">
        <w:rPr>
          <w:rFonts w:ascii="Courier New CYR" w:hAnsi="Courier New CYR" w:cs="Courier New CYR"/>
          <w:b/>
        </w:rPr>
        <w:t xml:space="preserve"> 8-9 класс</w:t>
      </w:r>
      <w:r w:rsidRPr="00F02533">
        <w:rPr>
          <w:rFonts w:ascii="Courier New CYR" w:hAnsi="Courier New CYR" w:cs="Courier New CYR"/>
          <w:b/>
        </w:rPr>
        <w:t>ов.</w:t>
      </w:r>
    </w:p>
    <w:p w:rsidR="00FB0F0E" w:rsidRPr="00F02533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</w:rPr>
      </w:pPr>
      <w:r w:rsidRPr="00F02533">
        <w:rPr>
          <w:rFonts w:ascii="Courier New CYR" w:hAnsi="Courier New CYR" w:cs="Courier New CYR"/>
          <w:b/>
        </w:rPr>
        <w:t>Блок истории.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И1. К какому веку относится образование Древнерусского государства с центром в Киеве?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И2. Что такое Русская Правда в Древней Руси?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И3. Какое событие явилось началом первой русской революции 1905</w:t>
      </w:r>
      <w:r>
        <w:rPr>
          <w:rFonts w:ascii="Courier New" w:hAnsi="Courier New" w:cs="Courier New"/>
        </w:rPr>
        <w:t xml:space="preserve">–1907 </w:t>
      </w:r>
      <w:r>
        <w:rPr>
          <w:rFonts w:ascii="Courier New CYR" w:hAnsi="Courier New CYR" w:cs="Courier New CYR"/>
        </w:rPr>
        <w:t xml:space="preserve">гг.?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И4. Прочтите отрывок из сочинения современного историка и укажите пропущенное в нем название города.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"Ожесточенные оборонительные бои велись у Одессы. По приказу Ставки был создан Одесский оборонительный район. Бои шли до 16 октября, после чего Одесский гарнизон был эвакуирован в Крым. Оборонительные сражения в Крыму начались в сентябре-октябре 1941 </w:t>
      </w:r>
      <w:proofErr w:type="gramStart"/>
      <w:r>
        <w:rPr>
          <w:rFonts w:ascii="Courier New CYR" w:hAnsi="Courier New CYR" w:cs="Courier New CYR"/>
        </w:rPr>
        <w:t>г..</w:t>
      </w:r>
      <w:proofErr w:type="gramEnd"/>
      <w:r>
        <w:rPr>
          <w:rFonts w:ascii="Courier New CYR" w:hAnsi="Courier New CYR" w:cs="Courier New CYR"/>
        </w:rPr>
        <w:t xml:space="preserve"> Наиболее длительной была оборона..., она длилась 250 дней. Моряки-черноморцы держались до последнего".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И5.Кто был Первым Президентом РФ?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FB0F0E" w:rsidRPr="00F02533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</w:rPr>
      </w:pPr>
      <w:bookmarkStart w:id="0" w:name="_GoBack"/>
      <w:r w:rsidRPr="00F02533">
        <w:rPr>
          <w:rFonts w:ascii="Courier New CYR" w:hAnsi="Courier New CYR" w:cs="Courier New CYR"/>
          <w:b/>
        </w:rPr>
        <w:t>Блок обществознания.</w:t>
      </w:r>
    </w:p>
    <w:bookmarkEnd w:id="0"/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О1.В стране Z существует товарное производство </w:t>
      </w:r>
      <w:proofErr w:type="gramStart"/>
      <w:r>
        <w:rPr>
          <w:rFonts w:ascii="Courier New CYR" w:hAnsi="Courier New CYR" w:cs="Courier New CYR"/>
        </w:rPr>
        <w:t>и  денежное</w:t>
      </w:r>
      <w:proofErr w:type="gramEnd"/>
      <w:r>
        <w:rPr>
          <w:rFonts w:ascii="Courier New CYR" w:hAnsi="Courier New CYR" w:cs="Courier New CYR"/>
        </w:rPr>
        <w:t xml:space="preserve"> обращение. Какая дополнительная информация позволит сделать вывод о том, что экономика страны Z имеет рыночный характер?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О2.Укажите не менее трех отличий правовых норм от других социальных норм. 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О3.В государстве Z верховная власть передаётся правителю по наследству. Он руководит деятельностью кабинета министров, принимает законы, утверждает судебные решения. Какая форма правления существует в государстве Z?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О4.Гражданин К. подарил сыну на день рождения свой автомобиль. Какое право гражданина К. как собственника иллюстрирует этот пример в отношении принадлежащего ему имущества.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О5. В государстве Z установлен демократический политический режим,  а в государстве Y </w:t>
      </w:r>
      <w:r>
        <w:rPr>
          <w:rFonts w:ascii="Courier New" w:hAnsi="Courier New" w:cs="Courier New"/>
        </w:rPr>
        <w:t xml:space="preserve">– </w:t>
      </w:r>
      <w:r>
        <w:rPr>
          <w:rFonts w:ascii="Courier New CYR" w:hAnsi="Courier New CYR" w:cs="Courier New CYR"/>
        </w:rPr>
        <w:t xml:space="preserve">тоталитарный. Сравните эти два политических режима. Выберите и запишите в первую колонку таблицы порядковые номера черт сходства, а во вторую колонку </w:t>
      </w:r>
      <w:r>
        <w:rPr>
          <w:rFonts w:ascii="Courier New" w:hAnsi="Courier New" w:cs="Courier New"/>
        </w:rPr>
        <w:t xml:space="preserve">– </w:t>
      </w:r>
      <w:r>
        <w:rPr>
          <w:rFonts w:ascii="Courier New CYR" w:hAnsi="Courier New CYR" w:cs="Courier New CYR"/>
        </w:rPr>
        <w:t xml:space="preserve">порядковые номера черт различия.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</w:t>
      </w:r>
    </w:p>
    <w:p w:rsidR="00FB0F0E" w:rsidRDefault="00FB0F0E" w:rsidP="00FB0F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 CYR" w:hAnsi="Courier New CYR" w:cs="Courier New CYR"/>
        </w:rPr>
        <w:t xml:space="preserve"> Ответ: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FB0F0E" w:rsidTr="00FB0F0E">
        <w:tc>
          <w:tcPr>
            <w:tcW w:w="2376" w:type="dxa"/>
          </w:tcPr>
          <w:p w:rsidR="00FB0F0E" w:rsidRDefault="00FB0F0E">
            <w:r>
              <w:rPr>
                <w:rFonts w:ascii="Courier New CYR" w:hAnsi="Courier New CYR" w:cs="Courier New CYR"/>
              </w:rPr>
              <w:t>Черты сходства</w:t>
            </w:r>
          </w:p>
        </w:tc>
        <w:tc>
          <w:tcPr>
            <w:tcW w:w="2410" w:type="dxa"/>
          </w:tcPr>
          <w:p w:rsidR="00FB0F0E" w:rsidRDefault="00FB0F0E">
            <w:r>
              <w:rPr>
                <w:rFonts w:ascii="Courier New CYR" w:hAnsi="Courier New CYR" w:cs="Courier New CYR"/>
              </w:rPr>
              <w:t xml:space="preserve">Черты различия    </w:t>
            </w:r>
          </w:p>
        </w:tc>
      </w:tr>
      <w:tr w:rsidR="00FB0F0E" w:rsidTr="00FB0F0E">
        <w:tc>
          <w:tcPr>
            <w:tcW w:w="2376" w:type="dxa"/>
          </w:tcPr>
          <w:p w:rsidR="00FB0F0E" w:rsidRDefault="00FB0F0E"/>
        </w:tc>
        <w:tc>
          <w:tcPr>
            <w:tcW w:w="2410" w:type="dxa"/>
          </w:tcPr>
          <w:p w:rsidR="00FB0F0E" w:rsidRDefault="00FB0F0E"/>
        </w:tc>
      </w:tr>
    </w:tbl>
    <w:p w:rsidR="00A26EDF" w:rsidRDefault="00A26EDF"/>
    <w:sectPr w:rsidR="00A26EDF" w:rsidSect="006259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ED"/>
    <w:rsid w:val="007E45ED"/>
    <w:rsid w:val="009E4DF2"/>
    <w:rsid w:val="00A26EDF"/>
    <w:rsid w:val="00F02533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DB1C1-E37A-40B1-A4C5-B4159D0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2017-03-01T12:54:00Z</dcterms:created>
  <dcterms:modified xsi:type="dcterms:W3CDTF">2026-06-03T11:32:00Z</dcterms:modified>
</cp:coreProperties>
</file>