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7B5D3" w14:textId="77777777" w:rsidR="0029035C" w:rsidRPr="0029035C" w:rsidRDefault="0029035C" w:rsidP="0029035C">
      <w:pPr>
        <w:shd w:val="clear" w:color="auto" w:fill="212529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DEE2E6"/>
          <w:kern w:val="0"/>
          <w:sz w:val="28"/>
          <w:szCs w:val="28"/>
          <w:lang w:eastAsia="ru-RU"/>
          <w14:ligatures w14:val="none"/>
        </w:rPr>
      </w:pPr>
      <w:r w:rsidRPr="0029035C">
        <w:rPr>
          <w:rFonts w:ascii="Times New Roman" w:eastAsia="Times New Roman" w:hAnsi="Times New Roman" w:cs="Times New Roman"/>
          <w:color w:val="DEE2E6"/>
          <w:kern w:val="0"/>
          <w:sz w:val="28"/>
          <w:szCs w:val="28"/>
          <w:lang w:eastAsia="ru-RU"/>
          <w14:ligatures w14:val="none"/>
        </w:rPr>
        <w:t xml:space="preserve">Разработка урока по роману </w:t>
      </w:r>
      <w:proofErr w:type="spellStart"/>
      <w:r w:rsidRPr="0029035C">
        <w:rPr>
          <w:rFonts w:ascii="Times New Roman" w:eastAsia="Times New Roman" w:hAnsi="Times New Roman" w:cs="Times New Roman"/>
          <w:color w:val="DEE2E6"/>
          <w:kern w:val="0"/>
          <w:sz w:val="28"/>
          <w:szCs w:val="28"/>
          <w:lang w:eastAsia="ru-RU"/>
          <w14:ligatures w14:val="none"/>
        </w:rPr>
        <w:t>М.Булгакова</w:t>
      </w:r>
      <w:proofErr w:type="spellEnd"/>
      <w:r w:rsidRPr="0029035C">
        <w:rPr>
          <w:rFonts w:ascii="Times New Roman" w:eastAsia="Times New Roman" w:hAnsi="Times New Roman" w:cs="Times New Roman"/>
          <w:color w:val="DEE2E6"/>
          <w:kern w:val="0"/>
          <w:sz w:val="28"/>
          <w:szCs w:val="28"/>
          <w:lang w:eastAsia="ru-RU"/>
          <w14:ligatures w14:val="none"/>
        </w:rPr>
        <w:t xml:space="preserve"> "Мастер и Маргарита"</w:t>
      </w:r>
    </w:p>
    <w:p w14:paraId="58E74062" w14:textId="77777777" w:rsidR="0029035C" w:rsidRPr="0029035C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03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Цель:</w:t>
      </w:r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проследить, как развивается сюжетная линия “Мастер–Маргарита”, путем анализа выяснить какие нравственные проблемы ставятся автором и как они решаются.</w:t>
      </w:r>
    </w:p>
    <w:p w14:paraId="3A9DDC9F" w14:textId="77777777" w:rsidR="0029035C" w:rsidRPr="0029035C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03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Задачи</w:t>
      </w:r>
    </w:p>
    <w:p w14:paraId="5525A49D" w14:textId="77777777" w:rsidR="0029035C" w:rsidRPr="0029035C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03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Образовательная:</w:t>
      </w:r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развитие навыков оценки и интерпретации стиля писателя, продолжить формирование навыка проблемного анализа прозаического произведения.</w:t>
      </w:r>
    </w:p>
    <w:p w14:paraId="2029079C" w14:textId="77777777" w:rsidR="0029035C" w:rsidRPr="0029035C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03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Развивающая:</w:t>
      </w:r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решение философских проблем, аргументация своей точки зрения.</w:t>
      </w:r>
    </w:p>
    <w:p w14:paraId="6115A6B7" w14:textId="77777777" w:rsidR="0029035C" w:rsidRPr="0029035C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03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Воспитывающая:</w:t>
      </w:r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воспитание чувства любви, доброты, искренности.</w:t>
      </w:r>
    </w:p>
    <w:p w14:paraId="16A9996B" w14:textId="0AFD7F0E" w:rsidR="0029035C" w:rsidRPr="0029035C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03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Оборудование</w:t>
      </w:r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презентация</w:t>
      </w:r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роман </w:t>
      </w:r>
      <w:proofErr w:type="spellStart"/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М.Булгакова</w:t>
      </w:r>
      <w:proofErr w:type="spellEnd"/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“Мастер и Маргарита”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36F56AC" w14:textId="77777777" w:rsidR="0029035C" w:rsidRPr="0029035C" w:rsidRDefault="0029035C" w:rsidP="0029035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03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Ход урока</w:t>
      </w:r>
    </w:p>
    <w:p w14:paraId="615CABD2" w14:textId="08133ED4" w:rsidR="0029035C" w:rsidRPr="00E84F6F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</w:pPr>
      <w:r w:rsidRPr="00E84F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ru-RU"/>
          <w14:ligatures w14:val="none"/>
        </w:rPr>
        <w:t>I. Слово учителя</w:t>
      </w:r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 </w:t>
      </w:r>
      <w:hyperlink r:id="rId4" w:history="1">
        <w:r w:rsidR="00517539" w:rsidRPr="00E84F6F">
          <w:rPr>
            <w:rFonts w:ascii="Times New Roman" w:eastAsia="Times New Roman" w:hAnsi="Times New Roman" w:cs="Times New Roman"/>
            <w:color w:val="66B788"/>
            <w:kern w:val="0"/>
            <w:sz w:val="28"/>
            <w:szCs w:val="28"/>
            <w:highlight w:val="yellow"/>
            <w:u w:val="single"/>
            <w:lang w:eastAsia="ru-RU"/>
            <w14:ligatures w14:val="none"/>
          </w:rPr>
          <w:t xml:space="preserve">(слайд </w:t>
        </w:r>
        <w:r w:rsidRPr="00E84F6F">
          <w:rPr>
            <w:rFonts w:ascii="Times New Roman" w:eastAsia="Times New Roman" w:hAnsi="Times New Roman" w:cs="Times New Roman"/>
            <w:color w:val="66B788"/>
            <w:kern w:val="0"/>
            <w:sz w:val="28"/>
            <w:szCs w:val="28"/>
            <w:highlight w:val="yellow"/>
            <w:u w:val="single"/>
            <w:lang w:eastAsia="ru-RU"/>
            <w14:ligatures w14:val="none"/>
          </w:rPr>
          <w:t>1)</w:t>
        </w:r>
      </w:hyperlink>
    </w:p>
    <w:p w14:paraId="3B387EFE" w14:textId="67A94B5C" w:rsidR="0029035C" w:rsidRPr="00E84F6F" w:rsidRDefault="00F430C4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</w:pPr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Не всегда была возможность не то</w:t>
      </w:r>
      <w:r w:rsidR="002259A1"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,</w:t>
      </w:r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 xml:space="preserve"> что посмотреть, а даже прочитать произведения Булгакова и Солженицына.</w:t>
      </w:r>
      <w:r w:rsidR="002259A1"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 xml:space="preserve"> Сейчас же такая возможность есть.</w:t>
      </w:r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 xml:space="preserve"> </w:t>
      </w:r>
      <w:r w:rsidR="002259A1"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Н</w:t>
      </w:r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 xml:space="preserve">едавно </w:t>
      </w:r>
      <w:r w:rsidR="002259A1"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 xml:space="preserve">мы </w:t>
      </w:r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смотрели отрывки фильма</w:t>
      </w:r>
      <w:r w:rsidR="0029035C"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 xml:space="preserve"> по </w:t>
      </w:r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этому роману.</w:t>
      </w:r>
      <w:r w:rsidR="0029035C"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 xml:space="preserve"> </w:t>
      </w:r>
      <w:r w:rsidR="002259A1"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 xml:space="preserve">Теперь мы можем </w:t>
      </w:r>
      <w:r w:rsidR="0029035C"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сравнить написанное и увиденное.</w:t>
      </w:r>
    </w:p>
    <w:p w14:paraId="016C98BD" w14:textId="7F429EDC" w:rsidR="0029035C" w:rsidRPr="00E84F6F" w:rsidRDefault="00F430C4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</w:pPr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Прочитайте эпиграф, что вы из него поняли? О чем мы сегодня будем говорить?</w:t>
      </w:r>
      <w:r w:rsidR="0029035C"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 xml:space="preserve"> (</w:t>
      </w:r>
      <w:r w:rsidR="0029035C" w:rsidRPr="00E84F6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highlight w:val="yellow"/>
          <w:lang w:eastAsia="ru-RU"/>
          <w14:ligatures w14:val="none"/>
        </w:rPr>
        <w:t>За мной, читатель! Кто сказал тебе, что нет на свете настоящей, верной, вечной любви?! Да отрежут лгуну его гнусный язык! За мной, мой читатель, и только за мной, и я покажу тебе такую любовь)</w:t>
      </w:r>
      <w:r w:rsidRPr="00E84F6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highlight w:val="yellow"/>
          <w:lang w:eastAsia="ru-RU"/>
          <w14:ligatures w14:val="none"/>
        </w:rPr>
        <w:t>.</w:t>
      </w:r>
    </w:p>
    <w:p w14:paraId="3E2C428F" w14:textId="77777777" w:rsidR="0029035C" w:rsidRPr="00E84F6F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</w:pPr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Вы познакомились с романом “Мастер и Маргарита”. Мы с вами разобрали две сюжетные линии: философскую (Понтий Пилат и Иешуа) и мистическую (Воланд и москвичи). Нам осталось разобраться с любовной линией (Мастер и Маргарита). Задача нашего урока сегодня – понять основную мысль этой линии романа сначала через слово, затем делая проблемный анализ отрывков из произведения.</w:t>
      </w:r>
    </w:p>
    <w:p w14:paraId="43022EC2" w14:textId="6C2A043D" w:rsidR="0029035C" w:rsidRPr="00E84F6F" w:rsidRDefault="00F430C4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</w:pPr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 xml:space="preserve">Чтобы спланировать наш урок, я подготовил его план, </w:t>
      </w:r>
      <w:r w:rsidR="002259A1"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 xml:space="preserve">для </w:t>
      </w:r>
      <w:proofErr w:type="gramStart"/>
      <w:r w:rsidR="002259A1"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того</w:t>
      </w:r>
      <w:proofErr w:type="gramEnd"/>
      <w:r w:rsidR="002259A1"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 xml:space="preserve"> </w:t>
      </w:r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что</w:t>
      </w:r>
      <w:r w:rsidR="002259A1"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 xml:space="preserve"> </w:t>
      </w:r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бы успеть все. Давайте будем его</w:t>
      </w:r>
      <w:r w:rsidR="002259A1"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 xml:space="preserve"> пожалуйста</w:t>
      </w:r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 xml:space="preserve"> придерживаться.</w:t>
      </w:r>
      <w:r w:rsidR="00835BA6"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ab/>
      </w:r>
    </w:p>
    <w:p w14:paraId="45C8A05E" w14:textId="77777777" w:rsidR="0029035C" w:rsidRPr="00E84F6F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</w:pPr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1. Блиц-опрос.</w:t>
      </w:r>
    </w:p>
    <w:p w14:paraId="3CBD1276" w14:textId="77777777" w:rsidR="0029035C" w:rsidRPr="00E84F6F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</w:pPr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2. Анализ выразительных средств языка в романе.</w:t>
      </w:r>
    </w:p>
    <w:p w14:paraId="3C7A0A51" w14:textId="77777777" w:rsidR="0029035C" w:rsidRPr="00E84F6F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</w:pPr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lastRenderedPageBreak/>
        <w:t>3. Проблемный анализ глав по вопросам.</w:t>
      </w:r>
    </w:p>
    <w:p w14:paraId="30EA89E9" w14:textId="33A37FD2" w:rsidR="0029035C" w:rsidRPr="00E84F6F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</w:pPr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4. Вывод.</w:t>
      </w:r>
    </w:p>
    <w:p w14:paraId="226B5F7A" w14:textId="76F6F0FE" w:rsidR="00BA1992" w:rsidRPr="0029035C" w:rsidRDefault="00BA1992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B98A3C" w14:textId="77777777" w:rsidR="0029035C" w:rsidRPr="0029035C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03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II. Слово учителя.</w:t>
      </w:r>
    </w:p>
    <w:p w14:paraId="5532FBB1" w14:textId="3059676A" w:rsidR="00E84F6F" w:rsidRPr="00E84F6F" w:rsidRDefault="00F430C4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</w:pPr>
      <w:proofErr w:type="gramStart"/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Для того, что бы</w:t>
      </w:r>
      <w:proofErr w:type="gramEnd"/>
      <w:r w:rsidR="002259A1"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 xml:space="preserve"> я мог</w:t>
      </w:r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 xml:space="preserve"> оценить то, как вы прочитали и запомнили текст, задам вам несколько вопросов.</w:t>
      </w:r>
    </w:p>
    <w:p w14:paraId="60462E23" w14:textId="77777777" w:rsidR="0029035C" w:rsidRPr="00E84F6F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</w:pPr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1. Какие цветы несла Маргарита? (желтую мимозу) </w:t>
      </w:r>
      <w:hyperlink r:id="rId5" w:history="1">
        <w:r w:rsidRPr="00E84F6F">
          <w:rPr>
            <w:rFonts w:ascii="Times New Roman" w:eastAsia="Times New Roman" w:hAnsi="Times New Roman" w:cs="Times New Roman"/>
            <w:color w:val="66B788"/>
            <w:kern w:val="0"/>
            <w:sz w:val="28"/>
            <w:szCs w:val="28"/>
            <w:highlight w:val="yellow"/>
            <w:u w:val="single"/>
            <w:lang w:eastAsia="ru-RU"/>
            <w14:ligatures w14:val="none"/>
          </w:rPr>
          <w:t>(рисунок 2)</w:t>
        </w:r>
      </w:hyperlink>
    </w:p>
    <w:p w14:paraId="7F64ED0C" w14:textId="77777777" w:rsidR="0029035C" w:rsidRPr="00E84F6F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</w:pPr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 xml:space="preserve">2. Кто был реальным прототипом </w:t>
      </w:r>
      <w:proofErr w:type="spellStart"/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Иешуа</w:t>
      </w:r>
      <w:proofErr w:type="spellEnd"/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 xml:space="preserve"> Га-</w:t>
      </w:r>
      <w:proofErr w:type="spellStart"/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Ноцри</w:t>
      </w:r>
      <w:proofErr w:type="spellEnd"/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? (Иисус Христос)</w:t>
      </w:r>
    </w:p>
    <w:p w14:paraId="5DE6DA9F" w14:textId="77777777" w:rsidR="0029035C" w:rsidRPr="00E84F6F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</w:pPr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3. Куда Воланд забросил Степу Лиходеева? (в Ялту)</w:t>
      </w:r>
    </w:p>
    <w:p w14:paraId="7C5DE9F0" w14:textId="77777777" w:rsidR="0029035C" w:rsidRPr="00E84F6F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</w:pPr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4. Сколько сюжетных линий в романе? (три)</w:t>
      </w:r>
    </w:p>
    <w:p w14:paraId="39E496C5" w14:textId="77777777" w:rsidR="0029035C" w:rsidRPr="00E84F6F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</w:pPr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5. Что получил в награду Мастер за свои муки на земле? (вечную загробную жизнь)</w:t>
      </w:r>
    </w:p>
    <w:p w14:paraId="1178E3B4" w14:textId="77777777" w:rsidR="0029035C" w:rsidRPr="00E84F6F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</w:pPr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6. Чем была примечательна личность Азазелло? (клыком и куриной косточкой в кармашке пиджака)</w:t>
      </w:r>
    </w:p>
    <w:p w14:paraId="65C42596" w14:textId="77777777" w:rsidR="0029035C" w:rsidRPr="0029035C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4F6F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7. В каком городе произошла казнь Иешуа? (Ершалаим)</w:t>
      </w:r>
    </w:p>
    <w:p w14:paraId="0C451FAB" w14:textId="77777777" w:rsidR="0029035C" w:rsidRPr="0029035C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03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III. Слово учителя.</w:t>
      </w:r>
    </w:p>
    <w:p w14:paraId="52DC9399" w14:textId="3BCB25C5" w:rsidR="0029035C" w:rsidRPr="0029035C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38C8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Путь к пониманию текста лежит через слово. Анализируя предложенные вам отрывки, вы будете оперировать некоторыми литературоведческими терминами. Знание которы</w:t>
      </w:r>
      <w:r w:rsidR="00F430C4" w:rsidRPr="003B38C8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х</w:t>
      </w:r>
      <w:r w:rsidRPr="003B38C8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 xml:space="preserve">, напоминаю, пригодятся вам на ЕГЭ по русскому языку, конкретно – задание 22 «Языковые средства выразительности. Повторим их определения (на монитор выводятся названия терминов – гипербола, метафора, метонимия, эпитет, оксюморон, </w:t>
      </w:r>
      <w:r w:rsidR="00F06166" w:rsidRPr="003B38C8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олицетворение</w:t>
      </w:r>
      <w:r w:rsidRPr="003B38C8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, градация и т. д.</w:t>
      </w:r>
      <w:r w:rsidR="00BA1992" w:rsidRPr="003B38C8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 xml:space="preserve"> с расшифровкой)</w:t>
      </w:r>
    </w:p>
    <w:p w14:paraId="7317426D" w14:textId="09A3A804" w:rsidR="0029035C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Учащимся находят предложенные для анализа отрывки (</w:t>
      </w:r>
      <w:r w:rsidRPr="0029035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рекомендуется разделить класс на группы для анализа, отрывок не должен превышать в</w:t>
      </w:r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29035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объеме одну страницу).</w:t>
      </w:r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Они должны не только найти и перечислить средства выразительности, но и раскрыть их роль и значение в данном тексте.</w:t>
      </w:r>
      <w:r w:rsidR="005A21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</w:p>
    <w:p w14:paraId="5E5C3460" w14:textId="3AA92E26" w:rsidR="0029035C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03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IV. Слово учителя</w:t>
      </w:r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75C2F84" w14:textId="77777777" w:rsidR="00F430C4" w:rsidRPr="0029035C" w:rsidRDefault="00F430C4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522C8E" w14:textId="6AE773F4" w:rsidR="0029035C" w:rsidRPr="0029035C" w:rsidRDefault="00DA0367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Романы отечественных классиков хороши своей универсальностью, например, в </w:t>
      </w:r>
      <w:r w:rsidR="006853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романе Булгакова поднимается и раскрывается множество различных тем. Любовь, совесть, недобросовестные чиновники, тема истинного поэта-мастера и т.п. Аргументация своего отношения к позиции автора является обязательным пунктом в задание ЕГЭ номер 27, сочинении по русскому языку. Как вы уже знаете, вы можете приводить примеры из своего читательского опыта, жизненного и историко-культурного. Самым удобным, как показывает практика, </w:t>
      </w:r>
      <w:proofErr w:type="gramStart"/>
      <w:r w:rsidR="006853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прежнему</w:t>
      </w:r>
      <w:proofErr w:type="gramEnd"/>
      <w:r w:rsidR="006853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остается аргументация из художественной литературы, т.к она позволяет наиболее широко и универсально подойти к проблематике предложенного в ЕГЭ текста. Для того, чтобы вы не допускали фактических ошибок в своих сочинениях, и для того, чтобы вы могли приводить «подходящие» примеры в них давайте побеседуем и попробуем выявить находящиеся в романе темы.</w:t>
      </w:r>
    </w:p>
    <w:p w14:paraId="758409B7" w14:textId="77679989" w:rsidR="0029035C" w:rsidRPr="0029035C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Откуда мы впервые узнаем о встрече Мастера и Маргариты? (из рассказа Мастера в сумасшедшем доме Бездомному) Были ли они счастливы до встречи друг с другом? Была ли это случайность?</w:t>
      </w:r>
      <w:r w:rsidR="00F704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F7048D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Какой должна быть настоящая </w:t>
      </w:r>
      <w:proofErr w:type="gramStart"/>
      <w:r w:rsidR="00F7048D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любовь?</w:t>
      </w:r>
      <w:r w:rsidR="00F7048D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,</w:t>
      </w:r>
      <w:proofErr w:type="gramEnd"/>
      <w:r w:rsidR="00F7048D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невзаимная любовь, что нужно для счастья? Достаточно ли комфорта для счастливой жизни?)</w:t>
      </w:r>
    </w:p>
    <w:p w14:paraId="6575B248" w14:textId="140FABEB" w:rsidR="0029035C" w:rsidRPr="0029035C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bookmarkStart w:id="0" w:name="_Hlk220241501"/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чем особенность завязавшегося разговора? Чем необычна вспыхнувшая любовь? (можно прочитать отрывок из текста)</w:t>
      </w:r>
      <w:bookmarkEnd w:id="0"/>
      <w:r w:rsidR="00F704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(Выбираем ли мы </w:t>
      </w:r>
      <w:proofErr w:type="gramStart"/>
      <w:r w:rsidR="00F704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</w:t>
      </w:r>
      <w:proofErr w:type="gramEnd"/>
      <w:r w:rsidR="00F704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кого любим?)</w:t>
      </w:r>
    </w:p>
    <w:p w14:paraId="6F455749" w14:textId="2E5BCD4C" w:rsidR="0029035C" w:rsidRPr="0029035C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bookmarkStart w:id="1" w:name="_Hlk220241527"/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Счастье – не в богатстве. Какие страницы романа убеждают нас в этом? (можно прокомментировать строки из произведения или прочитать отрывок из главы 19, от слов “прежде всего” до слов “она говорила правду”).</w:t>
      </w:r>
      <w:bookmarkEnd w:id="1"/>
      <w:r w:rsidR="00F704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(Счастье не в деньгах)</w:t>
      </w:r>
    </w:p>
    <w:p w14:paraId="52327145" w14:textId="17400CF8" w:rsidR="0029035C" w:rsidRPr="0029035C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bookmarkStart w:id="2" w:name="_Hlk220241552"/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исчез Мастер? </w:t>
      </w:r>
      <w:bookmarkEnd w:id="2"/>
      <w:r w:rsidR="00481DEA">
        <w:fldChar w:fldCharType="begin"/>
      </w:r>
      <w:r w:rsidR="00481DEA">
        <w:instrText xml:space="preserve"> HYPERLINK "https://urok.1sept.ru/publication/file/40/1f/3a/ca/401f3aca-cbdc-11f0-9b60-005056b43b3c/img4.jpg" </w:instrText>
      </w:r>
      <w:r w:rsidR="00481DEA">
        <w:fldChar w:fldCharType="separate"/>
      </w:r>
      <w:r w:rsidRPr="0029035C">
        <w:rPr>
          <w:rFonts w:ascii="Times New Roman" w:eastAsia="Times New Roman" w:hAnsi="Times New Roman" w:cs="Times New Roman"/>
          <w:color w:val="66B788"/>
          <w:kern w:val="0"/>
          <w:sz w:val="28"/>
          <w:szCs w:val="28"/>
          <w:u w:val="single"/>
          <w:lang w:eastAsia="ru-RU"/>
          <w14:ligatures w14:val="none"/>
        </w:rPr>
        <w:t>(рисунок 4,</w:t>
      </w:r>
      <w:r w:rsidR="00481DEA">
        <w:rPr>
          <w:rFonts w:ascii="Times New Roman" w:eastAsia="Times New Roman" w:hAnsi="Times New Roman" w:cs="Times New Roman"/>
          <w:color w:val="66B788"/>
          <w:kern w:val="0"/>
          <w:sz w:val="28"/>
          <w:szCs w:val="28"/>
          <w:u w:val="single"/>
          <w:lang w:eastAsia="ru-RU"/>
          <w14:ligatures w14:val="none"/>
        </w:rPr>
        <w:fldChar w:fldCharType="end"/>
      </w:r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hyperlink r:id="rId6" w:history="1">
        <w:r w:rsidRPr="0029035C">
          <w:rPr>
            <w:rFonts w:ascii="Times New Roman" w:eastAsia="Times New Roman" w:hAnsi="Times New Roman" w:cs="Times New Roman"/>
            <w:color w:val="66B788"/>
            <w:kern w:val="0"/>
            <w:sz w:val="28"/>
            <w:szCs w:val="28"/>
            <w:u w:val="single"/>
            <w:lang w:eastAsia="ru-RU"/>
            <w14:ligatures w14:val="none"/>
          </w:rPr>
          <w:t>рисунок 5</w:t>
        </w:r>
      </w:hyperlink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 </w:t>
      </w:r>
      <w:hyperlink r:id="rId7" w:history="1">
        <w:r w:rsidRPr="0029035C">
          <w:rPr>
            <w:rFonts w:ascii="Times New Roman" w:eastAsia="Times New Roman" w:hAnsi="Times New Roman" w:cs="Times New Roman"/>
            <w:color w:val="66B788"/>
            <w:kern w:val="0"/>
            <w:sz w:val="28"/>
            <w:szCs w:val="28"/>
            <w:u w:val="single"/>
            <w:lang w:eastAsia="ru-RU"/>
            <w14:ligatures w14:val="none"/>
          </w:rPr>
          <w:t>рисунок 6)</w:t>
        </w:r>
      </w:hyperlink>
      <w:r w:rsidR="00F7048D">
        <w:rPr>
          <w:rFonts w:ascii="Times New Roman" w:eastAsia="Times New Roman" w:hAnsi="Times New Roman" w:cs="Times New Roman"/>
          <w:color w:val="66B788"/>
          <w:kern w:val="0"/>
          <w:sz w:val="28"/>
          <w:szCs w:val="28"/>
          <w:u w:val="single"/>
          <w:lang w:eastAsia="ru-RU"/>
          <w14:ligatures w14:val="none"/>
        </w:rPr>
        <w:t xml:space="preserve"> (тема искусства, </w:t>
      </w:r>
      <w:proofErr w:type="spellStart"/>
      <w:r w:rsidR="00F7048D">
        <w:rPr>
          <w:rFonts w:ascii="Times New Roman" w:eastAsia="Times New Roman" w:hAnsi="Times New Roman" w:cs="Times New Roman"/>
          <w:color w:val="66B788"/>
          <w:kern w:val="0"/>
          <w:sz w:val="28"/>
          <w:szCs w:val="28"/>
          <w:u w:val="single"/>
          <w:lang w:eastAsia="ru-RU"/>
          <w14:ligatures w14:val="none"/>
        </w:rPr>
        <w:t>иван</w:t>
      </w:r>
      <w:proofErr w:type="spellEnd"/>
      <w:r w:rsidR="00F7048D">
        <w:rPr>
          <w:rFonts w:ascii="Times New Roman" w:eastAsia="Times New Roman" w:hAnsi="Times New Roman" w:cs="Times New Roman"/>
          <w:color w:val="66B788"/>
          <w:kern w:val="0"/>
          <w:sz w:val="28"/>
          <w:szCs w:val="28"/>
          <w:u w:val="single"/>
          <w:lang w:eastAsia="ru-RU"/>
          <w14:ligatures w14:val="none"/>
        </w:rPr>
        <w:t xml:space="preserve"> бездомный, назначение поэта)</w:t>
      </w:r>
    </w:p>
    <w:p w14:paraId="743057AE" w14:textId="77876F13" w:rsidR="0029035C" w:rsidRPr="0029035C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Что делает Маргарита во имя любви? Был ли у Маргариты выбор? А что вы могли бы сделать ради любви? </w:t>
      </w:r>
      <w:r w:rsidR="00F7048D">
        <w:t>(«может ли человек сам строить свою судьбу?»</w:t>
      </w:r>
      <w:r w:rsidR="00F7048D"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41FBA92" w14:textId="5D841491" w:rsidR="0029035C" w:rsidRPr="0029035C" w:rsidRDefault="00313A63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29035C"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Представим себе, что желание Маргариты исполнилось: они с Мастером остались в их маленькой квартирке. Что ждало их? (подчеркнуть, в какой исторической обстановке это происходило, т.к. их могло ждать только плохое – либо расставание, либо смерть).</w:t>
      </w:r>
      <w:r w:rsidR="00F704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(тема мечты и реальности)</w:t>
      </w:r>
      <w:bookmarkStart w:id="3" w:name="_GoBack"/>
      <w:bookmarkEnd w:id="3"/>
    </w:p>
    <w:p w14:paraId="1A504BB1" w14:textId="77777777" w:rsidR="0029035C" w:rsidRPr="0029035C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03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V. Слово учителя</w:t>
      </w:r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57496E7" w14:textId="4C58482F" w:rsidR="0029035C" w:rsidRPr="0029035C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Заметили ли вы, что мы с вами решали философскую проблему, которую вынесли в тему урока “Любовь – прежде всего!? </w:t>
      </w:r>
    </w:p>
    <w:p w14:paraId="34CDC7FA" w14:textId="77777777" w:rsidR="0029035C" w:rsidRPr="0029035C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Согласны ли вы со словами Булгакова, вынесенными в эпиграф? Какой вывод вы сделали? Какие вечные проблемы мы обсудили?</w:t>
      </w:r>
    </w:p>
    <w:p w14:paraId="557D942A" w14:textId="77777777" w:rsidR="0029035C" w:rsidRPr="0029035C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03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V. Домашнее задание</w:t>
      </w:r>
    </w:p>
    <w:p w14:paraId="4DAA0100" w14:textId="77777777" w:rsidR="0029035C" w:rsidRPr="0029035C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 группа – подготовить пересказ 31–32 глав,</w:t>
      </w:r>
    </w:p>
    <w:p w14:paraId="0DF52C81" w14:textId="77777777" w:rsidR="0029035C" w:rsidRPr="0029035C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II группа – пересказ эпилога,</w:t>
      </w:r>
    </w:p>
    <w:p w14:paraId="11B8F9A1" w14:textId="77777777" w:rsidR="0029035C" w:rsidRPr="0029035C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III группа – ответить на вопросы:</w:t>
      </w:r>
    </w:p>
    <w:p w14:paraId="004D41C6" w14:textId="77777777" w:rsidR="0029035C" w:rsidRPr="0029035C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Почему свита Воланда изменила свой внешний облик?</w:t>
      </w:r>
    </w:p>
    <w:p w14:paraId="2EE109D2" w14:textId="77777777" w:rsidR="0029035C" w:rsidRPr="0029035C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Каким образом автору удается передать “муки совести” прокуратора, длящиеся более 2000 лет?</w:t>
      </w:r>
    </w:p>
    <w:p w14:paraId="0A427C4F" w14:textId="77777777" w:rsidR="0029035C" w:rsidRPr="0029035C" w:rsidRDefault="0029035C" w:rsidP="0029035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0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Кем и как решается судьба Понтия Пилата?</w:t>
      </w:r>
    </w:p>
    <w:p w14:paraId="2DE882FE" w14:textId="77777777" w:rsidR="006B02F0" w:rsidRPr="0029035C" w:rsidRDefault="006B02F0">
      <w:pPr>
        <w:rPr>
          <w:rFonts w:ascii="Times New Roman" w:hAnsi="Times New Roman" w:cs="Times New Roman"/>
          <w:sz w:val="28"/>
          <w:szCs w:val="28"/>
        </w:rPr>
      </w:pPr>
    </w:p>
    <w:sectPr w:rsidR="006B02F0" w:rsidRPr="00290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10"/>
    <w:rsid w:val="002259A1"/>
    <w:rsid w:val="0029035C"/>
    <w:rsid w:val="00313A63"/>
    <w:rsid w:val="003B38C8"/>
    <w:rsid w:val="00481DEA"/>
    <w:rsid w:val="00517539"/>
    <w:rsid w:val="00584531"/>
    <w:rsid w:val="005A2167"/>
    <w:rsid w:val="005F2714"/>
    <w:rsid w:val="006853CF"/>
    <w:rsid w:val="006B02F0"/>
    <w:rsid w:val="00701CF3"/>
    <w:rsid w:val="00835BA6"/>
    <w:rsid w:val="00A07A39"/>
    <w:rsid w:val="00BA1992"/>
    <w:rsid w:val="00CE70D4"/>
    <w:rsid w:val="00DA0367"/>
    <w:rsid w:val="00E84F6F"/>
    <w:rsid w:val="00F06166"/>
    <w:rsid w:val="00F430C4"/>
    <w:rsid w:val="00F53D10"/>
    <w:rsid w:val="00F7048D"/>
    <w:rsid w:val="00F9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0179"/>
  <w15:chartTrackingRefBased/>
  <w15:docId w15:val="{868ACC5A-3F0A-4D89-B1FF-EAA20005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03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035C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29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29035C"/>
    <w:rPr>
      <w:b/>
      <w:bCs/>
    </w:rPr>
  </w:style>
  <w:style w:type="character" w:styleId="a5">
    <w:name w:val="Hyperlink"/>
    <w:basedOn w:val="a0"/>
    <w:uiPriority w:val="99"/>
    <w:semiHidden/>
    <w:unhideWhenUsed/>
    <w:rsid w:val="002903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010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rok.1sept.ru/publication/file/40/1f/3a/ca/401f3aca-cbdc-11f0-9b60-005056b43b3c/img6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ok.1sept.ru/publication/file/40/1f/3a/ca/401f3aca-cbdc-11f0-9b60-005056b43b3c/img5.jpg" TargetMode="External"/><Relationship Id="rId5" Type="http://schemas.openxmlformats.org/officeDocument/2006/relationships/hyperlink" Target="https://urok.1sept.ru/publication/file/40/1f/3a/ca/401f3aca-cbdc-11f0-9b60-005056b43b3c/img2.jpg" TargetMode="External"/><Relationship Id="rId4" Type="http://schemas.openxmlformats.org/officeDocument/2006/relationships/hyperlink" Target="https://urok.1sept.ru/publication/file/40/1f/3a/ca/401f3aca-cbdc-11f0-9b60-005056b43b3c/img1.gi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4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Борись Бритвой</dc:creator>
  <cp:keywords/>
  <dc:description/>
  <cp:lastModifiedBy>Борись Бритвой</cp:lastModifiedBy>
  <cp:revision>11</cp:revision>
  <dcterms:created xsi:type="dcterms:W3CDTF">2026-01-23T12:30:00Z</dcterms:created>
  <dcterms:modified xsi:type="dcterms:W3CDTF">2026-02-02T12:24:00Z</dcterms:modified>
</cp:coreProperties>
</file>