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59" w:rsidRDefault="004B6959" w:rsidP="004B6959"/>
    <w:p w:rsidR="004B6959" w:rsidRDefault="004B6959" w:rsidP="004B6959"/>
    <w:p w:rsidR="004B6959" w:rsidRPr="004B6959" w:rsidRDefault="004B6959" w:rsidP="004B6959">
      <w:pPr>
        <w:rPr>
          <w:b/>
        </w:rPr>
      </w:pPr>
      <w:r w:rsidRPr="004B6959">
        <w:rPr>
          <w:b/>
        </w:rPr>
        <w:t>Применение ИКТ на уроках математики в 5–6 классах: от визуализации к пониманию</w:t>
      </w:r>
    </w:p>
    <w:p w:rsidR="004B6959" w:rsidRDefault="004B6959" w:rsidP="004B6959"/>
    <w:p w:rsidR="004B6959" w:rsidRDefault="004B6959" w:rsidP="004B6959">
      <w:r>
        <w:t xml:space="preserve">Современный урок математики в 5–6 классах уже немыслим без использования информационно-коммуникационных технологий. Это </w:t>
      </w:r>
      <w:proofErr w:type="gramStart"/>
      <w:r>
        <w:t xml:space="preserve">не дань </w:t>
      </w:r>
      <w:proofErr w:type="gramEnd"/>
      <w:r>
        <w:t>моде, а насущная необходимость: цифровая среда помогает преодолеть типичные трудности переходного возраста – снижение интереса к абстрактным вычислениям, разрыв между наглядным мышлением младшего школьника и формальной логикой подростка. Грамотно интегрированные ИКТ превращают математику из набора правил в увлекательное исследование.</w:t>
      </w:r>
    </w:p>
    <w:p w:rsidR="004B6959" w:rsidRDefault="004B6959" w:rsidP="004B6959">
      <w:bookmarkStart w:id="0" w:name="_GoBack"/>
      <w:bookmarkEnd w:id="0"/>
    </w:p>
    <w:p w:rsidR="004B6959" w:rsidRDefault="004B6959" w:rsidP="004B6959">
      <w:r>
        <w:t>Почему именно 5–6 классы?</w:t>
      </w:r>
    </w:p>
    <w:p w:rsidR="004B6959" w:rsidRDefault="004B6959" w:rsidP="004B6959"/>
    <w:p w:rsidR="004B6959" w:rsidRDefault="004B6959" w:rsidP="004B6959">
      <w:r>
        <w:t>В пятом классе ученики переживают адаптацию к новой системе обучения, а в шестом – сталкиваются с первыми серьёзными абстракциями (дроби, отрицательные числа, буквенные выражения). Традиционная «меловая» доска часто не успевает за темпом урока, а главное – не даёт мгновенной обратной связи. ИКТ же позволяют:</w:t>
      </w:r>
    </w:p>
    <w:p w:rsidR="004B6959" w:rsidRDefault="004B6959" w:rsidP="004B6959"/>
    <w:p w:rsidR="004B6959" w:rsidRDefault="004B6959" w:rsidP="004B6959">
      <w:r>
        <w:t>· визуализировать процессы, которые нельзя «потрогать» (деление на части, масштаб, отрицательную координату);</w:t>
      </w:r>
    </w:p>
    <w:p w:rsidR="004B6959" w:rsidRDefault="004B6959" w:rsidP="004B6959">
      <w:r>
        <w:t>· быстро проверять усвоение материала без горы тетрадей;</w:t>
      </w:r>
    </w:p>
    <w:p w:rsidR="004B6959" w:rsidRDefault="004B6959" w:rsidP="004B6959">
      <w:r>
        <w:t>· индивидуализировать темп работы;</w:t>
      </w:r>
    </w:p>
    <w:p w:rsidR="004B6959" w:rsidRDefault="004B6959" w:rsidP="004B6959">
      <w:r>
        <w:t>· удерживать внимание через смену деятельности.</w:t>
      </w:r>
    </w:p>
    <w:p w:rsidR="004B6959" w:rsidRDefault="004B6959" w:rsidP="004B6959"/>
    <w:p w:rsidR="004B6959" w:rsidRDefault="004B6959" w:rsidP="004B6959">
      <w:r>
        <w:t>Основные формы применения ИКТ в 5–6 классах</w:t>
      </w:r>
    </w:p>
    <w:p w:rsidR="004B6959" w:rsidRDefault="004B6959" w:rsidP="004B6959"/>
    <w:p w:rsidR="004B6959" w:rsidRDefault="004B6959" w:rsidP="004B6959">
      <w:r>
        <w:t>1. Презентации и динамические модели</w:t>
      </w:r>
    </w:p>
    <w:p w:rsidR="004B6959" w:rsidRDefault="004B6959" w:rsidP="004B6959"/>
    <w:p w:rsidR="004B6959" w:rsidRDefault="004B6959" w:rsidP="004B6959">
      <w:r>
        <w:t xml:space="preserve">Простая </w:t>
      </w:r>
      <w:proofErr w:type="spellStart"/>
      <w:r>
        <w:t>PowerPoint</w:t>
      </w:r>
      <w:proofErr w:type="spellEnd"/>
      <w:r>
        <w:t xml:space="preserve">-презентация становится мощным средством, если в неё встроить анимацию. Например, при объяснении сложения дробей анимированные круги, делящиеся на части, показывают, почему нужно приводить к общему знаменателю. Для координатной плоскости можно «оживить» точку, которая движется по команде (x, y). Сервисы вроде </w:t>
      </w:r>
      <w:proofErr w:type="spellStart"/>
      <w:r>
        <w:t>GeoGebra</w:t>
      </w:r>
      <w:proofErr w:type="spellEnd"/>
      <w:r>
        <w:t xml:space="preserve"> или </w:t>
      </w:r>
      <w:proofErr w:type="spellStart"/>
      <w:r>
        <w:t>Desmos</w:t>
      </w:r>
      <w:proofErr w:type="spellEnd"/>
      <w:r>
        <w:t xml:space="preserve"> позволяют строить подвижные чертежи: меняешь коэффициент – прямая меняет наклон. Это незаменимо при изучении прямой пропорциональности в 6 классе.</w:t>
      </w:r>
    </w:p>
    <w:p w:rsidR="004B6959" w:rsidRDefault="004B6959" w:rsidP="004B6959"/>
    <w:p w:rsidR="004B6959" w:rsidRDefault="004B6959" w:rsidP="004B6959">
      <w:r>
        <w:t xml:space="preserve">2. Интерактивная доска (SMART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ActivInspire</w:t>
      </w:r>
      <w:proofErr w:type="spellEnd"/>
      <w:r>
        <w:t>)</w:t>
      </w:r>
    </w:p>
    <w:p w:rsidR="004B6959" w:rsidRDefault="004B6959" w:rsidP="004B6959"/>
    <w:p w:rsidR="004B6959" w:rsidRDefault="004B6959" w:rsidP="004B6959">
      <w:r>
        <w:lastRenderedPageBreak/>
        <w:t>На доске ученик может перетаскивать формулы, соединять стрелками условие задачи и действие, стирать и открывать ответы. Типичное задание для 5 класса: «Разложи числа на простые множители» – ребята выходят к доске и перетаскивают «множители» в нужные ячейки. Для 6 класса: «Расположи числа на координатной прямой» – ученик касанием ставит точку, и доска сразу проверяет положение.</w:t>
      </w:r>
    </w:p>
    <w:p w:rsidR="004B6959" w:rsidRDefault="004B6959" w:rsidP="004B6959"/>
    <w:p w:rsidR="004B6959" w:rsidRDefault="004B6959" w:rsidP="004B6959">
      <w:r>
        <w:t>3. Обучающие онлайн-тренажёры и игровые платформы</w:t>
      </w:r>
    </w:p>
    <w:p w:rsidR="004B6959" w:rsidRDefault="004B6959" w:rsidP="004B6959"/>
    <w:p w:rsidR="004B6959" w:rsidRDefault="004B6959" w:rsidP="004B6959">
      <w:r>
        <w:t>· LearningApps.org – создание «пазлов» для приведения дробей к общему знаменателю, «викторин» на свойства действий.</w:t>
      </w:r>
    </w:p>
    <w:p w:rsidR="004B6959" w:rsidRDefault="004B6959" w:rsidP="004B6959">
      <w:r>
        <w:t xml:space="preserve">· </w:t>
      </w:r>
      <w:proofErr w:type="spellStart"/>
      <w:proofErr w:type="gramStart"/>
      <w:r>
        <w:t>Kahoot</w:t>
      </w:r>
      <w:proofErr w:type="spellEnd"/>
      <w:r>
        <w:t>!,</w:t>
      </w:r>
      <w:proofErr w:type="gramEnd"/>
      <w:r>
        <w:t xml:space="preserve"> </w:t>
      </w:r>
      <w:proofErr w:type="spellStart"/>
      <w:r>
        <w:t>Quizizz</w:t>
      </w:r>
      <w:proofErr w:type="spellEnd"/>
      <w:r>
        <w:t xml:space="preserve">, </w:t>
      </w:r>
      <w:proofErr w:type="spellStart"/>
      <w:r>
        <w:t>Blooket</w:t>
      </w:r>
      <w:proofErr w:type="spellEnd"/>
      <w:r>
        <w:t xml:space="preserve"> – быстрые соревновательные тесты в конце урока. 5 класс: «Битва с десятичными дробями». 6 класс: «Раскрытие скобок – кто быстрее».</w:t>
      </w:r>
    </w:p>
    <w:p w:rsidR="004B6959" w:rsidRDefault="004B6959" w:rsidP="004B6959">
      <w:r>
        <w:t xml:space="preserve">· </w:t>
      </w:r>
      <w:proofErr w:type="spellStart"/>
      <w:r>
        <w:t>ЯКласс</w:t>
      </w:r>
      <w:proofErr w:type="spellEnd"/>
      <w:r>
        <w:t xml:space="preserve">, </w:t>
      </w:r>
      <w:proofErr w:type="spellStart"/>
      <w:r>
        <w:t>Учи.ру</w:t>
      </w:r>
      <w:proofErr w:type="spellEnd"/>
      <w:r>
        <w:t xml:space="preserve">, </w:t>
      </w:r>
      <w:proofErr w:type="spellStart"/>
      <w:r>
        <w:t>Фоксфорд</w:t>
      </w:r>
      <w:proofErr w:type="spellEnd"/>
      <w:r>
        <w:t xml:space="preserve"> – автоматическая проверка заданий с подсказками. Особенно полезны для отработки вычислительных навыков: система мгновенно указывает на ошибку и предлагает похожий пример.</w:t>
      </w:r>
    </w:p>
    <w:p w:rsidR="004B6959" w:rsidRDefault="004B6959" w:rsidP="004B6959"/>
    <w:p w:rsidR="004B6959" w:rsidRDefault="004B6959" w:rsidP="004B6959">
      <w:r>
        <w:t xml:space="preserve">4. </w:t>
      </w:r>
      <w:proofErr w:type="spellStart"/>
      <w:r>
        <w:t>Видеоресурсы</w:t>
      </w:r>
      <w:proofErr w:type="spellEnd"/>
      <w:r>
        <w:t xml:space="preserve"> и перевёрнутый класс</w:t>
      </w:r>
    </w:p>
    <w:p w:rsidR="004B6959" w:rsidRDefault="004B6959" w:rsidP="004B6959"/>
    <w:p w:rsidR="004B6959" w:rsidRDefault="004B6959" w:rsidP="004B6959">
      <w:r>
        <w:t xml:space="preserve">Короткие (5–7 минут) видео с объяснением новой темы, например, «Умножение смешанных чисел» или «Решение уравнений переносом слагаемых», можно показывать на уроке как альтернативу монологу учителя. А можно использовать модель «перевёрнутый класс»: дети смотрят видео дома, а в классе решают задачи с помощью учителя. Для 5–6 классов особенно эффективны видео с рисованной анимацией (например, канал «Математика с </w:t>
      </w:r>
      <w:proofErr w:type="spellStart"/>
      <w:r>
        <w:t>Хрюшей</w:t>
      </w:r>
      <w:proofErr w:type="spellEnd"/>
      <w:r>
        <w:t xml:space="preserve">» или собственные </w:t>
      </w:r>
      <w:proofErr w:type="spellStart"/>
      <w:r>
        <w:t>скринкасты</w:t>
      </w:r>
      <w:proofErr w:type="spellEnd"/>
      <w:r>
        <w:t>).</w:t>
      </w:r>
    </w:p>
    <w:p w:rsidR="004B6959" w:rsidRDefault="004B6959" w:rsidP="004B6959"/>
    <w:p w:rsidR="004B6959" w:rsidRDefault="004B6959" w:rsidP="004B6959">
      <w:r>
        <w:t>5. Электронные рабочие листы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LiveWorksheets</w:t>
      </w:r>
      <w:proofErr w:type="spellEnd"/>
      <w:r>
        <w:t>)</w:t>
      </w:r>
    </w:p>
    <w:p w:rsidR="004B6959" w:rsidRDefault="004B6959" w:rsidP="004B6959"/>
    <w:p w:rsidR="004B6959" w:rsidRDefault="004B6959" w:rsidP="004B6959">
      <w:r>
        <w:t>Лист с интерактивными полями для ввода ответов, самопроверкой и мгновенным результатом. Учитель видит статистику по каждому заданию: где класс споткнулся больше всего. В 6 классе при изучении пропорций можно разослать ссылку на форму с задачами на «золотое сечение» в природе – и математика оживает.</w:t>
      </w:r>
    </w:p>
    <w:p w:rsidR="004B6959" w:rsidRDefault="004B6959" w:rsidP="004B6959"/>
    <w:p w:rsidR="004B6959" w:rsidRDefault="004B6959" w:rsidP="004B6959">
      <w:r>
        <w:t>Конкретные примеры по темам</w:t>
      </w:r>
    </w:p>
    <w:p w:rsidR="004B6959" w:rsidRDefault="004B6959" w:rsidP="004B6959"/>
    <w:p w:rsidR="004B6959" w:rsidRDefault="004B6959" w:rsidP="004B6959">
      <w:r>
        <w:t>Тема (5 класс) Применение ИКТ Тема (6 класс) Применение ИКТ</w:t>
      </w:r>
    </w:p>
    <w:p w:rsidR="004B6959" w:rsidRDefault="004B6959" w:rsidP="004B6959">
      <w:r>
        <w:t xml:space="preserve">Доли и дроби Анимированные разрезания пиццы в презентации; тренажёр на </w:t>
      </w:r>
      <w:proofErr w:type="spellStart"/>
      <w:r>
        <w:t>LearningApps</w:t>
      </w:r>
      <w:proofErr w:type="spellEnd"/>
      <w:r>
        <w:t xml:space="preserve"> «Подбери дробь к картинке» Пропорции </w:t>
      </w:r>
      <w:proofErr w:type="spellStart"/>
      <w:r>
        <w:t>GeoGebra</w:t>
      </w:r>
      <w:proofErr w:type="spellEnd"/>
      <w:r>
        <w:t>: изменение масштаба карты; решение задач с помощью онлайн-калькулятора «Заполни пропуск»</w:t>
      </w:r>
    </w:p>
    <w:p w:rsidR="004B6959" w:rsidRDefault="004B6959" w:rsidP="004B6959">
      <w:r>
        <w:lastRenderedPageBreak/>
        <w:t>Шкалы и координаты Интерактивный термометр (температура ниже нуля); построение точек на координатном луче в онлайн-доске Отрицательные числа Виртуальная числовая прямая с движением «гусеницы»; игра «Морской бой» на координатной плоскости</w:t>
      </w:r>
    </w:p>
    <w:p w:rsidR="004B6959" w:rsidRDefault="004B6959" w:rsidP="004B6959">
      <w:r>
        <w:t xml:space="preserve">Площади и объёмы Виртуальная палетка; построение фигур на клетчатой основе в </w:t>
      </w:r>
      <w:proofErr w:type="spellStart"/>
      <w:r>
        <w:t>Paint</w:t>
      </w:r>
      <w:proofErr w:type="spellEnd"/>
      <w:r>
        <w:t xml:space="preserve"> или </w:t>
      </w:r>
      <w:proofErr w:type="spellStart"/>
      <w:r>
        <w:t>Jamboard</w:t>
      </w:r>
      <w:proofErr w:type="spellEnd"/>
      <w:r>
        <w:t xml:space="preserve"> Решение уравнений Пошаговый тренажёр «Весы»: уравнивание грузов на виртуальных весах (</w:t>
      </w:r>
      <w:proofErr w:type="spellStart"/>
      <w:r>
        <w:t>PhET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>)</w:t>
      </w:r>
    </w:p>
    <w:p w:rsidR="004B6959" w:rsidRDefault="004B6959" w:rsidP="004B6959">
      <w:r>
        <w:t xml:space="preserve">Проценты Интерактивная таблица «Скидки в магазине»; построение круговых диаграмм в </w:t>
      </w:r>
      <w:proofErr w:type="spellStart"/>
      <w:r>
        <w:t>Google</w:t>
      </w:r>
      <w:proofErr w:type="spellEnd"/>
      <w:r>
        <w:t xml:space="preserve"> Таблицах Модуль числа Анимация «расстояние до нуля»; задание в </w:t>
      </w:r>
      <w:proofErr w:type="spellStart"/>
      <w:r>
        <w:t>Kahoot</w:t>
      </w:r>
      <w:proofErr w:type="spellEnd"/>
      <w:r>
        <w:t xml:space="preserve"> на сравнение модулей</w:t>
      </w:r>
    </w:p>
    <w:p w:rsidR="004B6959" w:rsidRDefault="004B6959" w:rsidP="004B6959"/>
    <w:p w:rsidR="004B6959" w:rsidRDefault="004B6959" w:rsidP="004B6959">
      <w:r>
        <w:t>Преимущества и скрытые трудности</w:t>
      </w:r>
    </w:p>
    <w:p w:rsidR="004B6959" w:rsidRDefault="004B6959" w:rsidP="004B6959"/>
    <w:p w:rsidR="004B6959" w:rsidRDefault="004B6959" w:rsidP="004B6959">
      <w:r>
        <w:t>Плюсы, которые заметят даже скептики:</w:t>
      </w:r>
    </w:p>
    <w:p w:rsidR="004B6959" w:rsidRDefault="004B6959" w:rsidP="004B6959"/>
    <w:p w:rsidR="004B6959" w:rsidRDefault="004B6959" w:rsidP="004B6959">
      <w:r>
        <w:t>· Наглядность – то, что раньше требовало десятка слов, теперь видно за секунду.</w:t>
      </w:r>
    </w:p>
    <w:p w:rsidR="004B6959" w:rsidRDefault="004B6959" w:rsidP="004B6959">
      <w:r>
        <w:t>· Мгновенная обратная связь – ученик сразу знает, правильно ли он решил пример, а учитель видит общую картину.</w:t>
      </w:r>
    </w:p>
    <w:p w:rsidR="004B6959" w:rsidRDefault="004B6959" w:rsidP="004B6959">
      <w:r>
        <w:t>· Повышение мотивации – соревновательный элемент, красивая графика, возможность «скрыть» ошибку от одноклассников снижают страх перед математикой.</w:t>
      </w:r>
    </w:p>
    <w:p w:rsidR="004B6959" w:rsidRDefault="004B6959" w:rsidP="004B6959">
      <w:r>
        <w:t>· Экономия времени на проверку и черчение.</w:t>
      </w:r>
    </w:p>
    <w:p w:rsidR="004B6959" w:rsidRDefault="004B6959" w:rsidP="004B6959"/>
    <w:p w:rsidR="004B6959" w:rsidRDefault="004B6959" w:rsidP="004B6959">
      <w:r>
        <w:t>Риски, о которых нельзя молчать:</w:t>
      </w:r>
    </w:p>
    <w:p w:rsidR="004B6959" w:rsidRDefault="004B6959" w:rsidP="004B6959"/>
    <w:p w:rsidR="004B6959" w:rsidRDefault="004B6959" w:rsidP="004B6959">
      <w:r>
        <w:t>· Перегрузка визуальным шумом – слишком яркие анимации отвлекают от сути. Важно правило «одно изменение за раз».</w:t>
      </w:r>
    </w:p>
    <w:p w:rsidR="004B6959" w:rsidRDefault="004B6959" w:rsidP="004B6959">
      <w:r>
        <w:t>· Уход от устного счёта – если ученик всегда использует калькулятор на тренажёре, вычислительные навыки падают. Нужно чередовать цифровые и «бумажные» этапы.</w:t>
      </w:r>
    </w:p>
    <w:p w:rsidR="004B6959" w:rsidRDefault="004B6959" w:rsidP="004B6959">
      <w:r>
        <w:t>· Технические сбои – всегда иметь план Б (обычная доска, карточки).</w:t>
      </w:r>
    </w:p>
    <w:p w:rsidR="004B6959" w:rsidRDefault="004B6959" w:rsidP="004B6959">
      <w:r>
        <w:t>· Разный доступ к гаджетам дома – цифровые домашние задания должны быть либо альтернативными, либо выполняться в классе.</w:t>
      </w:r>
    </w:p>
    <w:p w:rsidR="004B6959" w:rsidRDefault="004B6959" w:rsidP="004B6959"/>
    <w:p w:rsidR="004B6959" w:rsidRDefault="004B6959" w:rsidP="004B6959">
      <w:r>
        <w:t>Рекомендации для учителя: как внедрять без стресса</w:t>
      </w:r>
    </w:p>
    <w:p w:rsidR="004B6959" w:rsidRDefault="004B6959" w:rsidP="004B6959"/>
    <w:p w:rsidR="004B6959" w:rsidRDefault="004B6959" w:rsidP="004B6959">
      <w:r>
        <w:t xml:space="preserve">1. Не гонитесь за количеством. Начните с одного-двух приёмов. Например, на первом этапе – только </w:t>
      </w:r>
      <w:proofErr w:type="spellStart"/>
      <w:r>
        <w:t>Kahoot</w:t>
      </w:r>
      <w:proofErr w:type="spellEnd"/>
      <w:r>
        <w:t>! для устного счёта в конце урока.</w:t>
      </w:r>
    </w:p>
    <w:p w:rsidR="004B6959" w:rsidRDefault="004B6959" w:rsidP="004B6959">
      <w:r>
        <w:t>2. Используйте ИКТ дозированно. На 40-минутном уроке достаточно 10–15 минут экранной активности, разделённой на 2-3 блока.</w:t>
      </w:r>
    </w:p>
    <w:p w:rsidR="004B6959" w:rsidRDefault="004B6959" w:rsidP="004B6959">
      <w:r>
        <w:lastRenderedPageBreak/>
        <w:t xml:space="preserve">3. Давайте ученикам управлять инструментом. Пусть они сами выходят к доске, рисуют в </w:t>
      </w:r>
      <w:proofErr w:type="spellStart"/>
      <w:r>
        <w:t>Desmos</w:t>
      </w:r>
      <w:proofErr w:type="spellEnd"/>
      <w:r>
        <w:t xml:space="preserve">, создают простые тесты для соседа по парте в </w:t>
      </w:r>
      <w:proofErr w:type="spellStart"/>
      <w:r>
        <w:t>LearningApps</w:t>
      </w:r>
      <w:proofErr w:type="spellEnd"/>
      <w:r>
        <w:t>. Это развивает и математическую, и цифровую грамотность.</w:t>
      </w:r>
    </w:p>
    <w:p w:rsidR="004B6959" w:rsidRDefault="004B6959" w:rsidP="004B6959">
      <w:r>
        <w:t>4. Сохраняйте баланс: письменные вычисления в тетради – онлайн-проверка – фронтальная работа у доски – интерактивное задание.</w:t>
      </w:r>
    </w:p>
    <w:p w:rsidR="004B6959" w:rsidRDefault="004B6959" w:rsidP="004B6959">
      <w:r>
        <w:t>5. Используйте готовые коллекции (РЭШ, «Единая коллекция ЦОР», материалы сообщества «</w:t>
      </w:r>
      <w:proofErr w:type="spellStart"/>
      <w:r>
        <w:t>Маттех</w:t>
      </w:r>
      <w:proofErr w:type="spellEnd"/>
      <w:r>
        <w:t>»), чтобы не изобретать велосипед.</w:t>
      </w:r>
    </w:p>
    <w:p w:rsidR="004B6959" w:rsidRDefault="004B6959" w:rsidP="004B6959"/>
    <w:p w:rsidR="004B6959" w:rsidRDefault="004B6959" w:rsidP="004B6959">
      <w:r>
        <w:t>Вместо заключения: ИКТ как мост, а не самоцель</w:t>
      </w:r>
    </w:p>
    <w:p w:rsidR="004B6959" w:rsidRDefault="004B6959" w:rsidP="004B6959"/>
    <w:p w:rsidR="004B6959" w:rsidRDefault="004B6959" w:rsidP="004B6959">
      <w:r>
        <w:t>Никакой, даже самый совершенный тренажёр не заменит живого диалога: «А почему ты решил именно так?», «Покажи, где здесь логическая ошибка». В 5–6 классах закладывается фундамент математического мышления, и компьютер – лишь мощный, но инструмент. Его главная задача – сделать невидимое (законы чисел, отношения) видимым и понятным, а скучное вычисление – игрой. Когда ученик с азартом ищет на координатной плоскости «золотой ключик» к уравнению, можно считать, что технология сработала как надо.</w:t>
      </w:r>
    </w:p>
    <w:p w:rsidR="004B6959" w:rsidRDefault="004B6959" w:rsidP="004B6959"/>
    <w:p w:rsidR="004D03C7" w:rsidRDefault="004B6959" w:rsidP="004B6959">
      <w:r>
        <w:t>Начните с малого – и вы увидите, как глаза ваших пятиклассников загораются там, где раньше был только скучный параграф.</w:t>
      </w:r>
    </w:p>
    <w:sectPr w:rsidR="004D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59"/>
    <w:rsid w:val="004B6959"/>
    <w:rsid w:val="004D03C7"/>
    <w:rsid w:val="00882E40"/>
    <w:rsid w:val="0097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64730-85A6-4E1C-B7FD-236FDFBC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2026-06-02T08:56:00Z</dcterms:created>
  <dcterms:modified xsi:type="dcterms:W3CDTF">2026-06-02T08:56:00Z</dcterms:modified>
</cp:coreProperties>
</file>