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99" w:rsidRPr="00BC5699" w:rsidRDefault="00BC5699" w:rsidP="00BC5699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BC5699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Деловая игра</w:t>
      </w:r>
    </w:p>
    <w:p w:rsidR="00246459" w:rsidRPr="00BC5699" w:rsidRDefault="00BC5699" w:rsidP="00BC5699">
      <w:pPr>
        <w:shd w:val="clear" w:color="auto" w:fill="FFFFFF"/>
        <w:spacing w:after="11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ru-RU"/>
        </w:rPr>
      </w:pPr>
      <w:r w:rsidRPr="00BC569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«Телефон доверия – доверяем вместе!»</w:t>
      </w:r>
    </w:p>
    <w:p w:rsidR="00BC5699" w:rsidRDefault="00BC569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у детей доверительного отношения к специалистам, оказывающим психологическую помощь, через информирование о работе единого общероссийского Детского телефона доверия для детей, подростков и их родителей.  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мотивировать детей обращаться на Детский телефон доверия в трудных жизненных ситуациях;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снять напряжение и развеять страхи, связанные с обращением на Детский телефон доверия;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доверительное отношение к специалистам службы Детского телефона доверия.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Раздаточные материалы: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листы формата А4, карточки с эмоциями, ручки, цветные карандаши, фломастеры, </w:t>
      </w:r>
      <w:proofErr w:type="spellStart"/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стикеры</w:t>
      </w:r>
      <w:proofErr w:type="spellEnd"/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«яблочки».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46459" w:rsidRPr="00246459" w:rsidRDefault="00C60A13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="00246459"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46459" w:rsidRPr="00246459" w:rsidRDefault="00246459" w:rsidP="00C60A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Приветствие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Педагог.</w:t>
      </w:r>
      <w:r w:rsidRPr="002464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день, дорогие друзья, рады вас видеть.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чтобы узн</w:t>
      </w:r>
      <w:r w:rsidR="00213A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тему нашей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3A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встречи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нужно отгадать загадки.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Готовы?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загадка: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«Когда порою одиноко - Вдруг в тишину ворвется звон,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 голос друга из далека тебе подарит...»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(телефон)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</w:t>
      </w:r>
      <w:r w:rsidR="00213ACF" w:rsidRPr="00213AC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 </w:t>
      </w:r>
      <w:r w:rsidRPr="00213AC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Слушаем вторую загадку: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2464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 чего на свете взрослым будет тяжело и детям,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Кто поддержит вас, друзья? Телефон...»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(доверия)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6459" w:rsidRPr="00C60A13" w:rsidRDefault="00246459" w:rsidP="00C60A13">
      <w:pPr>
        <w:pStyle w:val="a3"/>
        <w:shd w:val="clear" w:color="auto" w:fill="FFFFFF"/>
        <w:spacing w:before="0" w:beforeAutospacing="0" w:after="136" w:afterAutospacing="0"/>
        <w:ind w:firstLine="567"/>
        <w:jc w:val="both"/>
        <w:rPr>
          <w:sz w:val="28"/>
          <w:szCs w:val="28"/>
        </w:rPr>
      </w:pPr>
      <w:r w:rsidRPr="005E4513">
        <w:rPr>
          <w:sz w:val="28"/>
          <w:szCs w:val="28"/>
        </w:rPr>
        <w:t>17 мая в Российской Федерации будет отмечаться Международный день «Детского телефона доверия». Он пройдет под девизом «Дети говорят телефону доверия: «ДА!».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детьми определяет тему занятия и обозначает его цель.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Педагог.</w:t>
      </w:r>
      <w:r w:rsidRPr="002464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вы знаете о Детском телефоне доверия? (Ответы ребят).</w:t>
      </w:r>
    </w:p>
    <w:p w:rsidR="00213ACF" w:rsidRDefault="00246459" w:rsidP="00C60A1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13A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3ACF" w:rsidRPr="00C15BB1">
        <w:rPr>
          <w:rFonts w:ascii="Times New Roman" w:eastAsia="Times New Roman" w:hAnsi="Times New Roman" w:cs="Times New Roman"/>
          <w:sz w:val="28"/>
          <w:szCs w:val="28"/>
        </w:rPr>
        <w:t xml:space="preserve">Ребята, как вы понимаете слово </w:t>
      </w:r>
      <w:r w:rsidR="00213ACF" w:rsidRPr="00C15BB1">
        <w:rPr>
          <w:rFonts w:ascii="Times New Roman" w:eastAsia="Times New Roman" w:hAnsi="Times New Roman" w:cs="Times New Roman"/>
          <w:i/>
          <w:iCs/>
          <w:sz w:val="28"/>
          <w:szCs w:val="28"/>
        </w:rPr>
        <w:t>«доверие»</w:t>
      </w:r>
      <w:r w:rsidR="00213ACF" w:rsidRPr="00C15BB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213ACF" w:rsidRPr="00C15BB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детей).</w:t>
      </w:r>
      <w:r w:rsidR="00213A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13ACF">
        <w:rPr>
          <w:rFonts w:ascii="Times New Roman" w:eastAsia="Times New Roman" w:hAnsi="Times New Roman" w:cs="Times New Roman"/>
          <w:iCs/>
          <w:sz w:val="28"/>
          <w:szCs w:val="28"/>
        </w:rPr>
        <w:t>На что доверие</w:t>
      </w:r>
      <w:r w:rsidR="00213ACF" w:rsidRPr="0083017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похоже?</w:t>
      </w:r>
    </w:p>
    <w:p w:rsidR="009564D9" w:rsidRDefault="009564D9" w:rsidP="00C60A13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B54B87" w:rsidRPr="00B54B87" w:rsidRDefault="00213ACF" w:rsidP="00C60A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AC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 Доверие</w:t>
      </w:r>
      <w:r w:rsidRPr="00C15BB1">
        <w:rPr>
          <w:rFonts w:ascii="Times New Roman" w:eastAsia="Times New Roman" w:hAnsi="Times New Roman" w:cs="Times New Roman"/>
          <w:sz w:val="28"/>
          <w:szCs w:val="28"/>
        </w:rPr>
        <w:t xml:space="preserve"> - открытые, положительные взаимоотношения между людьми, содержащие уверенность в порядочности и доброжелательности другого человека, с которым доверяющий находится в тех или иных отношениях. Главным и первым признаком доверия, является наличие такого факта во взаимоотношениях как верность. Это готовность по взаимодействию и обмену конфиденциальной информацией, а также определёнными особыми действиями между субъектами.</w:t>
      </w:r>
    </w:p>
    <w:p w:rsidR="00B54B87" w:rsidRDefault="00B54B87" w:rsidP="00B54B8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54B87">
        <w:rPr>
          <w:rFonts w:ascii="Times New Roman" w:hAnsi="Times New Roman" w:cs="Times New Roman"/>
          <w:b/>
          <w:i/>
          <w:sz w:val="28"/>
          <w:szCs w:val="28"/>
        </w:rPr>
        <w:t>Давайте выполним небольшой тест, чтобы определить степень доверчивости каждого из присутствующих.</w:t>
      </w:r>
      <w:r w:rsidR="009564D9">
        <w:rPr>
          <w:rFonts w:ascii="Times New Roman" w:hAnsi="Times New Roman" w:cs="Times New Roman"/>
          <w:b/>
          <w:i/>
          <w:sz w:val="28"/>
          <w:szCs w:val="28"/>
        </w:rPr>
        <w:t xml:space="preserve"> (приложение)</w:t>
      </w:r>
    </w:p>
    <w:p w:rsidR="009564D9" w:rsidRPr="00B54B87" w:rsidRDefault="009564D9" w:rsidP="00B54B8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564D9" w:rsidRPr="009564D9" w:rsidRDefault="009564D9" w:rsidP="0095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ответ: </w:t>
      </w:r>
      <w:r w:rsidRPr="009564D9">
        <w:rPr>
          <w:rFonts w:ascii="Times New Roman" w:hAnsi="Times New Roman" w:cs="Times New Roman"/>
          <w:b/>
          <w:sz w:val="28"/>
          <w:szCs w:val="28"/>
        </w:rPr>
        <w:t>Да</w:t>
      </w:r>
      <w:r w:rsidRPr="009564D9">
        <w:rPr>
          <w:rFonts w:ascii="Times New Roman" w:hAnsi="Times New Roman" w:cs="Times New Roman"/>
          <w:sz w:val="28"/>
          <w:szCs w:val="28"/>
        </w:rPr>
        <w:t xml:space="preserve"> –  1балл.</w:t>
      </w:r>
    </w:p>
    <w:p w:rsidR="009564D9" w:rsidRPr="009564D9" w:rsidRDefault="009564D9" w:rsidP="0095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9564D9">
        <w:rPr>
          <w:rFonts w:ascii="Times New Roman" w:hAnsi="Times New Roman" w:cs="Times New Roman"/>
          <w:b/>
          <w:sz w:val="28"/>
          <w:szCs w:val="28"/>
        </w:rPr>
        <w:t>Нет</w:t>
      </w:r>
      <w:r w:rsidRPr="009564D9">
        <w:rPr>
          <w:rFonts w:ascii="Times New Roman" w:hAnsi="Times New Roman" w:cs="Times New Roman"/>
          <w:sz w:val="28"/>
          <w:szCs w:val="28"/>
        </w:rPr>
        <w:t xml:space="preserve"> – 0 баллов.</w:t>
      </w:r>
    </w:p>
    <w:p w:rsidR="009564D9" w:rsidRPr="009564D9" w:rsidRDefault="009564D9" w:rsidP="0095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4D9" w:rsidRPr="009564D9" w:rsidRDefault="009564D9" w:rsidP="0095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D9">
        <w:rPr>
          <w:rFonts w:ascii="Times New Roman" w:hAnsi="Times New Roman" w:cs="Times New Roman"/>
          <w:b/>
          <w:sz w:val="28"/>
          <w:szCs w:val="28"/>
        </w:rPr>
        <w:t>От 10 до 13 очков:</w:t>
      </w:r>
      <w:r w:rsidRPr="009564D9">
        <w:rPr>
          <w:rFonts w:ascii="Times New Roman" w:hAnsi="Times New Roman" w:cs="Times New Roman"/>
          <w:sz w:val="28"/>
          <w:szCs w:val="28"/>
        </w:rPr>
        <w:t xml:space="preserve"> Вы очень доверяете людям и верите, что большинство людей в основном честные и на них можно положиться. Время от времени вы бываете разочарованы. Некоторые люди пользуются вашей доверчивостью, другие иногда подводят вас.</w:t>
      </w:r>
    </w:p>
    <w:p w:rsidR="009564D9" w:rsidRPr="009564D9" w:rsidRDefault="009564D9" w:rsidP="0095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D9" w:rsidRPr="009564D9" w:rsidRDefault="009564D9" w:rsidP="0095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D9">
        <w:rPr>
          <w:rFonts w:ascii="Times New Roman" w:hAnsi="Times New Roman" w:cs="Times New Roman"/>
          <w:b/>
          <w:sz w:val="28"/>
          <w:szCs w:val="28"/>
        </w:rPr>
        <w:t xml:space="preserve">От 5 до 9 очков: </w:t>
      </w:r>
      <w:r w:rsidRPr="009564D9">
        <w:rPr>
          <w:rFonts w:ascii="Times New Roman" w:hAnsi="Times New Roman" w:cs="Times New Roman"/>
          <w:sz w:val="28"/>
          <w:szCs w:val="28"/>
        </w:rPr>
        <w:t>Вы, вероятно, хотите, но не можете доверять людям. Опыт подсказывает, что существует много нечестных людей, поэтому ваш скептицизм оправдан.</w:t>
      </w:r>
    </w:p>
    <w:p w:rsidR="009564D9" w:rsidRPr="009564D9" w:rsidRDefault="009564D9" w:rsidP="0095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D9" w:rsidRPr="009564D9" w:rsidRDefault="009564D9" w:rsidP="0095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D9">
        <w:rPr>
          <w:rFonts w:ascii="Times New Roman" w:hAnsi="Times New Roman" w:cs="Times New Roman"/>
          <w:b/>
          <w:sz w:val="28"/>
          <w:szCs w:val="28"/>
        </w:rPr>
        <w:t>4 очка или меньше:</w:t>
      </w:r>
      <w:r w:rsidRPr="009564D9">
        <w:rPr>
          <w:rFonts w:ascii="Times New Roman" w:hAnsi="Times New Roman" w:cs="Times New Roman"/>
          <w:sz w:val="28"/>
          <w:szCs w:val="28"/>
        </w:rPr>
        <w:t xml:space="preserve"> У вас мало доверия и много подозрений. Вероятно, вы во всем стараетесь полагаться только на себя, но не стоит забывать, что рядом есть люди, готовые помочь. </w:t>
      </w:r>
    </w:p>
    <w:p w:rsidR="00213ACF" w:rsidRDefault="00213ACF" w:rsidP="00C60A1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2991" w:rsidRPr="006B2991" w:rsidRDefault="006B2991" w:rsidP="00C60A1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2991">
        <w:rPr>
          <w:rFonts w:ascii="Times New Roman" w:hAnsi="Times New Roman" w:cs="Times New Roman"/>
          <w:b/>
          <w:sz w:val="28"/>
          <w:szCs w:val="28"/>
          <w:u w:val="single"/>
        </w:rPr>
        <w:t>Педагог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B29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B299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6B2991">
        <w:rPr>
          <w:rFonts w:ascii="Times New Roman" w:hAnsi="Times New Roman" w:cs="Times New Roman"/>
          <w:i/>
          <w:sz w:val="28"/>
          <w:szCs w:val="28"/>
        </w:rPr>
        <w:t xml:space="preserve"> теперь немного истории:</w:t>
      </w:r>
    </w:p>
    <w:p w:rsidR="006B2991" w:rsidRDefault="00213ACF" w:rsidP="00C6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E7757">
        <w:rPr>
          <w:rFonts w:ascii="Times New Roman" w:hAnsi="Times New Roman" w:cs="Times New Roman"/>
          <w:sz w:val="28"/>
          <w:szCs w:val="28"/>
        </w:rPr>
        <w:t xml:space="preserve">Первый телефон доверия появился в 1953 году как помощь людям в кризисном состоянии, в том числе как профилактика суицидов. Англичанин Чад Вара напечатал в газете свой номер телефона и предложил звонить людям в любое время, если в их жизни возникают сложности, с которыми они сами не в состоянии справиться: когда они одиноки, растеряны или думают о том, чтобы покончить с жизнью. Он и не предполагал, что на него обрушится лавина звонков. Несколько дней он справлялся с хлынувшими обращениями сам. Главное, что он понял за это время, – </w:t>
      </w:r>
      <w:r w:rsidRPr="005E7569">
        <w:rPr>
          <w:rFonts w:ascii="Times New Roman" w:hAnsi="Times New Roman" w:cs="Times New Roman"/>
          <w:sz w:val="28"/>
          <w:szCs w:val="28"/>
        </w:rPr>
        <w:t>все звонившие, прежде всего, нуждались в дружеской помощи.</w:t>
      </w:r>
      <w:r w:rsidRPr="007E7757">
        <w:rPr>
          <w:rFonts w:ascii="Times New Roman" w:hAnsi="Times New Roman" w:cs="Times New Roman"/>
          <w:sz w:val="28"/>
          <w:szCs w:val="28"/>
        </w:rPr>
        <w:t xml:space="preserve"> Вскоре он пришел к выводу, что в одиночку ему с этим делом не справиться, и стал искать добровольных помощников. Теперь они все вместе отвечали на звонки.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757">
        <w:rPr>
          <w:rFonts w:ascii="Times New Roman" w:hAnsi="Times New Roman" w:cs="Times New Roman"/>
          <w:sz w:val="28"/>
          <w:szCs w:val="28"/>
        </w:rPr>
        <w:t xml:space="preserve">Так родилось всемирное движение людей, оказывающих помощь другим людям по телефону. Сейчас в мире </w:t>
      </w:r>
    </w:p>
    <w:p w:rsidR="009564D9" w:rsidRDefault="00213ACF" w:rsidP="00C6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757">
        <w:rPr>
          <w:rFonts w:ascii="Times New Roman" w:hAnsi="Times New Roman" w:cs="Times New Roman"/>
          <w:sz w:val="28"/>
          <w:szCs w:val="28"/>
        </w:rPr>
        <w:t xml:space="preserve">существует целая сеть служб экстренной помощи по телефону. Это популярный и широко известный вид профессиональной психологической </w:t>
      </w:r>
    </w:p>
    <w:p w:rsidR="00213ACF" w:rsidRPr="00000766" w:rsidRDefault="00213ACF" w:rsidP="00C6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757">
        <w:rPr>
          <w:rFonts w:ascii="Times New Roman" w:hAnsi="Times New Roman" w:cs="Times New Roman"/>
          <w:sz w:val="28"/>
          <w:szCs w:val="28"/>
        </w:rPr>
        <w:t>помощи. Помощь оказывается бесплатно, анонимно (никому не сообщается, кто звонил и зачем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C5699" w:rsidRDefault="00213ACF" w:rsidP="00C60A13">
      <w:pPr>
        <w:pStyle w:val="a4"/>
        <w:spacing w:line="276" w:lineRule="auto"/>
        <w:ind w:left="0"/>
        <w:jc w:val="both"/>
        <w:rPr>
          <w:b/>
        </w:rPr>
      </w:pPr>
      <w:r>
        <w:rPr>
          <w:b/>
        </w:rPr>
        <w:t xml:space="preserve">       </w:t>
      </w:r>
    </w:p>
    <w:p w:rsidR="00213ACF" w:rsidRPr="00660557" w:rsidRDefault="00213ACF" w:rsidP="00C60A13">
      <w:pPr>
        <w:pStyle w:val="a4"/>
        <w:spacing w:line="276" w:lineRule="auto"/>
        <w:ind w:left="0"/>
        <w:jc w:val="both"/>
      </w:pPr>
      <w:r w:rsidRPr="00000766">
        <w:lastRenderedPageBreak/>
        <w:t xml:space="preserve">Дата </w:t>
      </w:r>
      <w:r>
        <w:rPr>
          <w:bCs/>
        </w:rPr>
        <w:t>17 мая объявлена м</w:t>
      </w:r>
      <w:r w:rsidRPr="00000766">
        <w:rPr>
          <w:bCs/>
        </w:rPr>
        <w:t>еждународны</w:t>
      </w:r>
      <w:r>
        <w:rPr>
          <w:bCs/>
        </w:rPr>
        <w:t>м</w:t>
      </w:r>
      <w:r w:rsidRPr="00000766">
        <w:rPr>
          <w:bCs/>
        </w:rPr>
        <w:t xml:space="preserve"> дн</w:t>
      </w:r>
      <w:r>
        <w:rPr>
          <w:bCs/>
        </w:rPr>
        <w:t xml:space="preserve">ем детского телефона доверия. </w:t>
      </w:r>
      <w:r>
        <w:t>На телефонах доверия работают</w:t>
      </w:r>
      <w:r w:rsidRPr="00660557">
        <w:t xml:space="preserve"> специально обуч</w:t>
      </w:r>
      <w:r>
        <w:t>енные специалисты - психологи.</w:t>
      </w:r>
      <w:r w:rsidRPr="00660557">
        <w:t xml:space="preserve">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со взрослым.</w:t>
      </w:r>
    </w:p>
    <w:p w:rsidR="00213ACF" w:rsidRPr="00910D8A" w:rsidRDefault="00213ACF" w:rsidP="00C60A13">
      <w:pPr>
        <w:pStyle w:val="a4"/>
        <w:numPr>
          <w:ilvl w:val="0"/>
          <w:numId w:val="6"/>
        </w:numPr>
        <w:ind w:left="0" w:firstLine="0"/>
        <w:jc w:val="both"/>
      </w:pPr>
      <w:r w:rsidRPr="00910D8A">
        <w:t>Телефон Доверия дает возможность человеку, переживающему какие-либо трудности, получить поддержку, быть понятым и принятым, разобраться в сложной для него ситуации в более спокойной обстановке и решиться на конкретные шаги.</w:t>
      </w:r>
    </w:p>
    <w:p w:rsidR="00C60A13" w:rsidRPr="00660557" w:rsidRDefault="00213ACF" w:rsidP="00C60A13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660557">
        <w:t xml:space="preserve">Телефон доверия </w:t>
      </w:r>
      <w:r w:rsidRPr="005E7569">
        <w:t>открыт для каждого человека</w:t>
      </w:r>
      <w:r>
        <w:t>. Не важен</w:t>
      </w:r>
      <w:r w:rsidRPr="00660557">
        <w:t xml:space="preserve"> возраст, национальность, состояние здоровья звонящего. Любой человек имеет право быть принятым, выслушанным и получить помощь.</w:t>
      </w:r>
    </w:p>
    <w:p w:rsidR="00213ACF" w:rsidRPr="005E7569" w:rsidRDefault="00213ACF" w:rsidP="00C60A13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660557">
        <w:t xml:space="preserve">Человек может поделиться с консультантом Телефона Доверия </w:t>
      </w:r>
      <w:r w:rsidRPr="005E7569">
        <w:t>любой беспокоящей его проблемой.</w:t>
      </w:r>
    </w:p>
    <w:p w:rsidR="00213ACF" w:rsidRPr="00660557" w:rsidRDefault="00213ACF" w:rsidP="00C60A13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660557">
        <w:t xml:space="preserve">Помощь на Телефоне Доверия всегда </w:t>
      </w:r>
      <w:r w:rsidRPr="005E7569">
        <w:t>анонимна</w:t>
      </w:r>
      <w:r w:rsidRPr="00660557">
        <w:t>. Если не хотят, позвонивший и консультант могут не сообщать свою фамилию, адрес и другие данные. Достаточно просто назвать свое или вымышленное имя для удобства общения.</w:t>
      </w:r>
    </w:p>
    <w:p w:rsidR="00213ACF" w:rsidRPr="00660557" w:rsidRDefault="00213ACF" w:rsidP="00C60A13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660557">
        <w:t xml:space="preserve">Обращаясь на Телефон Доверия, человек может </w:t>
      </w:r>
      <w:r w:rsidRPr="005E7569">
        <w:t>получить</w:t>
      </w:r>
      <w:r w:rsidRPr="00660557">
        <w:t xml:space="preserve"> интересующую его </w:t>
      </w:r>
      <w:r w:rsidRPr="005E7569">
        <w:t>информацию</w:t>
      </w:r>
      <w:r w:rsidRPr="00660557">
        <w:t>.</w:t>
      </w:r>
    </w:p>
    <w:p w:rsidR="00213ACF" w:rsidRPr="00910D8A" w:rsidRDefault="00213ACF" w:rsidP="00C60A13">
      <w:pPr>
        <w:pStyle w:val="a4"/>
        <w:numPr>
          <w:ilvl w:val="0"/>
          <w:numId w:val="6"/>
        </w:numPr>
        <w:ind w:left="0" w:firstLine="0"/>
        <w:jc w:val="both"/>
      </w:pPr>
      <w:r w:rsidRPr="00910D8A">
        <w:t>Каж</w:t>
      </w:r>
      <w:r>
        <w:t xml:space="preserve">дый Телефон Доверия работает в </w:t>
      </w:r>
      <w:r w:rsidRPr="00910D8A">
        <w:t>своем определенном режиме - круглосуточно или по расписанию.</w:t>
      </w:r>
    </w:p>
    <w:p w:rsidR="00213ACF" w:rsidRDefault="00213ACF" w:rsidP="00C60A1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213ACF" w:rsidRDefault="00213ACF" w:rsidP="00C60A1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D3457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Игра «Ассоциации»</w:t>
      </w:r>
    </w:p>
    <w:p w:rsidR="00213ACF" w:rsidRPr="00C42918" w:rsidRDefault="00213ACF" w:rsidP="00C60A13">
      <w:pPr>
        <w:pStyle w:val="a4"/>
        <w:numPr>
          <w:ilvl w:val="0"/>
          <w:numId w:val="7"/>
        </w:numPr>
        <w:jc w:val="both"/>
        <w:rPr>
          <w:i/>
        </w:rPr>
      </w:pPr>
      <w:r w:rsidRPr="00C42918">
        <w:rPr>
          <w:i/>
        </w:rPr>
        <w:t>Какие у вас возникают ассоциации при фразе «ТЕЛЕФОН ДОВЕРИЯ»?</w:t>
      </w:r>
    </w:p>
    <w:p w:rsidR="00213ACF" w:rsidRPr="00C42918" w:rsidRDefault="00213ACF" w:rsidP="00C60A13">
      <w:pPr>
        <w:pStyle w:val="a4"/>
        <w:numPr>
          <w:ilvl w:val="0"/>
          <w:numId w:val="7"/>
        </w:numPr>
        <w:jc w:val="both"/>
        <w:rPr>
          <w:b/>
          <w:bCs/>
        </w:rPr>
      </w:pPr>
      <w:r w:rsidRPr="00C42918">
        <w:rPr>
          <w:i/>
        </w:rPr>
        <w:t xml:space="preserve">На что похоже? </w:t>
      </w:r>
    </w:p>
    <w:p w:rsidR="00246459" w:rsidRPr="00C60A13" w:rsidRDefault="00213ACF" w:rsidP="00C60A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9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C42918">
        <w:rPr>
          <w:rFonts w:ascii="Times New Roman" w:eastAsia="Times New Roman" w:hAnsi="Times New Roman" w:cs="Times New Roman"/>
          <w:sz w:val="24"/>
          <w:szCs w:val="24"/>
        </w:rPr>
        <w:t xml:space="preserve">ответы: помощь, </w:t>
      </w:r>
      <w:r>
        <w:rPr>
          <w:rFonts w:ascii="Times New Roman" w:eastAsia="Times New Roman" w:hAnsi="Times New Roman" w:cs="Times New Roman"/>
          <w:sz w:val="24"/>
          <w:szCs w:val="24"/>
        </w:rPr>
        <w:t>общение, доверие, откровенность</w:t>
      </w:r>
      <w:r w:rsidRPr="00C42918">
        <w:rPr>
          <w:rFonts w:ascii="Times New Roman" w:eastAsia="Times New Roman" w:hAnsi="Times New Roman" w:cs="Times New Roman"/>
          <w:sz w:val="24"/>
          <w:szCs w:val="24"/>
        </w:rPr>
        <w:t>, консультация, беседа, диалог, психолог и другое)</w:t>
      </w:r>
    </w:p>
    <w:p w:rsidR="00246459" w:rsidRPr="00246459" w:rsidRDefault="00246459" w:rsidP="00C60A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 видеоролика «</w:t>
      </w:r>
      <w:r w:rsidR="00C60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Барашек и </w:t>
      </w:r>
      <w:proofErr w:type="spellStart"/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Кролень</w:t>
      </w:r>
      <w:proofErr w:type="spellEnd"/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Педагог.</w:t>
      </w:r>
      <w:r w:rsidRPr="002464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 вы думаете, о чём этот видеоролик? (Ответы ребят).</w:t>
      </w:r>
    </w:p>
    <w:p w:rsidR="006B2991" w:rsidRPr="006B2991" w:rsidRDefault="00EB7864" w:rsidP="00C60A13">
      <w:pPr>
        <w:shd w:val="clear" w:color="auto" w:fill="FFFFFF"/>
        <w:spacing w:after="11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Этот мультфильм - показывает, чтобы не случалось у каждого из нас, не стоит ждать долгожданную белую полосу в жизни, а достаточно посмотреть поучительный и динамичный мультфильм про Барашка и </w:t>
      </w:r>
      <w:proofErr w:type="spellStart"/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Кроленя</w:t>
      </w:r>
      <w:proofErr w:type="spellEnd"/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который</w:t>
      </w:r>
      <w:r w:rsidR="00BC56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буквально "вправляет" мозги и сделать выводы для себя. </w:t>
      </w:r>
      <w:r w:rsidR="006B2991"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конечно же н</w:t>
      </w: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решит всех проблем, но заметно изменит отношение к ним.</w:t>
      </w:r>
    </w:p>
    <w:p w:rsidR="00EB7864" w:rsidRPr="006B2991" w:rsidRDefault="00EB7864" w:rsidP="00C60A13">
      <w:pPr>
        <w:shd w:val="clear" w:color="auto" w:fill="FFFFFF"/>
        <w:spacing w:after="11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Поможет взглянуть на любую ситуацию с другой стороны, улыбнуться и двигаться в перёд, невзирая на мнение окружающих.</w:t>
      </w:r>
    </w:p>
    <w:p w:rsidR="00BC5699" w:rsidRDefault="00EB7864" w:rsidP="006B2991">
      <w:pPr>
        <w:shd w:val="clear" w:color="auto" w:fill="FFFFFF"/>
        <w:spacing w:after="11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Психотерапевтом</w:t>
      </w:r>
      <w:r w:rsid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мультфильме выступает</w:t>
      </w:r>
      <w:r w:rsidR="006B2991" w:rsidRPr="006B2991">
        <w:t xml:space="preserve"> </w:t>
      </w:r>
      <w:r w:rsidR="006B2991"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выдуманный </w:t>
      </w:r>
      <w:proofErr w:type="spellStart"/>
      <w:r w:rsidR="006B2991"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Кролень</w:t>
      </w:r>
      <w:proofErr w:type="spellEnd"/>
      <w:r w:rsidR="006B2991"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</w:t>
      </w:r>
      <w:r w:rsid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6B2991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 Барашек</w:t>
      </w: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образ человека, который попал в сложную ситуацию, потерял веру в себя, в свои силы и попал под мнение двуличного общества. Которое будет дружить и веселиться с тобой в лучшие дни, а настигнувшая врасплох </w:t>
      </w:r>
    </w:p>
    <w:p w:rsidR="00BC5699" w:rsidRDefault="00BC5699" w:rsidP="00BC5699">
      <w:pPr>
        <w:shd w:val="clear" w:color="auto" w:fill="FFFFFF"/>
        <w:spacing w:after="11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B7864" w:rsidRPr="006B2991" w:rsidRDefault="00EB7864" w:rsidP="00BC5699">
      <w:pPr>
        <w:shd w:val="clear" w:color="auto" w:fill="FFFFFF"/>
        <w:spacing w:after="11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29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беда вызывает только насмешки. В таких ситуациях справится можно и одному, зная, как правильно реагировать и что ценить.</w:t>
      </w:r>
    </w:p>
    <w:p w:rsidR="009564D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Педагог.</w:t>
      </w:r>
      <w:r w:rsidR="00C60A1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 xml:space="preserve">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человека, взрослого или ребёнка в жизни могут случиться проблемы. В такой ситуации любому из нас нужна поддержка и помощь. Где найти умного, доброго, профессионального человека, который выслушает, поймёт и поможет найти выход даже там, где его, казалось бы, нет? Ответ на этот вопрос сегодня должен знать каждый ребёнок.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ребенок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быть уверенным в том, что, если с ним случится беда, он всегда может обратиться за помощью в службу Детского телефон доверия, и там его обязательно выслушают и поймут, помогут найти верное решение.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может поделиться с консультантом Телефона доверия любой беспокоящей его проблемой.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на Детском телефоне доверия </w:t>
      </w: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анонимна и бесплатна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0A13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доверия работает </w:t>
      </w: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круглосуточном режиме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6459" w:rsidRPr="00246459" w:rsidRDefault="00246459" w:rsidP="00C60A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«Дерево Доверия».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крепится ватман с нарисованным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деревом.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Инструкция: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вам нужно написать на стикере «яблочке» вопросы или возможные трудности, с которыми можно было бы обратиться к консультанту Детского телефона доверия. Правило: чужие версии не критиковать!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пишут, а потом по очереди прикрепляют свои «яблоч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ки» на дерево. Каждый ребенок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озвучивает то, что он написал.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Комментарий педагога: </w:t>
      </w:r>
      <w:proofErr w:type="gramStart"/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 много вопросов и трудностей. Каждый может попасть в ситуацию, когда ему будет нужна помощь. В этот момент важно быть услышанным.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Рефлексия.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Помогло ли это упражнение вам понять, с какими вопросами, проблемами и трудностями можно обратиться к специалисту службы Детского телефона доверия? (Ответы ребят).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3A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«Прогноз»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вам нужно разделиться на две команды. Каждая команда получит 4 листка бумаги с надписями: дружба, ссора, грусть и счастье. На обратной стороне каждого листка игроки должны сделать небольшой рисунок, изображающий это слово. Члены другой команды, видя лишь слово, но не рисунки, должны предположить (сделать прогноз), что там может быть изображено.</w:t>
      </w:r>
    </w:p>
    <w:p w:rsidR="00246459" w:rsidRPr="00246459" w:rsidRDefault="00213ACF" w:rsidP="00C60A13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r w:rsidR="00246459"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итогов. Рефлексия</w:t>
      </w:r>
    </w:p>
    <w:p w:rsidR="009564D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</w:t>
      </w: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 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просит каждого участника рассказать, какие чувства они сегодня испытывали, что понравилось и что не понравилось, что нового узнали.</w:t>
      </w:r>
    </w:p>
    <w:p w:rsidR="00BC5699" w:rsidRDefault="00BC569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Pr="00246459" w:rsidRDefault="00BC569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Полезные советы 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60A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 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службы Детского телефона доверия приготовили полезные советы, которые научат вас находить и заводить друзей, быть весёлыми и радостными и не бояться трудных ситуаций.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эти советы: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всегда здоровайся со своими одноклассниками;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рассказывай о своих увлечениях, всем будет интересно;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обращай внимания на насмешки, тогда у обидчика пропадёт интерес тебя задирать;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покажи фотографии любимого животного;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запишись в спортивную секцию, куда ходят твои одноклассники;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хвастайся игрушками и обновками;</w:t>
      </w:r>
    </w:p>
    <w:p w:rsidR="00246459" w:rsidRPr="00246459" w:rsidRDefault="00246459" w:rsidP="00C60A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0" w:lineRule="atLeast"/>
        <w:ind w:left="3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дерись – любой вопрос можно решить мирно.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Педагог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Дорогие ребята, спасибо вам большое за вашу работу и открытость! Теперь вы знаете, что в любой момент вам готовы помочь.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пожелать вам поменьше сталкиваться в жизни со сложными ситуациями, радоваться жизни, чаще улыбаться, любить и иметь преданных друзей!</w:t>
      </w:r>
      <w:r w:rsidR="006B29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2464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свидания, до новых встреч.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46459" w:rsidRPr="00246459" w:rsidRDefault="00246459" w:rsidP="00C60A13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4645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В конце встречи каждый ребенок получает буклет с информацией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          </w:t>
      </w:r>
      <w:r w:rsidRPr="0024645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 номером Детского телефона доверия.</w:t>
      </w:r>
    </w:p>
    <w:p w:rsidR="00246459" w:rsidRDefault="00246459" w:rsidP="00C60A13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C60A13">
      <w:pPr>
        <w:shd w:val="clear" w:color="auto" w:fill="FFFFFF"/>
        <w:spacing w:after="11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Pr="00246459" w:rsidRDefault="00BC5699" w:rsidP="00BC569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699" w:rsidRPr="00BC5699" w:rsidRDefault="00246459" w:rsidP="00BC569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64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  <w:r w:rsidR="00BC5699" w:rsidRPr="00BC5699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 w:rsidR="00BC5699" w:rsidRPr="00BC5699" w:rsidRDefault="00BC5699" w:rsidP="00BC5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99">
        <w:rPr>
          <w:rFonts w:ascii="Times New Roman" w:hAnsi="Times New Roman" w:cs="Times New Roman"/>
          <w:b/>
          <w:sz w:val="28"/>
          <w:szCs w:val="28"/>
        </w:rPr>
        <w:t>Тест «Доверие»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6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1.  Приходилось ли вам задумываться, что говорят люди за вашей спиной?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2.  Считаете ли, что у каждого человека есть своя цена?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3.  Не кажется ли вам, что большинство людей нечестно ведут денежные дела?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4. Охотно ли вы доверяете людям?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5.  Разрешаете посторонним пользоваться вашими вещами?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6.  Рискнете оставить, слесаря у себя дома без присмотра?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7.    Пересчитываете ли сдачу в магазине?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8.  Имеете привычку убирать ценные вещи, чтобы они не лежали на открытом месте?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9.  Считаете, что люди обманывают друг друга при первой же возможности?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10.  Если что-нибудь пропадает, вы, как правило, предполагаете, что это кража?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 xml:space="preserve"> </w:t>
      </w: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11.  Вы имеете привычку переспрашивать?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12.  Если вдруг ваш коллега отменяет деловую встречу, подозреваете ли вы в этом скрытые мотивы?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>13.  Думаете, что большинство людей в основном честные?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да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569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sz w:val="24"/>
          <w:szCs w:val="24"/>
        </w:rPr>
        <w:t xml:space="preserve">За каждый ответ: 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b/>
          <w:sz w:val="24"/>
          <w:szCs w:val="24"/>
        </w:rPr>
        <w:t>Да</w:t>
      </w:r>
      <w:r w:rsidRPr="00BC5699">
        <w:rPr>
          <w:rFonts w:ascii="Times New Roman" w:hAnsi="Times New Roman" w:cs="Times New Roman"/>
          <w:sz w:val="24"/>
          <w:szCs w:val="24"/>
        </w:rPr>
        <w:t xml:space="preserve"> –  1балл.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b/>
          <w:sz w:val="24"/>
          <w:szCs w:val="24"/>
        </w:rPr>
        <w:t>Нет</w:t>
      </w:r>
      <w:r w:rsidRPr="00BC5699">
        <w:rPr>
          <w:rFonts w:ascii="Times New Roman" w:hAnsi="Times New Roman" w:cs="Times New Roman"/>
          <w:sz w:val="24"/>
          <w:szCs w:val="24"/>
        </w:rPr>
        <w:t xml:space="preserve"> – 0 баллов.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b/>
          <w:sz w:val="24"/>
          <w:szCs w:val="24"/>
        </w:rPr>
        <w:t>От 10 до 13 очков:</w:t>
      </w:r>
      <w:r w:rsidRPr="00BC5699">
        <w:rPr>
          <w:rFonts w:ascii="Times New Roman" w:hAnsi="Times New Roman" w:cs="Times New Roman"/>
          <w:sz w:val="24"/>
          <w:szCs w:val="24"/>
        </w:rPr>
        <w:t xml:space="preserve"> Вы очень доверяете людям и верите, что большинство людей в основном честные и на них можно положиться. Время от времени вы бываете разочарованы. Некоторые люди пользуются вашей доверчивостью, другие иногда подводят вас.</w:t>
      </w:r>
    </w:p>
    <w:p w:rsidR="00BC5699" w:rsidRPr="00BC5699" w:rsidRDefault="00BC5699" w:rsidP="00BC5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b/>
          <w:sz w:val="24"/>
          <w:szCs w:val="24"/>
        </w:rPr>
        <w:t xml:space="preserve">От 5 до 9 очков: </w:t>
      </w:r>
      <w:r w:rsidRPr="00BC5699">
        <w:rPr>
          <w:rFonts w:ascii="Times New Roman" w:hAnsi="Times New Roman" w:cs="Times New Roman"/>
          <w:sz w:val="24"/>
          <w:szCs w:val="24"/>
        </w:rPr>
        <w:t>Вы, вероятно, хотите, но не можете доверять людям. Опыт подсказывает, что существует много нечестных людей, поэтому ваш скептицизм оправдан.</w:t>
      </w:r>
    </w:p>
    <w:p w:rsidR="00BC5699" w:rsidRPr="00BC5699" w:rsidRDefault="00BC5699" w:rsidP="00BC5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699">
        <w:rPr>
          <w:rFonts w:ascii="Times New Roman" w:hAnsi="Times New Roman" w:cs="Times New Roman"/>
          <w:b/>
          <w:sz w:val="24"/>
          <w:szCs w:val="24"/>
        </w:rPr>
        <w:t>4 очка или меньше:</w:t>
      </w:r>
      <w:r w:rsidRPr="00BC5699">
        <w:rPr>
          <w:rFonts w:ascii="Times New Roman" w:hAnsi="Times New Roman" w:cs="Times New Roman"/>
          <w:sz w:val="24"/>
          <w:szCs w:val="24"/>
        </w:rPr>
        <w:t xml:space="preserve"> У вас мало доверия и много подозрений. Вероятно, вы во всем стараетесь полагаться только на себя, но не стоит забывать, что рядом есть люди, готовые помочь. </w:t>
      </w: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699" w:rsidRPr="00BC5699" w:rsidRDefault="00BC5699" w:rsidP="00BC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4" w:rsidRPr="006B2991" w:rsidRDefault="001074D4" w:rsidP="006B2991">
      <w:pPr>
        <w:shd w:val="clear" w:color="auto" w:fill="FFFFFF"/>
        <w:spacing w:after="11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074D4" w:rsidRPr="006B2991" w:rsidSect="00BC5699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C44"/>
    <w:multiLevelType w:val="hybridMultilevel"/>
    <w:tmpl w:val="6102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D45"/>
    <w:multiLevelType w:val="multilevel"/>
    <w:tmpl w:val="A07C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41A62"/>
    <w:multiLevelType w:val="multilevel"/>
    <w:tmpl w:val="A9720C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2920B7"/>
    <w:multiLevelType w:val="multilevel"/>
    <w:tmpl w:val="95B23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D6EE0"/>
    <w:multiLevelType w:val="multilevel"/>
    <w:tmpl w:val="4602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A742F"/>
    <w:multiLevelType w:val="multilevel"/>
    <w:tmpl w:val="2A462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6457E"/>
    <w:multiLevelType w:val="hybridMultilevel"/>
    <w:tmpl w:val="D4EE2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58"/>
    <w:rsid w:val="001074D4"/>
    <w:rsid w:val="001229D9"/>
    <w:rsid w:val="00182C61"/>
    <w:rsid w:val="00211119"/>
    <w:rsid w:val="00213ACF"/>
    <w:rsid w:val="00214A58"/>
    <w:rsid w:val="00246459"/>
    <w:rsid w:val="006B2991"/>
    <w:rsid w:val="009564D9"/>
    <w:rsid w:val="00B54B87"/>
    <w:rsid w:val="00BB466B"/>
    <w:rsid w:val="00BC5699"/>
    <w:rsid w:val="00C60A13"/>
    <w:rsid w:val="00E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59F1"/>
  <w15:chartTrackingRefBased/>
  <w15:docId w15:val="{741F68E4-7762-473E-B5F2-5E094A66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EB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64AE-C5E9-4BBE-A3D7-9D4F646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Кириленко</dc:creator>
  <cp:keywords/>
  <dc:description/>
  <cp:lastModifiedBy>Ольга Кириленко</cp:lastModifiedBy>
  <cp:revision>7</cp:revision>
  <dcterms:created xsi:type="dcterms:W3CDTF">2025-05-03T16:08:00Z</dcterms:created>
  <dcterms:modified xsi:type="dcterms:W3CDTF">2025-05-16T10:52:00Z</dcterms:modified>
</cp:coreProperties>
</file>