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pkzx9yvdar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Формирование дружеских отношений в группе: роль воспитателя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Дружба — одна из важнейших ценностей, которую ребёнок начинает осваивать уже в дошкольном возрасте. В детском саду дети получают первый опыт взаимодействия со сверстниками: учатся договариваться, делиться, помогать и поддерживать друг друга. Ключевая роль в формировании дружеских отношений принадлежит воспитателю. Разберём, как именно педагог может способствовать сплочению группы и воспитанию дружеских чувств у детей.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vv3m81du8ni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Почему это важно?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дошкольном возрасте закладываются основы социального поведения и нравственных качеств. Умение дружить влияет на: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эмоциональную устойчивость ребёнка;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эмпатии и взаимопомощи;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адаптацию в коллективе;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позитивного самовосприятия;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подготовку к успешному обучению в школе.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mvd3ensjc66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Задачи воспитателя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Воспитатель должен: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создать доброжелательную атмосферу в группе;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выявить детей, испытывающих трудности в общении;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научить детей правилам взаимодействия;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поощрять проявления доброты и взаимопомощи;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предотвращать и разрешать конфликты конструктивно.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ewg9jdadcb89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Практические методы и приёмы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Игровая деятельность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мощный инструмент формирования дружеских связей: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сюжетно‑ролевые игры («Семья», «Больница», «Магазин») учат распределять роли, договариваться и сотрудничать;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подвижные игры («Ручеёк», «Ловишки») развивают командный дух и взаимовыручку;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дидактические игры («Угадай настроение», «Добрые слова») формируют эмпатию и вежливость.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Чтение художественной литературы и обсуждение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сказки и рассказы о дружбе (например, произведения В. Осеевой, В. Сухомлинского) помогают детям осознать ценность дружеских отношений;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чтения важно обсудить поступки героев: «Почему они поступили так?», «Как бы ты поступил на их месте?».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Беседы на тему дружбы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«Что значит дружить?» — дети делятся своим пониманием дружбы;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«Как помириться после ссоры?» — поиск конструктивных решений;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«Как помочь другу?» — развитие навыков взаимопомощи.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Коллективная творческая деятельность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совместное рисование на большом листе («Наш дружный класс»);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коллективных поделок из природных материалов;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театрализованные постановки, где каждый ребёнок играет свою роль.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Трудовая деятельность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уборка групповой комнаты;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уход за растениями в уголке природы;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к празднику — украшение группы.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Ритуалы и традиции группы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утреннее приветствие («Круг дружбы»);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«День добрых дел» — каждый ребёнок совершает доброе дело для товарища;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«Комплимент дня» — дети говорят друг другу приятные слова.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Работа с конфликтными ситуациями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игнорировать ссоры, а разбирать их вместе с детьми;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учить детей выражать эмоции словами, а не действиями;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помогать находить компромисс: «Давайте подумаем, как решить эту проблему вместе».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Личный пример воспитателя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доброжелательное отношение ко всем детям без исключения;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демонстрация вежливости и уважения в общении с коллегами и родителями;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поддержка инициативы детей в организации совместных игр и дел.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bew1o9iag5xb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Взаимодействие с родителями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устойчивого результата важно вовлекать семьи воспитанников: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проводить тематические родительские собрания («Как научить ребёнка дружить?»);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давать рекомендации по развитию коммуникативных навыков дома;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организовывать совместные мероприятия (праздники, экскурсии, мастер‑классы).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after="40" w:befor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i1cbamlc365w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Заключение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Формирование дружеских отношений в дошкольной группе — это системный и целенаправленный процесс, требующий от воспитателя терпения, такта и профессионализма. Используя разнообразные педагогические приёмы, создавая условия для позитивного взаимодействия и подавая личный пример доброжелательности, педагог помогает детям освоить важнейшие социальные навыки. В результате в группе складывается атмосфера доверия и взаимопонимания, а у детей формируется прочная основа для дальнейшего гармоничного развития личности.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