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AA" w:rsidRPr="006563AA" w:rsidRDefault="006563AA" w:rsidP="006563A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Закон Ома: основа электротехники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Закон Ома — один из фундаментальных законов физики, описывающий взаимосвязь между напряжением, силой тока и сопротивлением в электрической цепи. Он лежит в основе расчётов практически всех электрических и электронных устройств. Разберём его подробно.</w:t>
      </w:r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История открытия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Закон назван в честь немецкого физика </w:t>
      </w: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Георга Симона Ома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 который сформулировал его в 1826 году. Ом проводил эксперименты с электрическими цепями, используя гальванические элементы и металлические проводники, и установил количественную зависимость между основными электрическими величинами.</w:t>
      </w:r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Формулировка закона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Классическая формулировка закона Ома для участка цепи: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сила тока </w:t>
      </w: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I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 участке электрической цепи прямо пропорциональна напряжению </w:t>
      </w: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U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 концах этого участка и обратно пропорциональна его сопротивлению </w:t>
      </w: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Математически это выражается формулой:</w:t>
      </w:r>
    </w:p>
    <w:p w:rsidR="006563AA" w:rsidRPr="006563AA" w:rsidRDefault="006563AA" w:rsidP="006563AA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I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RU</w:t>
      </w:r>
      <w:r w:rsidRPr="006563AA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где:</w:t>
      </w:r>
    </w:p>
    <w:p w:rsidR="006563AA" w:rsidRPr="006563AA" w:rsidRDefault="006563AA" w:rsidP="006563A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I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сила тока, измеряется в амперах (А);</w:t>
      </w:r>
    </w:p>
    <w:p w:rsidR="006563AA" w:rsidRPr="006563AA" w:rsidRDefault="006563AA" w:rsidP="006563A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U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напряжение, измеряется в вольтах (В);</w:t>
      </w:r>
    </w:p>
    <w:p w:rsidR="006563AA" w:rsidRPr="006563AA" w:rsidRDefault="006563AA" w:rsidP="006563A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сопротивление, измеряется в омах (Ом).</w:t>
      </w:r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Расширенная формулировка: закон Ома для полной цепи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 полной электрической цепи, включающей источник тока с внутренним сопротивлением, закон принимает следующий вид:</w:t>
      </w:r>
    </w:p>
    <w:p w:rsidR="006563AA" w:rsidRPr="006563AA" w:rsidRDefault="006563AA" w:rsidP="006563AA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I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proofErr w:type="spellStart"/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+</w:t>
      </w: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6563AA">
        <w:rPr>
          <w:rFonts w:ascii="KaTeX_Caligraphic" w:eastAsia="Times New Roman" w:hAnsi="KaTeX_Caligraphic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E</w:t>
      </w:r>
      <w:proofErr w:type="spellEnd"/>
      <w:r w:rsidRPr="006563AA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где:</w:t>
      </w:r>
    </w:p>
    <w:p w:rsidR="006563AA" w:rsidRPr="006563AA" w:rsidRDefault="006563AA" w:rsidP="006563A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KaTeX_Caligraphic" w:eastAsia="Times New Roman" w:hAnsi="KaTeX_Caligraphic" w:cs="Times New Roman"/>
          <w:kern w:val="0"/>
          <w:sz w:val="29"/>
          <w:szCs w:val="29"/>
          <w:lang w:eastAsia="ru-RU"/>
          <w14:ligatures w14:val="none"/>
        </w:rPr>
        <w:t>E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электродвижущая сила (ЭДС) источника, </w:t>
      </w:r>
      <w:proofErr w:type="gramStart"/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6563AA" w:rsidRPr="006563AA" w:rsidRDefault="006563AA" w:rsidP="006563A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внутреннее сопротивление источника тока, Ом;</w:t>
      </w:r>
    </w:p>
    <w:p w:rsidR="006563AA" w:rsidRPr="006563AA" w:rsidRDefault="006563AA" w:rsidP="006563A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lastRenderedPageBreak/>
        <w:t>R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внешнее сопротивление цепи, Ом.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Эта формула показывает, что при учёте внутреннего сопротивления источника сила тока в цепи зависит не только от внешнего сопротивления, но и от характеристик самого источника.</w:t>
      </w:r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Физический смысл величин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Разберём подробнее, что означают величины в законе Ома:</w:t>
      </w:r>
    </w:p>
    <w:p w:rsidR="006563AA" w:rsidRPr="006563AA" w:rsidRDefault="006563AA" w:rsidP="006563AA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Сила тока (</w:t>
      </w:r>
      <w:r w:rsidRPr="006563AA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ru-RU"/>
          <w14:ligatures w14:val="none"/>
        </w:rPr>
        <w:t>I</w:t>
      </w: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)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это количество электрического заряда, проходящего через поперечное сечение проводника за единицу времени. По аналогии с гидравликой — это объём воды, протекающей через трубу за секунду.</w:t>
      </w:r>
    </w:p>
    <w:p w:rsidR="006563AA" w:rsidRPr="006563AA" w:rsidRDefault="006563AA" w:rsidP="006563AA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Напряжение (</w:t>
      </w:r>
      <w:r w:rsidRPr="006563AA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ru-RU"/>
          <w14:ligatures w14:val="none"/>
        </w:rPr>
        <w:t>U</w:t>
      </w: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)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разность потенциалов, «электрическое давление», заставляющее заряды двигаться по проводнику. В гидравлической аналогии — это перепад высот или давление в насосе.</w:t>
      </w:r>
    </w:p>
    <w:p w:rsidR="006563AA" w:rsidRPr="006563AA" w:rsidRDefault="006563AA" w:rsidP="006563AA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Сопротивление (</w:t>
      </w:r>
      <w:r w:rsidRPr="006563AA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)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свойство материала препятствовать прохождению электрического тока. В гидравлике — это сужение трубы или её шероховатость, затрудняющие течение воды.</w:t>
      </w:r>
    </w:p>
    <w:p w:rsidR="006563AA" w:rsidRPr="006563AA" w:rsidRDefault="006563AA" w:rsidP="006563AA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ЭДС (</w:t>
      </w:r>
      <w:r w:rsidRPr="006563AA">
        <w:rPr>
          <w:rFonts w:ascii="KaTeX_Caligraphic" w:eastAsia="Times New Roman" w:hAnsi="KaTeX_Caligraphic" w:cs="Times New Roman"/>
          <w:b/>
          <w:bCs/>
          <w:kern w:val="0"/>
          <w:sz w:val="29"/>
          <w:szCs w:val="29"/>
          <w:lang w:eastAsia="ru-RU"/>
          <w14:ligatures w14:val="none"/>
        </w:rPr>
        <w:t>E</w:t>
      </w: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)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энергия, которую источник питания сообщает каждому кулону заряда. Это «движущая сила» электрической цепи.</w:t>
      </w:r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Графическое представление: вольт</w:t>
      </w: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noBreakHyphen/>
        <w:t>амперная характеристика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График зависимости силы тока от напряжения (вольт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амперная характеристика) для проводника, подчиняющегося закону Ома, представляет собой </w:t>
      </w: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прямую линию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 проходящую через начало координат. Угол наклона этой линии определяется сопротивлением проводника: чем больше сопротивление, тем меньше угол наклона.</w:t>
      </w:r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Условия применимости закона Ома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Закон Ома выполняется не для всех материалов и условий. Он справедлив для:</w:t>
      </w:r>
    </w:p>
    <w:p w:rsidR="006563AA" w:rsidRPr="006563AA" w:rsidRDefault="006563AA" w:rsidP="006563AA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металлических проводников при не слишком больших напряжениях;</w:t>
      </w:r>
    </w:p>
    <w:p w:rsidR="006563AA" w:rsidRPr="006563AA" w:rsidRDefault="006563AA" w:rsidP="006563AA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электролитов;</w:t>
      </w:r>
    </w:p>
    <w:p w:rsidR="006563AA" w:rsidRPr="006563AA" w:rsidRDefault="006563AA" w:rsidP="006563AA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некоторых полупроводников в определённых режимах.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Закон Ома </w:t>
      </w:r>
      <w:proofErr w:type="gramStart"/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 выполняется</w:t>
      </w:r>
      <w:proofErr w:type="gramEnd"/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для:</w:t>
      </w:r>
    </w:p>
    <w:p w:rsidR="006563AA" w:rsidRPr="006563AA" w:rsidRDefault="006563AA" w:rsidP="006563A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газов (искровые разряды, дуга);</w:t>
      </w:r>
    </w:p>
    <w:p w:rsidR="006563AA" w:rsidRPr="006563AA" w:rsidRDefault="006563AA" w:rsidP="006563A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полупроводниковых приборов (диоды, транзисторы);</w:t>
      </w:r>
    </w:p>
    <w:p w:rsidR="006563AA" w:rsidRPr="006563AA" w:rsidRDefault="006563AA" w:rsidP="006563A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сверхпроводников;</w:t>
      </w:r>
    </w:p>
    <w:p w:rsidR="006563AA" w:rsidRPr="006563AA" w:rsidRDefault="006563AA" w:rsidP="006563A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 очень высоких частотах;</w:t>
      </w:r>
    </w:p>
    <w:p w:rsidR="006563AA" w:rsidRPr="006563AA" w:rsidRDefault="006563AA" w:rsidP="006563A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 сильных электрических полях.</w:t>
      </w:r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Практическое применение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Закон Ома используется повсеместно в электротехнике и электронике:</w:t>
      </w:r>
    </w:p>
    <w:p w:rsidR="006563AA" w:rsidRPr="006563AA" w:rsidRDefault="006563AA" w:rsidP="006563A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Расчёт электрических цепей.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Позволяет определить ток, напряжение или сопротивление в любой части схемы.</w:t>
      </w:r>
    </w:p>
    <w:p w:rsidR="006563AA" w:rsidRPr="006563AA" w:rsidRDefault="006563AA" w:rsidP="006563A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Проектирование электроприборов.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Инженеры используют закон Ома при разработке бытовой техники, промышленного оборудования, электроники.</w:t>
      </w:r>
    </w:p>
    <w:p w:rsidR="006563AA" w:rsidRPr="006563AA" w:rsidRDefault="006563AA" w:rsidP="006563A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Диагностика неисправностей.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 помощью закона Ома можно найти место обрыва цепи или короткого замыкания.</w:t>
      </w:r>
    </w:p>
    <w:p w:rsidR="006563AA" w:rsidRPr="006563AA" w:rsidRDefault="006563AA" w:rsidP="006563A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Выбор проводов.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Расчёт сечения проводов для электропроводки производится с учётом допустимого тока и падения напряжения.</w:t>
      </w:r>
    </w:p>
    <w:p w:rsidR="006563AA" w:rsidRPr="006563AA" w:rsidRDefault="006563AA" w:rsidP="006563A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Работа с измерительными приборами.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Вольтметры, амперметры и омметры работают на основе закона Ома.</w:t>
      </w:r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Примеры расчётов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 1.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 участке цепи напряжение составляет 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12 В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 сопротивление — 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4 Ом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Какова сила тока?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Решение:</w:t>
      </w:r>
    </w:p>
    <w:p w:rsidR="006563AA" w:rsidRPr="006563AA" w:rsidRDefault="006563AA" w:rsidP="006563AA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I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RU</w:t>
      </w:r>
      <w:r w:rsidRPr="006563AA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=4 Ом12 В</w:t>
      </w:r>
      <w:r w:rsidRPr="006563AA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=3 А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 2.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Источник имеет ЭДС 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9 В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 внутреннее сопротивление 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Ом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К нему подключён резистор сопротивлением 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8 Ом</w:t>
      </w: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 Найти силу тока в цепи.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Решение:</w:t>
      </w:r>
    </w:p>
    <w:p w:rsidR="006563AA" w:rsidRPr="006563AA" w:rsidRDefault="006563AA" w:rsidP="006563AA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I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proofErr w:type="spellStart"/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+</w:t>
      </w:r>
      <w:r w:rsidRPr="006563AA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6563AA">
        <w:rPr>
          <w:rFonts w:ascii="KaTeX_Caligraphic" w:eastAsia="Times New Roman" w:hAnsi="KaTeX_Caligraphic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E</w:t>
      </w:r>
      <w:proofErr w:type="spellEnd"/>
      <w:r w:rsidRPr="006563AA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=8 Ом+1 Ом9 В</w:t>
      </w:r>
      <w:r w:rsidRPr="006563AA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=99</w:t>
      </w:r>
      <w:r w:rsidRPr="006563AA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6563AA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=1 А</w:t>
      </w:r>
      <w:bookmarkStart w:id="0" w:name="_GoBack"/>
      <w:bookmarkEnd w:id="0"/>
    </w:p>
    <w:p w:rsidR="006563AA" w:rsidRPr="006563AA" w:rsidRDefault="006563AA" w:rsidP="006563A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Заключение</w:t>
      </w:r>
    </w:p>
    <w:p w:rsidR="006563AA" w:rsidRPr="006563AA" w:rsidRDefault="006563AA" w:rsidP="006563A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563A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Закон Ома — это фундаментальное соотношение в электротехнике, которое позволяет понять и рассчитать поведение электрических цепей. Несмотря на свою простоту, он даёт ключ к пониманию более сложных явлений в физике и технике. Знание закона Ома необходимо не только инженерам и физикам, но и всем, кто хочет разбираться в принципах работы современных электроприборов и электроники.</w:t>
      </w:r>
    </w:p>
    <w:p w:rsidR="002C29F2" w:rsidRDefault="002C29F2"/>
    <w:sectPr w:rsidR="002C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KaTeX_Caligrap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7A2"/>
    <w:multiLevelType w:val="multilevel"/>
    <w:tmpl w:val="272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90FDF"/>
    <w:multiLevelType w:val="multilevel"/>
    <w:tmpl w:val="36DA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6184A"/>
    <w:multiLevelType w:val="multilevel"/>
    <w:tmpl w:val="2818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8612D"/>
    <w:multiLevelType w:val="multilevel"/>
    <w:tmpl w:val="9540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942E8A"/>
    <w:multiLevelType w:val="multilevel"/>
    <w:tmpl w:val="5D70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F71D4"/>
    <w:multiLevelType w:val="multilevel"/>
    <w:tmpl w:val="3B2A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8F"/>
    <w:rsid w:val="002C29F2"/>
    <w:rsid w:val="004A558D"/>
    <w:rsid w:val="006563AA"/>
    <w:rsid w:val="00A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F4A"/>
  <w15:chartTrackingRefBased/>
  <w15:docId w15:val="{E2E98C86-DE22-4531-9B6A-1C698395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6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6563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63A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6563AA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6563AA"/>
  </w:style>
  <w:style w:type="paragraph" w:styleId="a3">
    <w:name w:val="Normal (Web)"/>
    <w:basedOn w:val="a"/>
    <w:uiPriority w:val="99"/>
    <w:semiHidden/>
    <w:unhideWhenUsed/>
    <w:rsid w:val="0065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ord">
    <w:name w:val="mord"/>
    <w:basedOn w:val="a0"/>
    <w:rsid w:val="006563AA"/>
  </w:style>
  <w:style w:type="character" w:customStyle="1" w:styleId="mspace">
    <w:name w:val="mspace"/>
    <w:basedOn w:val="a0"/>
    <w:rsid w:val="006563AA"/>
  </w:style>
  <w:style w:type="character" w:customStyle="1" w:styleId="mrel">
    <w:name w:val="mrel"/>
    <w:basedOn w:val="a0"/>
    <w:rsid w:val="006563AA"/>
  </w:style>
  <w:style w:type="character" w:customStyle="1" w:styleId="vlist-s">
    <w:name w:val="vlist-s"/>
    <w:basedOn w:val="a0"/>
    <w:rsid w:val="006563AA"/>
  </w:style>
  <w:style w:type="character" w:customStyle="1" w:styleId="mbin">
    <w:name w:val="mbin"/>
    <w:basedOn w:val="a0"/>
    <w:rsid w:val="0065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Vavulina</dc:creator>
  <cp:keywords/>
  <dc:description/>
  <cp:lastModifiedBy>Ulyana Vavulina</cp:lastModifiedBy>
  <cp:revision>2</cp:revision>
  <dcterms:created xsi:type="dcterms:W3CDTF">2026-05-24T13:55:00Z</dcterms:created>
  <dcterms:modified xsi:type="dcterms:W3CDTF">2026-05-24T13:56:00Z</dcterms:modified>
</cp:coreProperties>
</file>