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11" w:rsidRDefault="0063325B" w:rsidP="0099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на тему «</w:t>
      </w:r>
      <w:r w:rsidR="00F946D1" w:rsidRPr="00997FD4">
        <w:rPr>
          <w:rFonts w:ascii="Times New Roman" w:hAnsi="Times New Roman" w:cs="Times New Roman"/>
          <w:b/>
          <w:sz w:val="28"/>
          <w:szCs w:val="28"/>
        </w:rPr>
        <w:t>Безопасность в школе: как её обеспечить и что зависит от педагога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325B" w:rsidRPr="00997FD4" w:rsidRDefault="0063325B" w:rsidP="0063325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Мавруева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bookmarkEnd w:id="0"/>
    <w:p w:rsidR="00B47FA9" w:rsidRPr="00997FD4" w:rsidRDefault="00B47FA9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97FD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 безопасную среду приходится слышать часто. Но что при этом имеется в виду? Охрана и рамки? Или речь идет и о психологической безопасности?</w:t>
      </w:r>
    </w:p>
    <w:p w:rsidR="00B47FA9" w:rsidRPr="00B47FA9" w:rsidRDefault="00B47FA9" w:rsidP="00B47FA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безопасность детей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неспокойное время охрана в школе — обычное явление. К сожалению, всем известны случаи, когда против детей и учителей в школе совершались противоправные действия. Увы, охрана не всегда в силах справиться с нештатной ситуацией, что, конечно, огорчает. Но обучение охранников или их замена на более профессиональных — вопрос, находящийся не в нашей компетенции.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террористы и подростки с оружием — это экстремальные случаи и не единственная опасность, с которой сталкивается школьник. Гораздо чаще неприятности бывают связаны с мелким и не очень хулиганством, вымогательством, воровством,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с этими вопросами может и должна работать администрация школы, а в ряде случаев — и каждый педагог.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одна опасность — распространение среди школьников запрещенных веществ (наркотиков, курительных смесей и т.п.)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свести подобные ситуации к минимуму?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ответить на этот вопрос, надо задуматься:</w:t>
      </w:r>
    </w:p>
    <w:p w:rsidR="00B47FA9" w:rsidRPr="00B47FA9" w:rsidRDefault="00B47FA9" w:rsidP="00B47FA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каких обстоятельствах подростки с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нападают на жертву, чтобы ее побить, унизить или отобрать деньги и ценности?</w:t>
      </w:r>
    </w:p>
    <w:p w:rsidR="00B47FA9" w:rsidRPr="00B47FA9" w:rsidRDefault="00B47FA9" w:rsidP="00B47FA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и когда дилеры могут передать запрещенное вещество?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случаев нарушители стараются совершать все эти действия тайком, выбирают места, где их не увидят педагоги:</w:t>
      </w:r>
    </w:p>
    <w:p w:rsidR="00B47FA9" w:rsidRPr="00B47FA9" w:rsidRDefault="00B47FA9" w:rsidP="00B47FA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закутки в школе;</w:t>
      </w:r>
    </w:p>
    <w:p w:rsidR="00B47FA9" w:rsidRPr="00B47FA9" w:rsidRDefault="00B47FA9" w:rsidP="00B47FA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гардероб;</w:t>
      </w:r>
    </w:p>
    <w:p w:rsidR="00B47FA9" w:rsidRPr="00B47FA9" w:rsidRDefault="00B47FA9" w:rsidP="00B47FA9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в школьном дворе, которое не видно на камерах, загорожено кустами или какими-то постройками.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но факт: для решения проблемы достаточно иногда просто ликвидировать такие "опасные" места. </w:t>
      </w:r>
    </w:p>
    <w:p w:rsidR="00B47FA9" w:rsidRPr="00B47FA9" w:rsidRDefault="00B47FA9" w:rsidP="00B47FA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небольших "аппендиксах" коридоров можно установить теннисный стол, стеллаж с книгами и пару пуфов, ящик с игрушками, сделать яркое освещение.</w:t>
      </w:r>
    </w:p>
    <w:p w:rsidR="00B47FA9" w:rsidRPr="00B47FA9" w:rsidRDefault="00B47FA9" w:rsidP="00B47FA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Огородить гардероб низеньким штакетником или декоративной решеткой, приспособить под него стены холла — короче, сделать его максимально просматриваемым.</w:t>
      </w:r>
    </w:p>
    <w:p w:rsidR="00B47FA9" w:rsidRPr="00B47FA9" w:rsidRDefault="00B47FA9" w:rsidP="00B47FA9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Заново переосмыслить пространство школьного двора. Вместо густого кустарника, который не столько украшает, сколько загромождает </w:t>
      </w: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пространство и создает укромные уголки, лучше оформить газоны, клумбы, посадить небольшое количество деревьев. Конечно, здесь могут быть также игровая и спортивная площадки, скамеечки и т.п.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— все это должно создавать пространство, которое легко просматривается и не располагает к хулиганству.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психологический закон, который называют «законом разбитого окна». Смысл этого «правила» в том, что, если в заброшенном здании разбить одно окно, в скором времени все окна в нем будут разбиты. По наблюдениям психологов, стоит поставить где-то в парке, например, небольшую стену, как возле нее в течение недели-двух образуется свалка. Это доказывает, что неправильная организация пространства провоцирует людей на противоправные действия. Причем даже взрослых людей, что уж тут говорить о подростках.</w:t>
      </w:r>
    </w:p>
    <w:p w:rsidR="00B47FA9" w:rsidRPr="00997FD4" w:rsidRDefault="00B47FA9" w:rsidP="00B47FA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FA9" w:rsidRPr="00B47FA9" w:rsidRDefault="00B47FA9" w:rsidP="00B47FA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безопасность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школьной жизни ребенка много сложностей. Какие-то из них мы всего лишь лет тридцать как перестали игнорировать, о каких-то не любим говорить и сейчас.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нельзя молчать о том, что может создать опасность для ребенка, пусть даже просто психологическую.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 речь идет о травле, которую сейчас часто называют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от названия суть не меняется. Классов, где есть ребенок-изгой, немало. И это не проблема одного лишь классного руководителя, который "не справляется", "не может объяснить детям" и т.д. Так думают люди, которые не столкнулись с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по-настоящему.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травле в школе посвящено множество психологических исследований, механизм этого явления как следует не изучен. Кто виноват, что ребенка травит класс? Класс? Ребенок?</w:t>
      </w:r>
    </w:p>
    <w:p w:rsidR="00B47FA9" w:rsidRPr="00B47FA9" w:rsidRDefault="00B47FA9" w:rsidP="00B47FA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беднягу переводят в другую школу — и проблема исчезает, к ребенку нормальное отношение.</w:t>
      </w:r>
    </w:p>
    <w:p w:rsidR="00B47FA9" w:rsidRPr="00B47FA9" w:rsidRDefault="00B47FA9" w:rsidP="00B47FA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бывает, что и в новой школе того же ученика принимаются травить.</w:t>
      </w:r>
    </w:p>
    <w:p w:rsidR="00B47FA9" w:rsidRPr="00B47FA9" w:rsidRDefault="00B47FA9" w:rsidP="00B47FA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что травля в классе, оставшемся без жертвы, не возобновляется.</w:t>
      </w:r>
    </w:p>
    <w:p w:rsidR="00B47FA9" w:rsidRPr="00B47FA9" w:rsidRDefault="00B47FA9" w:rsidP="00B47FA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иной раз ребята находят себе другую жертву.</w:t>
      </w:r>
    </w:p>
    <w:p w:rsidR="00B47FA9" w:rsidRPr="00B47FA9" w:rsidRDefault="00B47FA9" w:rsidP="00B47FA9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кто-то из педагогов может знать о проблеме и игнорировать ее, может не иметь о ней понятия, а может быть вольным или невольным инициатором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происходит, когда у учителя есть любимчик или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нелюбимчик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вот этого явно выделенного из общей массы ребенка начинают травить.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будем сейчас останавливаться на разборе разных причин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Поговорим только о средствах, позволяющих учителю </w:t>
      </w:r>
      <w:hyperlink r:id="rId5" w:tgtFrame="_blank" w:history="1">
        <w:r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выявить изгоя</w:t>
        </w:r>
      </w:hyperlink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обеспечить ему психологическую безопасность.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уроки, мы часто используем метод работы в малых группах. Состав этих групп лучше почаще менять. Это поможет быстро заметить, с кем из ребят одноклассники не хотят попасть в одну группу.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плюс — возможность волевым методом включать изгоя в группы. Возможно, делать это стоит не сразу. Сначала лучше дать ему особое поручение, с которым он наверняка справится. Это надо сделать несколько раз, не забывая хвалить ребенка. Потом ему стоит дать аналогичное поручение, но в составе группы, в которую включить наиболее лояльных и совестливых ребят. Затем уже добавлять в состав группы более активных "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травителей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следя за тем, чтобы они не инициировали травлю.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проводить специальные мероприятия:</w:t>
      </w:r>
    </w:p>
    <w:p w:rsidR="00B47FA9" w:rsidRPr="00B47FA9" w:rsidRDefault="0063325B" w:rsidP="00B47FA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="00B47FA9"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игры на сплочение</w:t>
        </w:r>
      </w:hyperlink>
      <w:r w:rsidR="00B47FA9"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47FA9" w:rsidRPr="00B47FA9" w:rsidRDefault="00B47FA9" w:rsidP="00B47FA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hyperlink r:id="rId7" w:tgtFrame="_blank" w:history="1">
        <w:r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круги сообщества</w:t>
        </w:r>
      </w:hyperlink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</w:t>
      </w:r>
    </w:p>
    <w:p w:rsidR="00B47FA9" w:rsidRPr="00B47FA9" w:rsidRDefault="00B47FA9" w:rsidP="00B47FA9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пожелайки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тому подобные мероприятия, которые способствуют установлению более душевных отношений между ребятами.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может оказаться так, что ситуация зашла уже слишком далеко. Дети молча игнорируют или даже явно отказываются выполнять распоряжения учителя, связанные с взаимодействием с «изгоем», спорят, доказывая свое право не общаться с одноклассником. Иной раз он и сам отказывается идти на контакт (боится, обижен, а может быть и так, что он и в самом деле обладает крайне тяжелым характером, ведь </w:t>
      </w:r>
      <w:proofErr w:type="spellStart"/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"https://pedsovet.su/psycho/6931_bulling_v_klasse" \t "_blank" </w:instrText>
      </w:r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буллинг</w:t>
      </w:r>
      <w:proofErr w:type="spellEnd"/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далеко не всегда возникает на пустом месте, нередко и жертва не такая уж невинная). Однако это показывает, что проблема зашла слишком далеко и требуется </w:t>
      </w:r>
      <w:hyperlink r:id="rId8" w:tgtFrame="_blank" w:history="1">
        <w:r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помощь медиатора</w:t>
        </w:r>
      </w:hyperlink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постарается в ходе специальных мероприятий наладить контакт между ребятами в классе. Необязательно всех любить и со всеми дружить, но нормальные отношения необходимо сохранять со всеми — это должно стать законом.</w:t>
      </w:r>
    </w:p>
    <w:p w:rsidR="00B47FA9" w:rsidRPr="00B47FA9" w:rsidRDefault="00B47FA9" w:rsidP="00B47FA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педагога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психологический климат в классе — главное условие психологической безопасности ребенка в школе.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единственное. Если предотвратить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обычно не в силах (как правило он действует, уже будучи поставлен перед фактом), то есть и такие составляющие благоприятной атмосферы, которые зависят именно от него.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что именно педагог может стать невольным инициатором </w:t>
      </w:r>
      <w:proofErr w:type="spellStart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уже упоминали выше (случаи, когда учитель умышленно организует травлю неугодного ребенка, мы рассматривать не будем: это недопустимое поведение для педагога).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мы не замечаем, что наши слова, обращенные к ученику, несут в себе травмирующий его психику элемент. Кто-то, оказываясь раз за разом объектом мягкой и необидной объективно иронии учителя, радуется, что "не влетело по-настоящему" и старается не дразнить судьбу в дальнейшем. А кто-то с больным самолюбием воображает, что его обидел учитель, а ребята смеялись: конечно, его все презирают, не любят...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нейтральные, в общем-то фразы в разы чаще несут в себе критику, нежели положительную оценку. Результатом становятся серьезные проблемы:</w:t>
      </w:r>
    </w:p>
    <w:p w:rsidR="00B47FA9" w:rsidRPr="00B47FA9" w:rsidRDefault="00B47FA9" w:rsidP="00B47FA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неврозы;</w:t>
      </w:r>
    </w:p>
    <w:p w:rsidR="00B47FA9" w:rsidRPr="00B47FA9" w:rsidRDefault="00B47FA9" w:rsidP="00B47FA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нежелание учиться;</w:t>
      </w:r>
    </w:p>
    <w:p w:rsidR="00B47FA9" w:rsidRPr="00B47FA9" w:rsidRDefault="00B47FA9" w:rsidP="00B47FA9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"выученная беспомощность".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уверен в том, что он ничего сам ее может. Конечно, это травмирует его психологически и не способствует повышению успеваемости.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такого психологического давления, педагог может провести простой эксперимент, подсчитав с помощью пометок на листочке, сколько раз он похвалил учеников, а сколько — поругал. Очевидно, что </w:t>
      </w:r>
      <w:hyperlink r:id="rId9" w:tgtFrame="_blank" w:history="1">
        <w:r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хвалить надо чаще</w:t>
        </w:r>
      </w:hyperlink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освоить метод восстановительных фраз и постоянно говорить их ребятам. Их можно распечатать и положить на столе на видном месте, чтобы не забывать их использовать. Восстановительные фразы вселяют в ребенка оптимизм и надежду, мотивируют его на свершения.</w:t>
      </w:r>
    </w:p>
    <w:p w:rsidR="00B47FA9" w:rsidRPr="00B47FA9" w:rsidRDefault="00B47FA9" w:rsidP="00B47FA9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улучшить психологический климат в коллективе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технологий, позволяющих сделать психологическую атмосферу в классе более комфортной и безопасной для каждого участника образовательного процесса. Расскажем о нескольких из них.</w:t>
      </w:r>
    </w:p>
    <w:p w:rsidR="00B47FA9" w:rsidRPr="00B47FA9" w:rsidRDefault="00B47FA9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Восстановительные приемы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восстановительным приемам относятся ряд практик, направленных на восстановление хорошего отношения ребенка к себе и окружающим. Это</w:t>
      </w:r>
    </w:p>
    <w:p w:rsidR="00B47FA9" w:rsidRPr="00B47FA9" w:rsidRDefault="00B47FA9" w:rsidP="00B47FA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восстановительные фразы;</w:t>
      </w:r>
    </w:p>
    <w:p w:rsidR="00B47FA9" w:rsidRPr="00B47FA9" w:rsidRDefault="00B47FA9" w:rsidP="00B47FA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восстановительные вопросы;</w:t>
      </w:r>
    </w:p>
    <w:p w:rsidR="00B47FA9" w:rsidRPr="00B47FA9" w:rsidRDefault="00B47FA9" w:rsidP="00B47FA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медиация;</w:t>
      </w:r>
    </w:p>
    <w:p w:rsidR="00B47FA9" w:rsidRPr="00B47FA9" w:rsidRDefault="00B47FA9" w:rsidP="00B47FA9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"круг сообщества" и др.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медиация — это техника, помогающая разрешить конфликт. Причем она направлена на осознание участниками конфликта позиции другой стороны, развитие эмоционального интеллекта, признание виновной стороной своей неправоты и компенсацию потерь пострадавшей стороны на материальном и эмоциональном уровне. Виновник конфликта в результате встречи при посредничестве медиатора приходит к пониманию, что он причинил ущерб и страдания другой стороне, и самостоятельно решает, как он может загладить вину.</w:t>
      </w:r>
    </w:p>
    <w:p w:rsidR="00997FD4" w:rsidRPr="00997FD4" w:rsidRDefault="00997FD4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FA9" w:rsidRPr="00B47FA9" w:rsidRDefault="00B47FA9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Тимбилдинг</w:t>
      </w:r>
      <w:proofErr w:type="spellEnd"/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объединяющая совместная деятельность. Причем такая, которая дает конкретный результат. Например, это может быть:</w:t>
      </w:r>
    </w:p>
    <w:p w:rsidR="00B47FA9" w:rsidRPr="00B47FA9" w:rsidRDefault="00B47FA9" w:rsidP="00B47FA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стенгазета, интернет-газета, сайт класса;</w:t>
      </w:r>
    </w:p>
    <w:p w:rsidR="00B47FA9" w:rsidRPr="00B47FA9" w:rsidRDefault="00B47FA9" w:rsidP="00B47FA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панно, картина, художественное оформление классной мебели;</w:t>
      </w:r>
    </w:p>
    <w:p w:rsidR="00B47FA9" w:rsidRPr="00B47FA9" w:rsidRDefault="00B47FA9" w:rsidP="00B47FA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или исследовательская работа;</w:t>
      </w:r>
    </w:p>
    <w:p w:rsidR="00B47FA9" w:rsidRPr="00B47FA9" w:rsidRDefault="00B47FA9" w:rsidP="00B47FA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мероприятия или мероприятие в целом, спектакль;</w:t>
      </w:r>
    </w:p>
    <w:p w:rsidR="00B47FA9" w:rsidRPr="00B47FA9" w:rsidRDefault="00B47FA9" w:rsidP="00B47FA9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альбом, самодельная книга, фотоотчет и многое другое.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группа (малокомплектный класс) может работать в полном составе; большой класс лучше </w:t>
      </w:r>
      <w:hyperlink r:id="rId10" w:tgtFrame="_blank" w:history="1">
        <w:r w:rsidRPr="00B47FA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разделить на группы</w:t>
        </w:r>
      </w:hyperlink>
      <w:r w:rsidRPr="00B4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поручить каждой либо законченную часть работы, либо создание аналогичного продукта.</w:t>
      </w:r>
    </w:p>
    <w:p w:rsidR="00997FD4" w:rsidRDefault="00997FD4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FD4" w:rsidRDefault="00997FD4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7FA9" w:rsidRPr="00B47FA9" w:rsidRDefault="00B47FA9" w:rsidP="00B47FA9">
      <w:pPr>
        <w:shd w:val="clear" w:color="auto" w:fill="FFFFFF"/>
        <w:spacing w:after="0" w:line="39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правил класса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 результат обычно дает работа над созданием правил поведения. Ребята с удовольствием формулируют такой кодекс, а потом его, вроде, уже неловко нарушать: сами же придумали. 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обязательно должны быть реалистичными и конкретными, их не должно быть много. В обсуждении должны участвовать все учащиеся. Готовые правила надо красиво оформить и вывесить в классе.</w:t>
      </w:r>
    </w:p>
    <w:p w:rsidR="00B47FA9" w:rsidRPr="00B47FA9" w:rsidRDefault="00B47FA9" w:rsidP="00B4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ребенка в школе — это минимум того, чего ждут и вправе требовать от нас родители. </w:t>
      </w:r>
    </w:p>
    <w:p w:rsidR="00B47FA9" w:rsidRDefault="00B47FA9"/>
    <w:sectPr w:rsidR="00B4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51E9"/>
    <w:multiLevelType w:val="multilevel"/>
    <w:tmpl w:val="5E32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20C4B"/>
    <w:multiLevelType w:val="multilevel"/>
    <w:tmpl w:val="A86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A20C3"/>
    <w:multiLevelType w:val="multilevel"/>
    <w:tmpl w:val="1A1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D0462"/>
    <w:multiLevelType w:val="multilevel"/>
    <w:tmpl w:val="B82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37BB4"/>
    <w:multiLevelType w:val="multilevel"/>
    <w:tmpl w:val="F40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872B3"/>
    <w:multiLevelType w:val="multilevel"/>
    <w:tmpl w:val="271E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B5694"/>
    <w:multiLevelType w:val="multilevel"/>
    <w:tmpl w:val="79D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8582B"/>
    <w:multiLevelType w:val="multilevel"/>
    <w:tmpl w:val="81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D1"/>
    <w:rsid w:val="0063325B"/>
    <w:rsid w:val="00997FD4"/>
    <w:rsid w:val="00B47FA9"/>
    <w:rsid w:val="00E91C11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0F25-475C-4FA8-AA44-C705A53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dates/70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dates/7100_kak_organizovat_kvest_v_shko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ns/6353_igry_na_splochenie_kollektiva_v_nachalnoy_shko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dsovet.su/case/6312_kak_vychislit_izgoya_v_klasse" TargetMode="External"/><Relationship Id="rId10" Type="http://schemas.openxmlformats.org/officeDocument/2006/relationships/hyperlink" Target="https://pedsovet.su/publ/70-1-0-5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publ/47-1-0-4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2022-12-25T11:26:00Z</cp:lastPrinted>
  <dcterms:created xsi:type="dcterms:W3CDTF">2022-12-24T01:37:00Z</dcterms:created>
  <dcterms:modified xsi:type="dcterms:W3CDTF">2022-12-25T11:26:00Z</dcterms:modified>
</cp:coreProperties>
</file>