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9C94B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Методическая разработка «Первые шаги в науку»</w:t>
      </w:r>
    </w:p>
    <w:p w14:paraId="6DCE925C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 w14:paraId="7463CC96">
      <w:pPr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Возраст: 2–3 года (младшая группа)</w:t>
      </w:r>
    </w:p>
    <w:p w14:paraId="27820696">
      <w:pPr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Форма: Подгрупповая (5–6 человек) или индивидуальная.</w:t>
      </w:r>
    </w:p>
    <w:p w14:paraId="0CB88CFE">
      <w:pPr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Длительность: 10–12 минут (максимум 15, так как внимание у детей 3 лет быстро рассеивается).</w:t>
      </w:r>
    </w:p>
    <w:p w14:paraId="59448603">
      <w:pPr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Актуальность</w:t>
      </w:r>
    </w:p>
    <w:p w14:paraId="75EC77C1">
      <w:pPr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7FA3798B">
      <w:pPr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Дети 3 лет — природные экспериментаторы. Им интересно всё: что будет, если нажать на лужицу, почему песок сыплется, куда делся пар. Разработка удовлетворяет базовую потребность в сенсорном опыте.</w:t>
      </w:r>
    </w:p>
    <w:p w14:paraId="1ADAAC1C">
      <w:pPr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5C64FD82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Цель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</w:t>
      </w:r>
    </w:p>
    <w:p w14:paraId="4E681DEE">
      <w:pPr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3B9ABC7F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Формировать у детей элементарные исследовательские навыки через действия с природными материалами (вода, песок, воздух).</w:t>
      </w:r>
    </w:p>
    <w:p w14:paraId="30C7113A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Задачи</w:t>
      </w:r>
    </w:p>
    <w:p w14:paraId="7B4ABDFA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7E4A5C38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Познавательные: Дать понятие «тонет — не тонет», «сухой — мокрый», «легкий — тяжелый».</w:t>
      </w:r>
    </w:p>
    <w:p w14:paraId="2006B3B9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64CB4108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721D6438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Развивающие: Развивать мелкую моторику, тактильные ощущения, словарь (глаголы: льется, сыплется, дует).</w:t>
      </w:r>
    </w:p>
    <w:p w14:paraId="6ECE0CF7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0C84F70F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7ABB8C81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Воспитательные: Воспитывать аккуратность и умение слушать взрослого.</w:t>
      </w:r>
    </w:p>
    <w:p w14:paraId="6F326354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077C8DA3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047DE84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Занятие 1: «Водичка-волшебница» (Свойства жидкости)</w:t>
      </w:r>
    </w:p>
    <w:p w14:paraId="7BF8B6A7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Материалы: Таз с теплой водой, игрушки (резиновая уточка, тяжелый камешек, пластмассовый кубик), сачок, полотенца, фартуки для детей.</w:t>
      </w:r>
    </w:p>
    <w:p w14:paraId="10662087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Ход экспериментирования:</w:t>
      </w:r>
    </w:p>
    <w:p w14:paraId="2DC9924C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0FA7B1DD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Сюрпризный момент: Воспитатель стучит ведерком: «Кто там плещется? Это Уточня просится купаться!»</w:t>
      </w:r>
    </w:p>
    <w:p w14:paraId="48006512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5AB18062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457B3192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Основная часть (проба действия):</w:t>
      </w:r>
    </w:p>
    <w:p w14:paraId="61135A28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08015C32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413DDEC7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Опыт 1. Прозрачная вода. Воспитатель опускает ложку в воду: «Видно ложку? Да! Вода чистая, прозрачная».</w:t>
      </w:r>
    </w:p>
    <w:p w14:paraId="111D542D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26AE28D6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01F9C502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Опыт 2. Тонет — не тонет. Воспитатель говорит: «Уточка легкая, она плавает (кладем — плавает). Камешек тяжелый — бульк! (кладем — утонул). Попробуй сам, Маша».</w:t>
      </w:r>
    </w:p>
    <w:p w14:paraId="20629B84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444DC723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70033F2A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Опыт 3. Переливание. Дети черпают воду стаканчиками и льют обратно («Вода льется, в ней можно плескаться»).</w:t>
      </w:r>
    </w:p>
    <w:p w14:paraId="3D499BC2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60590141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6BD29DB4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Рефлексия: «Что делала водичка? (Лась). Уточка плавает, а камешек? (Тонет)».</w:t>
      </w:r>
    </w:p>
    <w:p w14:paraId="1E252401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4695FD17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D04BDAB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Занятие 2: «Песочная страна» (Свойства сыпучести)</w:t>
      </w:r>
    </w:p>
    <w:p w14:paraId="7CA90098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Материалы: Кинетический песок (или чистый сухой в лотке), формочки, лейка с водой, совочки.</w:t>
      </w:r>
    </w:p>
    <w:p w14:paraId="5E5C31FF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Ход экспериментирования:</w:t>
      </w:r>
    </w:p>
    <w:p w14:paraId="7E14AFA6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26084852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Игровая мотивация: «К нам пришла Кукла Катя сломать куличик. Почему у нее не получается? Давай поможем».</w:t>
      </w:r>
    </w:p>
    <w:p w14:paraId="5F54D39E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44A01CD9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7A6E3222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Экспериментальная часть:</w:t>
      </w:r>
    </w:p>
    <w:p w14:paraId="586B66BB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14:paraId="4FE3D082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5B182633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Опыт 1. Сухой песок. Ребенок набирает сухой песок в формочку и переворачивает. Куличик рассыпается. Вывод: «Сухой песок сыплется, лепить из него нельзя».</w:t>
      </w:r>
    </w:p>
    <w:p w14:paraId="2D96409E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0600BD00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43E36725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Опыт 2. Смешивание. Воспитатель поливает песок из лейки. Дети трогают: «Стал мокрым, темным».</w:t>
      </w:r>
    </w:p>
    <w:p w14:paraId="6CEAEE04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07F67A68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120DE300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Опыт 3. Лепка. Дети насыпают мокрый песок в формочку. Получается куличик. Вывод: «Мокрый песок липкий — из него можно лепить».</w:t>
      </w:r>
    </w:p>
    <w:p w14:paraId="672B54EF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178E8225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0422A0AB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Пальчиковая игра: «Печем, печем куличик» (сжимание-разжимание кулачков).</w:t>
      </w:r>
    </w:p>
    <w:p w14:paraId="12C32040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614CC358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C4350B6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Занятие 3: «Невидимка-воздух» (Обнаружение в пространстве)</w:t>
      </w:r>
    </w:p>
    <w:p w14:paraId="01783E16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Материалы: Мыльные пузыри, целлофановые пакеты (безопасные, плотные), вертушки, коктейльные трубочки, стакан с водой.</w:t>
      </w:r>
    </w:p>
    <w:p w14:paraId="62A07191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Ход экспериментирования:</w:t>
      </w:r>
    </w:p>
    <w:p w14:paraId="6F822560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770E953A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Загадка: «Он невидимый, но без него мы жить не можем. Что это?»</w:t>
      </w:r>
    </w:p>
    <w:p w14:paraId="039B8503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4991A139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7A8820BC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Эксперименты:</w:t>
      </w:r>
    </w:p>
    <w:p w14:paraId="323EED10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32D76A2B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225AD149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Опыт 1. Поймаем воздух. Воспитатель раскрывает пакет, ловит воздух, закручивает. «Что внутри? (Пусто). Нет, там воздух, мы его не видим, но он есть». Ребенок нажимает на пакет — выходит ветерок.</w:t>
      </w:r>
    </w:p>
    <w:p w14:paraId="383AAB49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15A0D342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36C93859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Опыт 2. Буря в стакане. Дети дуют через трубочку в стакан с водой. Появляются пузыри. «Откуда пузыри? Это наш воздух выходит».</w:t>
      </w:r>
    </w:p>
    <w:p w14:paraId="416D3E57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64334CA8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37FA470E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Опыт 3. Мыльные пузыри. Воспитатель выдувает, дети ловят. «Внутри пузыря тоже воздух, поэтому он легкий и летает».</w:t>
      </w:r>
    </w:p>
    <w:p w14:paraId="4351AC91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2B706689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01D85422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Динамическая пауза: Дети машут руками, как ветерки.</w:t>
      </w:r>
    </w:p>
    <w:p w14:paraId="21852888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7E3CFF84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09F91E6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Советы для воспитателя (работа с детьми 3 лет):</w:t>
      </w:r>
    </w:p>
    <w:p w14:paraId="7ECA0C6B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4FD1674D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Не ждите результата. Слово «почему» дети в 3 года не понимают. Говорите: «Смотри, что получилось!»</w:t>
      </w:r>
    </w:p>
    <w:p w14:paraId="4E2CB09D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36657C27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206DCC17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Безопасность прежде всего. Даже в тазу с водой не оставляйте детей без присмотра. Песок используйте чистый (можно прокаленный).</w:t>
      </w:r>
    </w:p>
    <w:p w14:paraId="4659E960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220A2F47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47E73A73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Словарь. В 3 года вы должны комментировать действия, проговаривая звукоподражания и простые глаголы: Буль-буль, хлюп-хлюп, ш-ш-ш (песок сыплется), дует (ф-ф-ф).</w:t>
      </w:r>
    </w:p>
    <w:p w14:paraId="5C4E60E5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46ECDA89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5326477D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Повторение. Дети 3 лет обожают повторять одно и то же. Если ребенок 5 раз подряд топит уточку — это нормально, так закрепляется нейронная связь.</w:t>
      </w:r>
    </w:p>
    <w:p w14:paraId="21026277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096DEC9F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Как оценить усвоение (Диагностика):</w:t>
      </w:r>
    </w:p>
    <w:p w14:paraId="46E48126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Ребенок должен к концу цикла уметь:</w:t>
      </w:r>
    </w:p>
    <w:p w14:paraId="3DBFF7D2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19740390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Показывать: сухой песок рассыпается, мокрый — лепится.</w:t>
      </w:r>
    </w:p>
    <w:p w14:paraId="2B1FFE25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531C2EDE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2CCDA007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Понимать «тяжелый — легкий» (камень упал, пух нет).</w:t>
      </w:r>
    </w:p>
    <w:p w14:paraId="6F61C59B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1FEB127D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4F51C3F9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Пытаться дуть на вертушку (развитие речевого выдоха).</w:t>
      </w:r>
    </w:p>
    <w:p w14:paraId="0205C322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0BA1D663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sectPr>
      <w:pgSz w:w="11906" w:h="16838"/>
      <w:pgMar w:top="576" w:right="1224" w:bottom="576" w:left="122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orbel Light">
    <w:panose1 w:val="020B0303020204020204"/>
    <w:charset w:val="00"/>
    <w:family w:val="auto"/>
    <w:pitch w:val="default"/>
    <w:sig w:usb0="A00002EF" w:usb1="4000A44B" w:usb2="00000000" w:usb3="00000000" w:csb0="2000019F" w:csb1="00000000"/>
  </w:font>
  <w:font w:name="Lucida Handwriting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Terminus (TTF)">
    <w:panose1 w:val="02000609000000000000"/>
    <w:charset w:val="00"/>
    <w:family w:val="auto"/>
    <w:pitch w:val="default"/>
    <w:sig w:usb0="A00002FF" w:usb1="1000F9EB" w:usb2="00040020" w:usb3="00000000" w:csb0="4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5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2026-05-23T06:48:55Z</dcterms:created>
  <dc:creator>Инна</dc:creator>
  <cp:lastModifiedBy>Inna Kalita</cp:lastModifiedBy>
  <dcterms:modified xsi:type="dcterms:W3CDTF">2026-05-23T06:54:39Z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KSOTemplateDocerSaveRecord">
    <vt:lpwstr>eyJoZGlkIjoiY2UwNTE5ZjkwMjdiNjcxOTZjY2NkMGM5NjZhNjVkZmEiLCJ1c2VySWQiOiI4NDIzODYxOTcxNjEifQ==</vt:lpwstr>
  </property>
  <property fmtid="{D5CDD505-2E9C-101B-9397-08002B2CF9AE}" pid="4" name="ICV">
    <vt:lpwstr>A2E32B60A1954FB7B76EAE082D2E7882_12</vt:lpwstr>
  </property>
</Properties>
</file>