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A1CE" w14:textId="77777777" w:rsidR="007B0241" w:rsidRPr="007B0241" w:rsidRDefault="007B0241" w:rsidP="007B0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B0241">
        <w:rPr>
          <w:rFonts w:ascii="Times New Roman" w:hAnsi="Times New Roman" w:cs="Times New Roman"/>
          <w:b/>
          <w:bCs/>
          <w:sz w:val="48"/>
          <w:szCs w:val="48"/>
        </w:rPr>
        <w:t>Проектная деятельность с детьми 3–7 лет: от идеи до результата</w:t>
      </w:r>
    </w:p>
    <w:p w14:paraId="32D948B5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proofErr w:type="gramStart"/>
      <w:r w:rsidRPr="007B02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0241">
        <w:rPr>
          <w:rFonts w:ascii="Times New Roman" w:hAnsi="Times New Roman" w:cs="Times New Roman"/>
          <w:sz w:val="28"/>
          <w:szCs w:val="28"/>
        </w:rPr>
        <w:t xml:space="preserve"> </w:t>
      </w:r>
      <w:r w:rsidRPr="007B0241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proofErr w:type="gramEnd"/>
      <w:r w:rsidRPr="007B0241">
        <w:rPr>
          <w:rFonts w:ascii="Times New Roman" w:hAnsi="Times New Roman" w:cs="Times New Roman"/>
          <w:b/>
          <w:bCs/>
          <w:sz w:val="28"/>
          <w:szCs w:val="28"/>
        </w:rPr>
        <w:t xml:space="preserve"> проекты?</w:t>
      </w:r>
      <w:r w:rsidRPr="007B0241">
        <w:rPr>
          <w:rFonts w:ascii="Times New Roman" w:hAnsi="Times New Roman" w:cs="Times New Roman"/>
          <w:sz w:val="28"/>
          <w:szCs w:val="28"/>
        </w:rPr>
        <w:t xml:space="preserve"> Проектная деятельность — это не просто модное слово, а способ организовать обучение через интерес. Для ребенка это увлекательное «расследование» или «приключение», в котором он становится активным участником, а не пассивным слушателем. Проекты развивают любознательность, критическое мышление, умение работать в команде и доводить начатое до конца.</w:t>
      </w:r>
    </w:p>
    <w:p w14:paraId="75F07AEE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проектов для разных возрастов</w:t>
      </w:r>
      <w:r w:rsidRPr="007B0241">
        <w:rPr>
          <w:rFonts w:ascii="Times New Roman" w:hAnsi="Times New Roman" w:cs="Times New Roman"/>
          <w:sz w:val="28"/>
          <w:szCs w:val="28"/>
        </w:rPr>
        <w:t>:</w:t>
      </w:r>
    </w:p>
    <w:p w14:paraId="5FF76BCF" w14:textId="77777777" w:rsidR="007B0241" w:rsidRPr="007B0241" w:rsidRDefault="007B0241" w:rsidP="007B024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3–4 года (младшая группа): Краткосрочные (несколько дней), инициатива чаще исходит от взрослого. Темы простые и конкретные: «Наши пушистые друзья», «Чудо-пуговица», «Падают листья». Результат — совместная поделка, рисунок, мини-выставка.</w:t>
      </w:r>
    </w:p>
    <w:p w14:paraId="31EFD425" w14:textId="77777777" w:rsidR="007B0241" w:rsidRPr="007B0241" w:rsidRDefault="007B0241" w:rsidP="007B024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4–5 лет (средняя группа): Проекты становятся более продолжительными (1–2 недели). Дети начинают задавать вопросы, предлагать простые идеи. Темы: «Зачем коту усы?», «Как растет фасоль?», «Профессии наших родителей».</w:t>
      </w:r>
    </w:p>
    <w:p w14:paraId="58AA5127" w14:textId="77777777" w:rsidR="007B0241" w:rsidRPr="007B0241" w:rsidRDefault="007B0241" w:rsidP="007B024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5–7 лет (старшая и подготовительная группа): Долгосрочные проекты (от 2 недель до нескольких месяцев). Дети могут выдвигать гипотезы, планировать этапы работы с помощью взрослого, искать информацию в книгах, делать простые выводы. Темы: «Космические дали», «Как хлеб на стол пришел?», «Экологическая тропа в детском саду», «Создаем свой музей сказок».</w:t>
      </w:r>
    </w:p>
    <w:p w14:paraId="18F82A79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проекта: пошаговый алгоритм</w:t>
      </w:r>
    </w:p>
    <w:p w14:paraId="341CA8B7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1. Рождение идеи (Запуск проекта)</w:t>
      </w:r>
    </w:p>
    <w:p w14:paraId="5EC024C9" w14:textId="77777777" w:rsidR="007B0241" w:rsidRPr="007B0241" w:rsidRDefault="007B0241" w:rsidP="007B024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Источник: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Детский вопрос («Почему у кошки глаза светятся?»), событие в жизни группы (появление питомца, праздник), интересная книга, проблема («Кто съел наши растения на подоконнике?»).</w:t>
      </w:r>
    </w:p>
    <w:p w14:paraId="0C501E8C" w14:textId="77777777" w:rsidR="007B0241" w:rsidRPr="007B0241" w:rsidRDefault="007B0241" w:rsidP="007B024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Роль педагога</w:t>
      </w:r>
      <w:proofErr w:type="gramStart"/>
      <w:r w:rsidRPr="007B0241">
        <w:rPr>
          <w:rFonts w:ascii="Times New Roman" w:hAnsi="Times New Roman" w:cs="Times New Roman"/>
          <w:sz w:val="28"/>
          <w:szCs w:val="28"/>
        </w:rPr>
        <w:t>: Уловить</w:t>
      </w:r>
      <w:proofErr w:type="gramEnd"/>
      <w:r w:rsidRPr="007B0241">
        <w:rPr>
          <w:rFonts w:ascii="Times New Roman" w:hAnsi="Times New Roman" w:cs="Times New Roman"/>
          <w:sz w:val="28"/>
          <w:szCs w:val="28"/>
        </w:rPr>
        <w:t xml:space="preserve"> интерес детей, сформулировать его в виде проблемы или вопроса: «Хотите узнать, как живут муравьи?» или «Как мы можем помочь птицам зимой?».</w:t>
      </w:r>
    </w:p>
    <w:p w14:paraId="78B08712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2. Планирование</w:t>
      </w:r>
    </w:p>
    <w:p w14:paraId="11774BD4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Вместе с детьми обсуждаем:</w:t>
      </w:r>
    </w:p>
    <w:p w14:paraId="28A4BD43" w14:textId="77777777" w:rsidR="007B0241" w:rsidRPr="007B0241" w:rsidRDefault="007B0241" w:rsidP="007B024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Что мы уже знаем?</w:t>
      </w:r>
      <w:r w:rsidRPr="007B0241">
        <w:rPr>
          <w:rFonts w:ascii="Times New Roman" w:hAnsi="Times New Roman" w:cs="Times New Roman"/>
          <w:sz w:val="28"/>
          <w:szCs w:val="28"/>
        </w:rPr>
        <w:t xml:space="preserve"> (Фиксируем в виде схем, рисунков).</w:t>
      </w:r>
    </w:p>
    <w:p w14:paraId="52FD847D" w14:textId="77777777" w:rsidR="007B0241" w:rsidRPr="007B0241" w:rsidRDefault="007B0241" w:rsidP="007B024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Что хотим узнать?</w:t>
      </w:r>
      <w:r w:rsidRPr="007B0241">
        <w:rPr>
          <w:rFonts w:ascii="Times New Roman" w:hAnsi="Times New Roman" w:cs="Times New Roman"/>
          <w:sz w:val="28"/>
          <w:szCs w:val="28"/>
        </w:rPr>
        <w:t xml:space="preserve"> (Составляем список вопросов).</w:t>
      </w:r>
    </w:p>
    <w:p w14:paraId="62D07E62" w14:textId="77777777" w:rsidR="007B0241" w:rsidRPr="007B0241" w:rsidRDefault="007B0241" w:rsidP="007B024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Как это узнать?</w:t>
      </w:r>
      <w:r w:rsidRPr="007B0241">
        <w:rPr>
          <w:rFonts w:ascii="Times New Roman" w:hAnsi="Times New Roman" w:cs="Times New Roman"/>
          <w:sz w:val="28"/>
          <w:szCs w:val="28"/>
        </w:rPr>
        <w:t xml:space="preserve"> (Спросить у родителей, посмотреть в книге, посмотреть видео, сходить на экскурсию, провести эксперимент).</w:t>
      </w:r>
    </w:p>
    <w:p w14:paraId="738D60AC" w14:textId="77777777" w:rsidR="007B0241" w:rsidRPr="007B0241" w:rsidRDefault="007B0241" w:rsidP="007B024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Что нужно для работы?</w:t>
      </w:r>
      <w:r w:rsidRPr="007B0241">
        <w:rPr>
          <w:rFonts w:ascii="Times New Roman" w:hAnsi="Times New Roman" w:cs="Times New Roman"/>
          <w:sz w:val="28"/>
          <w:szCs w:val="28"/>
        </w:rPr>
        <w:t xml:space="preserve"> (Материалы, помощь взрослых).</w:t>
      </w:r>
    </w:p>
    <w:p w14:paraId="11C295FB" w14:textId="77777777" w:rsidR="007B0241" w:rsidRPr="007B0241" w:rsidRDefault="007B0241" w:rsidP="007B024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Каким будет результат?</w:t>
      </w:r>
      <w:r w:rsidRPr="007B0241">
        <w:rPr>
          <w:rFonts w:ascii="Times New Roman" w:hAnsi="Times New Roman" w:cs="Times New Roman"/>
          <w:sz w:val="28"/>
          <w:szCs w:val="28"/>
        </w:rPr>
        <w:t xml:space="preserve"> (Книга, спектакль, макет, выставка, концерт для родителей, альбом).</w:t>
      </w:r>
    </w:p>
    <w:p w14:paraId="71007C72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3. Реализация (Исследование)</w:t>
      </w:r>
    </w:p>
    <w:p w14:paraId="3AB31F72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A1FF9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Основной этап. Дети вместе с педагогом:</w:t>
      </w:r>
    </w:p>
    <w:p w14:paraId="593958D7" w14:textId="77777777" w:rsidR="007B0241" w:rsidRPr="007B0241" w:rsidRDefault="007B0241" w:rsidP="007B02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lastRenderedPageBreak/>
        <w:t>Ищут информацию: наблюдают, экспериментируют, читают, смотрят познавательные мультфильмы.</w:t>
      </w:r>
    </w:p>
    <w:p w14:paraId="08121197" w14:textId="77777777" w:rsidR="007B0241" w:rsidRPr="007B0241" w:rsidRDefault="007B0241" w:rsidP="007B02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Встречаются с экспертами (родителями-врачом, поваром, библиотекарем).</w:t>
      </w:r>
    </w:p>
    <w:p w14:paraId="38398D65" w14:textId="77777777" w:rsidR="007B0241" w:rsidRPr="007B0241" w:rsidRDefault="007B0241" w:rsidP="007B02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Совершают целевые прогулки и экскурсии.</w:t>
      </w:r>
    </w:p>
    <w:p w14:paraId="12F236BB" w14:textId="77777777" w:rsidR="007B0241" w:rsidRPr="007B0241" w:rsidRDefault="007B0241" w:rsidP="007B02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Рисуют, лепят, конструируют, собирают коллекции.</w:t>
      </w:r>
    </w:p>
    <w:p w14:paraId="712A7202" w14:textId="77777777" w:rsidR="007B0241" w:rsidRPr="007B0241" w:rsidRDefault="007B0241" w:rsidP="007B024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Важно! Вести «летопись проекта»: фотографировать, сохранять детские рисунки и высказывания.</w:t>
      </w:r>
    </w:p>
    <w:p w14:paraId="04649AE9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4. Презентация результата</w:t>
      </w:r>
    </w:p>
    <w:p w14:paraId="2AAC1081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Завершающий, очень важный этап. Дети учатся представлять плоды своего труда.</w:t>
      </w:r>
    </w:p>
    <w:p w14:paraId="2601FC4E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Формы: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Выставка творческих работ, создание альбома или коллажа, показ спектакля, защита макета, тематический праздник, создание фильма из фотографий проекта, экскурсия для</w:t>
      </w:r>
    </w:p>
    <w:p w14:paraId="31D4BFD8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5. Рефлексия и оценка</w:t>
      </w:r>
    </w:p>
    <w:p w14:paraId="61E322E1" w14:textId="77777777" w:rsidR="007B0241" w:rsidRPr="007B0241" w:rsidRDefault="007B0241" w:rsidP="007B024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Обсуждение с детьми</w:t>
      </w:r>
      <w:proofErr w:type="gramStart"/>
      <w:r w:rsidRPr="007B02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0241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7B0241">
        <w:rPr>
          <w:rFonts w:ascii="Times New Roman" w:hAnsi="Times New Roman" w:cs="Times New Roman"/>
          <w:sz w:val="28"/>
          <w:szCs w:val="28"/>
        </w:rPr>
        <w:t xml:space="preserve"> получилось? Что было самым интересным? Что узнали нового? Что было трудно? Хотим ли продолжить?</w:t>
      </w:r>
    </w:p>
    <w:p w14:paraId="61BE00A1" w14:textId="77777777" w:rsidR="007B0241" w:rsidRPr="007B0241" w:rsidRDefault="007B0241" w:rsidP="007B024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Оценка педагогом</w:t>
      </w:r>
      <w:r w:rsidRPr="007B0241">
        <w:rPr>
          <w:rFonts w:ascii="Times New Roman" w:hAnsi="Times New Roman" w:cs="Times New Roman"/>
          <w:sz w:val="28"/>
          <w:szCs w:val="28"/>
        </w:rPr>
        <w:t>: Достигнуты ли цели? Что дал проект детям? Что можно улучшить в следующий раз?</w:t>
      </w:r>
    </w:p>
    <w:p w14:paraId="512B1A19" w14:textId="77777777" w:rsidR="007B0241" w:rsidRPr="007B0241" w:rsidRDefault="007B0241" w:rsidP="007B024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Фиксация: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Проектную папку (портфолио проекта) с планами, детскими работами, фотографиями можно использовать для презентации опыта.</w:t>
      </w:r>
    </w:p>
    <w:p w14:paraId="7D95035A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Темы для проектов (примеры):</w:t>
      </w:r>
    </w:p>
    <w:p w14:paraId="3936954A" w14:textId="77777777" w:rsidR="007B0241" w:rsidRPr="007B0241" w:rsidRDefault="007B0241" w:rsidP="007B024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Познавательно-исследовательские:</w:t>
      </w:r>
      <w:r w:rsidRPr="007B0241">
        <w:rPr>
          <w:rFonts w:ascii="Times New Roman" w:hAnsi="Times New Roman" w:cs="Times New Roman"/>
          <w:sz w:val="28"/>
          <w:szCs w:val="28"/>
        </w:rPr>
        <w:t xml:space="preserve"> «Волшебница-вода», «Воздух-невидимка», «Почему радуга разноцветная?», «Откуда хлеб пришел?».</w:t>
      </w:r>
    </w:p>
    <w:p w14:paraId="7E0A0D99" w14:textId="77777777" w:rsidR="007B0241" w:rsidRPr="007B0241" w:rsidRDefault="007B0241" w:rsidP="007B024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Творческие:</w:t>
      </w:r>
      <w:r w:rsidRPr="007B0241">
        <w:rPr>
          <w:rFonts w:ascii="Times New Roman" w:hAnsi="Times New Roman" w:cs="Times New Roman"/>
          <w:sz w:val="28"/>
          <w:szCs w:val="28"/>
        </w:rPr>
        <w:t xml:space="preserve"> «Театр своими руками», «Мы — архитекторы», «Создаем мультфильм», «Народная игрушка».</w:t>
      </w:r>
    </w:p>
    <w:p w14:paraId="62B89EFD" w14:textId="77777777" w:rsidR="007B0241" w:rsidRPr="007B0241" w:rsidRDefault="007B0241" w:rsidP="007B024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Социальные:</w:t>
      </w:r>
      <w:r w:rsidRPr="007B0241">
        <w:rPr>
          <w:rFonts w:ascii="Times New Roman" w:hAnsi="Times New Roman" w:cs="Times New Roman"/>
          <w:sz w:val="28"/>
          <w:szCs w:val="28"/>
        </w:rPr>
        <w:t xml:space="preserve"> «Добрые дела нашей группы», «Помощники на кухне», «Профессии в детском саду».</w:t>
      </w:r>
    </w:p>
    <w:p w14:paraId="5FB84C37" w14:textId="77777777" w:rsidR="007B0241" w:rsidRPr="007B0241" w:rsidRDefault="007B0241" w:rsidP="007B024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Экологические:</w:t>
      </w:r>
      <w:r w:rsidRPr="007B0241">
        <w:rPr>
          <w:rFonts w:ascii="Times New Roman" w:hAnsi="Times New Roman" w:cs="Times New Roman"/>
          <w:sz w:val="28"/>
          <w:szCs w:val="28"/>
        </w:rPr>
        <w:t xml:space="preserve"> «Огород на подоконнике», «Кормушка для птиц», «Мусор — это серьезно!».</w:t>
      </w:r>
    </w:p>
    <w:p w14:paraId="3C50C0EF" w14:textId="77777777" w:rsidR="007B0241" w:rsidRPr="007B0241" w:rsidRDefault="007B0241" w:rsidP="007B024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Игровые:</w:t>
      </w:r>
      <w:r w:rsidRPr="007B0241">
        <w:rPr>
          <w:rFonts w:ascii="Times New Roman" w:hAnsi="Times New Roman" w:cs="Times New Roman"/>
          <w:sz w:val="28"/>
          <w:szCs w:val="28"/>
        </w:rPr>
        <w:t xml:space="preserve"> «Путешествие в страну Геометрию», «По следам любимой сказки».</w:t>
      </w:r>
    </w:p>
    <w:p w14:paraId="01065A55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Советы для успешной реализации:</w:t>
      </w:r>
    </w:p>
    <w:p w14:paraId="5F7DA22F" w14:textId="427F6F07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Учет интересов детей: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Проект должен быть личностно значим для ребенка.</w:t>
      </w:r>
    </w:p>
    <w:p w14:paraId="71C3E054" w14:textId="213C5DC9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Поддержка инициативы</w:t>
      </w:r>
      <w:proofErr w:type="gramStart"/>
      <w:r w:rsidRPr="007B02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Даже</w:t>
      </w:r>
      <w:proofErr w:type="gramEnd"/>
      <w:r w:rsidRPr="007B0241">
        <w:rPr>
          <w:rFonts w:ascii="Times New Roman" w:hAnsi="Times New Roman" w:cs="Times New Roman"/>
          <w:sz w:val="28"/>
          <w:szCs w:val="28"/>
        </w:rPr>
        <w:t xml:space="preserve"> самую странную идею ребенка можно развить в нужном направлении.</w:t>
      </w:r>
    </w:p>
    <w:p w14:paraId="0281EF01" w14:textId="6A871185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Партнерская позиция взрослого: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Вы не руководитель, а напарник, старший помощник.</w:t>
      </w:r>
    </w:p>
    <w:p w14:paraId="4DBAAFD6" w14:textId="5478CAB9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Наглядность: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Все этапы должны быть визуализированы (дорожные карты, стенды, папки).</w:t>
      </w:r>
    </w:p>
    <w:p w14:paraId="0DF8809C" w14:textId="6D449B1E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родителей:</w:t>
      </w:r>
      <w:r w:rsidRPr="007B0241">
        <w:rPr>
          <w:rFonts w:ascii="Times New Roman" w:hAnsi="Times New Roman" w:cs="Times New Roman"/>
          <w:sz w:val="28"/>
          <w:szCs w:val="28"/>
        </w:rPr>
        <w:t xml:space="preserve"> Родители — важные ресурсы. Их можно привлекать как экспертов, помощников в поиске информации, зрителей на презентации.</w:t>
      </w:r>
    </w:p>
    <w:p w14:paraId="116A9F51" w14:textId="56228D4F" w:rsidR="007B0241" w:rsidRPr="007B0241" w:rsidRDefault="007B0241" w:rsidP="007B024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Радость открытия:</w:t>
      </w:r>
      <w:r w:rsidRPr="007B0241">
        <w:rPr>
          <w:rFonts w:ascii="Times New Roman" w:hAnsi="Times New Roman" w:cs="Times New Roman"/>
          <w:sz w:val="28"/>
          <w:szCs w:val="28"/>
        </w:rPr>
        <w:t xml:space="preserve"> Главный критерий успеха — горящие глаза детей и их желание узнавать новое.</w:t>
      </w:r>
    </w:p>
    <w:p w14:paraId="426E9435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24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FBC7E8E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41">
        <w:rPr>
          <w:rFonts w:ascii="Times New Roman" w:hAnsi="Times New Roman" w:cs="Times New Roman"/>
          <w:sz w:val="28"/>
          <w:szCs w:val="28"/>
        </w:rPr>
        <w:t>Проектная деятельность в детском саду — это путешествие, которое дети и взрослые совершают вместе. Она учит не только фактам, но и умению учиться, задавать вопросы и искать на них ответы. От простой идеи до конкретного результата — этот путь формирует у ребенка базовые компетенции, которые станут фундаментом для успешного обучения в школе и в жизни. Начните с небольшого проекта, и вы увидите, как преобразится атмосфера в группе, а любознательность детей выйдет на новый уровень.</w:t>
      </w:r>
    </w:p>
    <w:p w14:paraId="3D4FE5B4" w14:textId="77777777" w:rsidR="007B0241" w:rsidRPr="007B0241" w:rsidRDefault="007B0241" w:rsidP="007B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7FD76" w14:textId="77777777" w:rsidR="00B2780C" w:rsidRDefault="00B2780C"/>
    <w:sectPr w:rsidR="00B2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D8D"/>
    <w:multiLevelType w:val="hybridMultilevel"/>
    <w:tmpl w:val="1570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7A6"/>
    <w:multiLevelType w:val="hybridMultilevel"/>
    <w:tmpl w:val="360E08E6"/>
    <w:lvl w:ilvl="0" w:tplc="D8BA0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7720"/>
    <w:multiLevelType w:val="hybridMultilevel"/>
    <w:tmpl w:val="E884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5D0F"/>
    <w:multiLevelType w:val="hybridMultilevel"/>
    <w:tmpl w:val="4710A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0021"/>
    <w:multiLevelType w:val="hybridMultilevel"/>
    <w:tmpl w:val="F54E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5EB3"/>
    <w:multiLevelType w:val="hybridMultilevel"/>
    <w:tmpl w:val="8D5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7E76"/>
    <w:multiLevelType w:val="hybridMultilevel"/>
    <w:tmpl w:val="5EC6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40887">
    <w:abstractNumId w:val="6"/>
  </w:num>
  <w:num w:numId="2" w16cid:durableId="1631477913">
    <w:abstractNumId w:val="0"/>
  </w:num>
  <w:num w:numId="3" w16cid:durableId="1891763330">
    <w:abstractNumId w:val="2"/>
  </w:num>
  <w:num w:numId="4" w16cid:durableId="176776494">
    <w:abstractNumId w:val="5"/>
  </w:num>
  <w:num w:numId="5" w16cid:durableId="1002852211">
    <w:abstractNumId w:val="3"/>
  </w:num>
  <w:num w:numId="6" w16cid:durableId="895122501">
    <w:abstractNumId w:val="4"/>
  </w:num>
  <w:num w:numId="7" w16cid:durableId="61290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41"/>
    <w:rsid w:val="00064A68"/>
    <w:rsid w:val="00354B97"/>
    <w:rsid w:val="00554D23"/>
    <w:rsid w:val="007B0241"/>
    <w:rsid w:val="00880566"/>
    <w:rsid w:val="00B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AC4D"/>
  <w15:chartTrackingRefBased/>
  <w15:docId w15:val="{56543174-81E8-4D48-85FA-F60ABAF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2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2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2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2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2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2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2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2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2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2026-05-21T00:44:00Z</dcterms:created>
  <dcterms:modified xsi:type="dcterms:W3CDTF">2026-05-21T00:53:00Z</dcterms:modified>
</cp:coreProperties>
</file>