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118FB" w14:textId="448E08EA" w:rsidR="00050675" w:rsidRPr="00A179C1" w:rsidRDefault="00A179C1" w:rsidP="00A179C1">
      <w:pPr>
        <w:pStyle w:val="a4"/>
        <w:spacing w:before="0" w:beforeAutospacing="0" w:after="0" w:afterAutospacing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14:paraId="47856FCE" w14:textId="10B5EADD" w:rsidR="00050675" w:rsidRPr="00A179C1" w:rsidRDefault="00050675" w:rsidP="00A179C1">
      <w:pPr>
        <w:pStyle w:val="a4"/>
        <w:spacing w:before="0" w:beforeAutospacing="0" w:after="0" w:afterAutospacing="0"/>
        <w:contextualSpacing/>
        <w:rPr>
          <w:rStyle w:val="a3"/>
          <w:color w:val="auto"/>
          <w:sz w:val="20"/>
          <w:szCs w:val="20"/>
          <w:u w:val="none"/>
        </w:rPr>
      </w:pPr>
    </w:p>
    <w:p w14:paraId="651F0BF9" w14:textId="77777777" w:rsidR="00050675" w:rsidRDefault="00050675" w:rsidP="00050675">
      <w:pPr>
        <w:pStyle w:val="a4"/>
        <w:spacing w:before="0" w:beforeAutospacing="0" w:after="0" w:afterAutospacing="0"/>
        <w:contextualSpacing/>
        <w:jc w:val="center"/>
        <w:rPr>
          <w:rStyle w:val="a3"/>
          <w:sz w:val="20"/>
          <w:szCs w:val="20"/>
          <w:lang w:val="de-DE"/>
        </w:rPr>
      </w:pPr>
    </w:p>
    <w:p w14:paraId="731B3D00" w14:textId="77777777" w:rsidR="00050675" w:rsidRDefault="00050675" w:rsidP="00050675">
      <w:pPr>
        <w:pStyle w:val="a4"/>
        <w:spacing w:before="0" w:beforeAutospacing="0" w:after="0" w:afterAutospacing="0"/>
        <w:contextualSpacing/>
        <w:jc w:val="center"/>
        <w:rPr>
          <w:rStyle w:val="a3"/>
          <w:sz w:val="20"/>
          <w:szCs w:val="20"/>
          <w:lang w:val="de-DE"/>
        </w:rPr>
      </w:pPr>
    </w:p>
    <w:p w14:paraId="77001844" w14:textId="77777777" w:rsidR="00050675" w:rsidRDefault="00050675" w:rsidP="00050675">
      <w:pPr>
        <w:pStyle w:val="a4"/>
        <w:spacing w:before="0" w:beforeAutospacing="0" w:after="0" w:afterAutospacing="0"/>
        <w:contextualSpacing/>
        <w:jc w:val="center"/>
        <w:rPr>
          <w:rStyle w:val="a3"/>
          <w:sz w:val="20"/>
          <w:szCs w:val="20"/>
          <w:lang w:val="de-DE"/>
        </w:rPr>
      </w:pPr>
    </w:p>
    <w:p w14:paraId="59AFDEDD" w14:textId="77777777" w:rsidR="00453F11" w:rsidRDefault="00453F11" w:rsidP="00050675">
      <w:pPr>
        <w:pStyle w:val="a4"/>
        <w:spacing w:before="0" w:beforeAutospacing="0" w:after="0" w:afterAutospacing="0"/>
        <w:contextualSpacing/>
        <w:jc w:val="center"/>
        <w:rPr>
          <w:rStyle w:val="a3"/>
          <w:sz w:val="20"/>
          <w:szCs w:val="20"/>
          <w:lang w:val="de-DE"/>
        </w:rPr>
      </w:pPr>
    </w:p>
    <w:p w14:paraId="4B05AF5B" w14:textId="77777777" w:rsidR="00453F11" w:rsidRDefault="00453F11" w:rsidP="00050675">
      <w:pPr>
        <w:pStyle w:val="a4"/>
        <w:spacing w:before="0" w:beforeAutospacing="0" w:after="0" w:afterAutospacing="0"/>
        <w:contextualSpacing/>
        <w:jc w:val="center"/>
        <w:rPr>
          <w:rStyle w:val="a3"/>
          <w:sz w:val="20"/>
          <w:szCs w:val="20"/>
          <w:lang w:val="de-DE"/>
        </w:rPr>
      </w:pPr>
    </w:p>
    <w:p w14:paraId="3425258E" w14:textId="77777777" w:rsidR="00453F11" w:rsidRDefault="00453F11" w:rsidP="00050675">
      <w:pPr>
        <w:pStyle w:val="a4"/>
        <w:spacing w:before="0" w:beforeAutospacing="0" w:after="0" w:afterAutospacing="0"/>
        <w:contextualSpacing/>
        <w:jc w:val="center"/>
        <w:rPr>
          <w:rStyle w:val="a3"/>
          <w:sz w:val="20"/>
          <w:szCs w:val="20"/>
          <w:lang w:val="de-DE"/>
        </w:rPr>
      </w:pPr>
    </w:p>
    <w:p w14:paraId="101E76DB" w14:textId="77777777" w:rsidR="00453F11" w:rsidRDefault="00453F11" w:rsidP="00050675">
      <w:pPr>
        <w:pStyle w:val="a4"/>
        <w:spacing w:before="0" w:beforeAutospacing="0" w:after="0" w:afterAutospacing="0"/>
        <w:contextualSpacing/>
        <w:jc w:val="center"/>
        <w:rPr>
          <w:rStyle w:val="a3"/>
          <w:sz w:val="20"/>
          <w:szCs w:val="20"/>
          <w:lang w:val="de-DE"/>
        </w:rPr>
      </w:pPr>
    </w:p>
    <w:p w14:paraId="7BC260DC" w14:textId="77777777" w:rsidR="00453F11" w:rsidRPr="00CD41AD" w:rsidRDefault="00453F11" w:rsidP="00050675">
      <w:pPr>
        <w:pStyle w:val="a4"/>
        <w:spacing w:before="0" w:beforeAutospacing="0" w:after="0" w:afterAutospacing="0"/>
        <w:contextualSpacing/>
        <w:jc w:val="center"/>
        <w:rPr>
          <w:rStyle w:val="a3"/>
          <w:sz w:val="20"/>
          <w:szCs w:val="20"/>
        </w:rPr>
      </w:pPr>
    </w:p>
    <w:p w14:paraId="6B0AC5B1" w14:textId="77777777" w:rsidR="00050675" w:rsidRDefault="00050675" w:rsidP="00050675">
      <w:pPr>
        <w:pStyle w:val="a4"/>
        <w:spacing w:before="0" w:beforeAutospacing="0" w:after="0" w:afterAutospacing="0"/>
        <w:contextualSpacing/>
        <w:jc w:val="center"/>
        <w:rPr>
          <w:rStyle w:val="a3"/>
          <w:sz w:val="20"/>
          <w:szCs w:val="20"/>
          <w:lang w:val="de-DE"/>
        </w:rPr>
      </w:pPr>
    </w:p>
    <w:p w14:paraId="174EF530" w14:textId="77777777" w:rsidR="00050675" w:rsidRDefault="00050675" w:rsidP="00050675">
      <w:pPr>
        <w:pStyle w:val="a4"/>
        <w:spacing w:before="0" w:beforeAutospacing="0" w:after="0" w:afterAutospacing="0"/>
        <w:contextualSpacing/>
        <w:jc w:val="center"/>
        <w:rPr>
          <w:rStyle w:val="a3"/>
          <w:color w:val="auto"/>
          <w:sz w:val="28"/>
          <w:szCs w:val="28"/>
          <w:u w:val="none"/>
          <w:lang w:val="de-DE"/>
        </w:rPr>
      </w:pPr>
      <w:proofErr w:type="spellStart"/>
      <w:r>
        <w:rPr>
          <w:rStyle w:val="a3"/>
          <w:color w:val="auto"/>
          <w:sz w:val="28"/>
          <w:szCs w:val="28"/>
          <w:u w:val="none"/>
          <w:lang w:val="de-DE"/>
        </w:rPr>
        <w:t>Мастер-класс</w:t>
      </w:r>
      <w:proofErr w:type="spellEnd"/>
      <w:r w:rsidR="00EC4CF2">
        <w:rPr>
          <w:rStyle w:val="a3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a3"/>
          <w:color w:val="auto"/>
          <w:sz w:val="28"/>
          <w:szCs w:val="28"/>
          <w:u w:val="none"/>
          <w:lang w:val="de-DE"/>
        </w:rPr>
        <w:t>на</w:t>
      </w:r>
      <w:proofErr w:type="spellEnd"/>
      <w:r w:rsidR="00EC4CF2">
        <w:rPr>
          <w:rStyle w:val="a3"/>
          <w:color w:val="auto"/>
          <w:sz w:val="28"/>
          <w:szCs w:val="28"/>
          <w:u w:val="none"/>
        </w:rPr>
        <w:t xml:space="preserve"> </w:t>
      </w:r>
      <w:proofErr w:type="spellStart"/>
      <w:r>
        <w:rPr>
          <w:rStyle w:val="a3"/>
          <w:color w:val="auto"/>
          <w:sz w:val="28"/>
          <w:szCs w:val="28"/>
          <w:u w:val="none"/>
          <w:lang w:val="de-DE"/>
        </w:rPr>
        <w:t>тему</w:t>
      </w:r>
      <w:proofErr w:type="spellEnd"/>
      <w:r>
        <w:rPr>
          <w:rStyle w:val="a3"/>
          <w:color w:val="auto"/>
          <w:sz w:val="28"/>
          <w:szCs w:val="28"/>
          <w:u w:val="none"/>
          <w:lang w:val="de-DE"/>
        </w:rPr>
        <w:t>:</w:t>
      </w:r>
    </w:p>
    <w:p w14:paraId="4B20FCD7" w14:textId="77777777" w:rsidR="00453F11" w:rsidRDefault="00453F11" w:rsidP="00050675">
      <w:pPr>
        <w:pStyle w:val="a4"/>
        <w:spacing w:before="0" w:beforeAutospacing="0" w:after="0" w:afterAutospacing="0"/>
        <w:contextualSpacing/>
        <w:jc w:val="center"/>
        <w:rPr>
          <w:rStyle w:val="a3"/>
          <w:color w:val="auto"/>
          <w:sz w:val="28"/>
          <w:szCs w:val="28"/>
          <w:u w:val="none"/>
          <w:lang w:val="de-DE"/>
        </w:rPr>
      </w:pPr>
    </w:p>
    <w:p w14:paraId="08276626" w14:textId="15AF4D9B" w:rsidR="00050675" w:rsidRPr="00A179C1" w:rsidRDefault="00453F11" w:rsidP="00A179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</w:pPr>
      <w:r w:rsidRPr="004778B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«</w:t>
      </w:r>
      <w:r w:rsidR="00A179C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 xml:space="preserve">Использование </w:t>
      </w:r>
      <w:proofErr w:type="spellStart"/>
      <w:r w:rsidR="00A179C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нейроупражнений</w:t>
      </w:r>
      <w:proofErr w:type="spellEnd"/>
      <w:r w:rsidR="00A179C1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 xml:space="preserve"> для развития речи детей </w:t>
      </w:r>
      <w:r w:rsidR="00D45833" w:rsidRPr="004778B5">
        <w:rPr>
          <w:rFonts w:eastAsia="Calibri"/>
          <w:b/>
          <w:sz w:val="28"/>
          <w:szCs w:val="28"/>
        </w:rPr>
        <w:t xml:space="preserve"> с ОВЗ</w:t>
      </w:r>
      <w:r w:rsidRPr="004778B5">
        <w:rPr>
          <w:rFonts w:eastAsia="Calibri"/>
          <w:b/>
          <w:sz w:val="28"/>
          <w:szCs w:val="28"/>
        </w:rPr>
        <w:t>»</w:t>
      </w:r>
    </w:p>
    <w:p w14:paraId="6A866737" w14:textId="77777777" w:rsidR="00B34D98" w:rsidRDefault="00B34D98" w:rsidP="00B34D98">
      <w:pPr>
        <w:pStyle w:val="a4"/>
        <w:spacing w:before="0" w:beforeAutospacing="0" w:after="0" w:afterAutospacing="0"/>
        <w:contextualSpacing/>
        <w:jc w:val="center"/>
        <w:rPr>
          <w:rFonts w:eastAsia="Calibri"/>
          <w:b/>
          <w:sz w:val="32"/>
          <w:szCs w:val="32"/>
        </w:rPr>
      </w:pPr>
    </w:p>
    <w:p w14:paraId="413297A6" w14:textId="2FBC300E" w:rsidR="00B34D98" w:rsidRDefault="00B34D98" w:rsidP="00B34D98">
      <w:pPr>
        <w:pStyle w:val="a4"/>
        <w:spacing w:before="0" w:beforeAutospacing="0" w:after="0" w:afterAutospacing="0"/>
        <w:contextualSpacing/>
        <w:jc w:val="center"/>
        <w:rPr>
          <w:rFonts w:eastAsia="Calibri"/>
          <w:b/>
          <w:sz w:val="32"/>
          <w:szCs w:val="32"/>
        </w:rPr>
      </w:pPr>
    </w:p>
    <w:p w14:paraId="4CF0A002" w14:textId="77777777" w:rsidR="00B34D98" w:rsidRDefault="00B34D98" w:rsidP="00B34D98">
      <w:pPr>
        <w:pStyle w:val="a4"/>
        <w:spacing w:before="0" w:beforeAutospacing="0" w:after="0" w:afterAutospacing="0"/>
        <w:contextualSpacing/>
        <w:jc w:val="center"/>
        <w:rPr>
          <w:rFonts w:eastAsia="Calibri"/>
          <w:b/>
          <w:sz w:val="32"/>
          <w:szCs w:val="32"/>
        </w:rPr>
      </w:pPr>
    </w:p>
    <w:p w14:paraId="46374B5C" w14:textId="77777777" w:rsidR="00B34D98" w:rsidRDefault="00B34D98" w:rsidP="00B34D98">
      <w:pPr>
        <w:pStyle w:val="a4"/>
        <w:spacing w:before="0" w:beforeAutospacing="0" w:after="0" w:afterAutospacing="0"/>
        <w:contextualSpacing/>
        <w:jc w:val="center"/>
        <w:rPr>
          <w:rFonts w:eastAsia="Calibri"/>
          <w:b/>
          <w:sz w:val="32"/>
          <w:szCs w:val="32"/>
        </w:rPr>
      </w:pPr>
    </w:p>
    <w:p w14:paraId="5252F212" w14:textId="77777777" w:rsidR="00453F11" w:rsidRDefault="00453F11" w:rsidP="00B34D98">
      <w:pPr>
        <w:pStyle w:val="a4"/>
        <w:spacing w:before="0" w:beforeAutospacing="0" w:after="0" w:afterAutospacing="0"/>
        <w:contextualSpacing/>
        <w:jc w:val="center"/>
        <w:rPr>
          <w:rFonts w:eastAsia="Calibri"/>
          <w:b/>
          <w:sz w:val="32"/>
          <w:szCs w:val="32"/>
        </w:rPr>
      </w:pPr>
    </w:p>
    <w:p w14:paraId="531D7AB9" w14:textId="77777777" w:rsidR="00453F11" w:rsidRDefault="00453F11" w:rsidP="00B34D98">
      <w:pPr>
        <w:pStyle w:val="a4"/>
        <w:spacing w:before="0" w:beforeAutospacing="0" w:after="0" w:afterAutospacing="0"/>
        <w:contextualSpacing/>
        <w:jc w:val="center"/>
        <w:rPr>
          <w:rFonts w:eastAsia="Calibri"/>
          <w:b/>
          <w:sz w:val="32"/>
          <w:szCs w:val="32"/>
        </w:rPr>
      </w:pPr>
    </w:p>
    <w:p w14:paraId="2CF9F169" w14:textId="77777777" w:rsidR="00453F11" w:rsidRDefault="00453F11" w:rsidP="00D45833">
      <w:pPr>
        <w:pStyle w:val="a4"/>
        <w:spacing w:before="0" w:beforeAutospacing="0" w:after="0" w:afterAutospacing="0"/>
        <w:contextualSpacing/>
        <w:rPr>
          <w:rFonts w:eastAsia="Calibri"/>
          <w:b/>
          <w:sz w:val="32"/>
          <w:szCs w:val="32"/>
        </w:rPr>
      </w:pPr>
    </w:p>
    <w:p w14:paraId="24FBB169" w14:textId="77777777" w:rsidR="00CF61CD" w:rsidRDefault="00CF61CD" w:rsidP="00D45833">
      <w:pPr>
        <w:pStyle w:val="a4"/>
        <w:spacing w:before="0" w:beforeAutospacing="0" w:after="0" w:afterAutospacing="0"/>
        <w:contextualSpacing/>
        <w:rPr>
          <w:rFonts w:eastAsia="Calibri"/>
          <w:b/>
          <w:sz w:val="32"/>
          <w:szCs w:val="32"/>
        </w:rPr>
      </w:pPr>
    </w:p>
    <w:p w14:paraId="1A06D15D" w14:textId="77777777" w:rsidR="00CF61CD" w:rsidRDefault="00CF61CD" w:rsidP="00D45833">
      <w:pPr>
        <w:pStyle w:val="a4"/>
        <w:spacing w:before="0" w:beforeAutospacing="0" w:after="0" w:afterAutospacing="0"/>
        <w:contextualSpacing/>
        <w:rPr>
          <w:rFonts w:eastAsia="Calibri"/>
          <w:b/>
          <w:sz w:val="32"/>
          <w:szCs w:val="32"/>
        </w:rPr>
      </w:pPr>
    </w:p>
    <w:p w14:paraId="0BAF19B2" w14:textId="5C6A713F" w:rsidR="00B34D98" w:rsidRPr="004778B5" w:rsidRDefault="009B3CED" w:rsidP="00B34D98">
      <w:pPr>
        <w:pStyle w:val="a4"/>
        <w:spacing w:before="0" w:beforeAutospacing="0" w:after="0" w:afterAutospacing="0"/>
        <w:contextualSpacing/>
        <w:jc w:val="right"/>
        <w:rPr>
          <w:rFonts w:eastAsia="Calibri"/>
          <w:bCs/>
          <w:sz w:val="28"/>
          <w:szCs w:val="28"/>
        </w:rPr>
      </w:pPr>
      <w:r w:rsidRPr="004778B5">
        <w:rPr>
          <w:rFonts w:eastAsia="Calibri"/>
          <w:bCs/>
          <w:sz w:val="28"/>
          <w:szCs w:val="28"/>
        </w:rPr>
        <w:t>П</w:t>
      </w:r>
      <w:r w:rsidR="00B34D98" w:rsidRPr="004778B5">
        <w:rPr>
          <w:rFonts w:eastAsia="Calibri"/>
          <w:bCs/>
          <w:sz w:val="28"/>
          <w:szCs w:val="28"/>
        </w:rPr>
        <w:t>одготовил</w:t>
      </w:r>
      <w:r w:rsidR="00CF61CD">
        <w:rPr>
          <w:rFonts w:eastAsia="Calibri"/>
          <w:bCs/>
          <w:sz w:val="28"/>
          <w:szCs w:val="28"/>
        </w:rPr>
        <w:t>а</w:t>
      </w:r>
      <w:r w:rsidR="00A179C1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и</w:t>
      </w:r>
      <w:r w:rsidR="00A179C1">
        <w:rPr>
          <w:rFonts w:eastAsia="Calibri"/>
          <w:bCs/>
          <w:sz w:val="28"/>
          <w:szCs w:val="28"/>
        </w:rPr>
        <w:t xml:space="preserve">  </w:t>
      </w:r>
      <w:r>
        <w:rPr>
          <w:rFonts w:eastAsia="Calibri"/>
          <w:bCs/>
          <w:sz w:val="28"/>
          <w:szCs w:val="28"/>
        </w:rPr>
        <w:t>провел</w:t>
      </w:r>
      <w:r w:rsidR="00CF61CD">
        <w:rPr>
          <w:rFonts w:eastAsia="Calibri"/>
          <w:bCs/>
          <w:sz w:val="28"/>
          <w:szCs w:val="28"/>
        </w:rPr>
        <w:t>а</w:t>
      </w:r>
    </w:p>
    <w:p w14:paraId="57797F41" w14:textId="77777777" w:rsidR="00B34D98" w:rsidRPr="004778B5" w:rsidRDefault="00B34D98" w:rsidP="00B34D98">
      <w:pPr>
        <w:pStyle w:val="a4"/>
        <w:spacing w:before="0" w:beforeAutospacing="0" w:after="0" w:afterAutospacing="0"/>
        <w:contextualSpacing/>
        <w:jc w:val="right"/>
        <w:rPr>
          <w:rFonts w:eastAsia="Calibri"/>
          <w:bCs/>
          <w:sz w:val="28"/>
          <w:szCs w:val="28"/>
        </w:rPr>
      </w:pPr>
      <w:r w:rsidRPr="004778B5">
        <w:rPr>
          <w:rFonts w:eastAsia="Calibri"/>
          <w:bCs/>
          <w:sz w:val="28"/>
          <w:szCs w:val="28"/>
        </w:rPr>
        <w:t xml:space="preserve">учитель-логопед </w:t>
      </w:r>
    </w:p>
    <w:p w14:paraId="6B13C64A" w14:textId="474EF7EB" w:rsidR="00B34D98" w:rsidRPr="004778B5" w:rsidRDefault="00A179C1" w:rsidP="00B34D98">
      <w:pPr>
        <w:pStyle w:val="a4"/>
        <w:spacing w:before="0" w:beforeAutospacing="0" w:after="0" w:afterAutospacing="0"/>
        <w:contextualSpacing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первой </w:t>
      </w:r>
      <w:r w:rsidR="00B34D98" w:rsidRPr="004778B5">
        <w:rPr>
          <w:rFonts w:eastAsia="Calibri"/>
          <w:bCs/>
          <w:sz w:val="28"/>
          <w:szCs w:val="28"/>
        </w:rPr>
        <w:t xml:space="preserve"> квалификационной</w:t>
      </w:r>
      <w:r>
        <w:rPr>
          <w:rFonts w:eastAsia="Calibri"/>
          <w:bCs/>
          <w:sz w:val="28"/>
          <w:szCs w:val="28"/>
        </w:rPr>
        <w:t xml:space="preserve"> </w:t>
      </w:r>
      <w:r w:rsidR="00B34D98" w:rsidRPr="004778B5">
        <w:rPr>
          <w:rFonts w:eastAsia="Calibri"/>
          <w:bCs/>
          <w:sz w:val="28"/>
          <w:szCs w:val="28"/>
        </w:rPr>
        <w:t xml:space="preserve"> категории</w:t>
      </w:r>
    </w:p>
    <w:p w14:paraId="2D4465E8" w14:textId="43994557" w:rsidR="008C0CF7" w:rsidRPr="004778B5" w:rsidRDefault="00A179C1" w:rsidP="00CF61CD">
      <w:pPr>
        <w:pStyle w:val="a4"/>
        <w:spacing w:before="0" w:beforeAutospacing="0" w:after="0" w:afterAutospacing="0"/>
        <w:contextualSpacing/>
        <w:jc w:val="right"/>
        <w:rPr>
          <w:rFonts w:eastAsia="Calibri"/>
          <w:bCs/>
          <w:sz w:val="28"/>
          <w:szCs w:val="28"/>
        </w:rPr>
      </w:pPr>
      <w:proofErr w:type="spellStart"/>
      <w:r>
        <w:rPr>
          <w:rFonts w:eastAsia="Calibri"/>
          <w:bCs/>
          <w:sz w:val="28"/>
          <w:szCs w:val="28"/>
        </w:rPr>
        <w:t>Халитова</w:t>
      </w:r>
      <w:proofErr w:type="spellEnd"/>
      <w:r>
        <w:rPr>
          <w:rFonts w:eastAsia="Calibri"/>
          <w:bCs/>
          <w:sz w:val="28"/>
          <w:szCs w:val="28"/>
        </w:rPr>
        <w:t xml:space="preserve">  Л.Р</w:t>
      </w:r>
      <w:r w:rsidR="00453F11" w:rsidRPr="004778B5">
        <w:rPr>
          <w:rFonts w:eastAsia="Calibri"/>
          <w:bCs/>
          <w:sz w:val="28"/>
          <w:szCs w:val="28"/>
        </w:rPr>
        <w:t>.</w:t>
      </w:r>
    </w:p>
    <w:p w14:paraId="68FAF0AD" w14:textId="77777777" w:rsidR="00453F11" w:rsidRDefault="00453F11" w:rsidP="00B34D98">
      <w:pPr>
        <w:pStyle w:val="a4"/>
        <w:spacing w:before="0" w:beforeAutospacing="0" w:after="0" w:afterAutospacing="0"/>
        <w:contextualSpacing/>
        <w:jc w:val="right"/>
        <w:rPr>
          <w:rFonts w:eastAsia="Calibri"/>
          <w:bCs/>
          <w:sz w:val="32"/>
          <w:szCs w:val="32"/>
        </w:rPr>
      </w:pPr>
    </w:p>
    <w:p w14:paraId="7DEFFFF9" w14:textId="77777777" w:rsidR="00453F11" w:rsidRDefault="00453F11" w:rsidP="00B34D98">
      <w:pPr>
        <w:pStyle w:val="a4"/>
        <w:spacing w:before="0" w:beforeAutospacing="0" w:after="0" w:afterAutospacing="0"/>
        <w:contextualSpacing/>
        <w:jc w:val="right"/>
        <w:rPr>
          <w:rFonts w:eastAsia="Calibri"/>
          <w:bCs/>
          <w:sz w:val="32"/>
          <w:szCs w:val="32"/>
        </w:rPr>
      </w:pPr>
    </w:p>
    <w:p w14:paraId="7B3BFF92" w14:textId="77777777" w:rsidR="00453F11" w:rsidRDefault="00453F11" w:rsidP="00B34D98">
      <w:pPr>
        <w:pStyle w:val="a4"/>
        <w:spacing w:before="0" w:beforeAutospacing="0" w:after="0" w:afterAutospacing="0"/>
        <w:contextualSpacing/>
        <w:jc w:val="right"/>
        <w:rPr>
          <w:rFonts w:eastAsia="Calibri"/>
          <w:bCs/>
          <w:sz w:val="32"/>
          <w:szCs w:val="32"/>
        </w:rPr>
      </w:pPr>
    </w:p>
    <w:p w14:paraId="47C877A7" w14:textId="77777777" w:rsidR="00453F11" w:rsidRDefault="00453F11" w:rsidP="00056BEF">
      <w:pPr>
        <w:pStyle w:val="a4"/>
        <w:spacing w:before="0" w:beforeAutospacing="0" w:after="0" w:afterAutospacing="0"/>
        <w:contextualSpacing/>
        <w:rPr>
          <w:rFonts w:eastAsia="Calibri"/>
          <w:bCs/>
          <w:sz w:val="32"/>
          <w:szCs w:val="32"/>
        </w:rPr>
      </w:pPr>
    </w:p>
    <w:p w14:paraId="70A325FF" w14:textId="77777777" w:rsidR="00453F11" w:rsidRDefault="00453F11" w:rsidP="00B34D98">
      <w:pPr>
        <w:pStyle w:val="a4"/>
        <w:spacing w:before="0" w:beforeAutospacing="0" w:after="0" w:afterAutospacing="0"/>
        <w:contextualSpacing/>
        <w:jc w:val="right"/>
        <w:rPr>
          <w:rFonts w:eastAsia="Calibri"/>
          <w:bCs/>
          <w:sz w:val="32"/>
          <w:szCs w:val="32"/>
        </w:rPr>
      </w:pPr>
    </w:p>
    <w:p w14:paraId="3DF589CB" w14:textId="77777777" w:rsidR="0044287D" w:rsidRDefault="0044287D" w:rsidP="00102B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3C4AFD" w14:textId="77777777" w:rsidR="009D6F51" w:rsidRDefault="009D6F51" w:rsidP="00102B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C3C594" w14:textId="77777777" w:rsidR="009D6F51" w:rsidRDefault="009D6F51" w:rsidP="00102B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5EDEE" w14:textId="77777777" w:rsidR="009D6F51" w:rsidRDefault="009D6F51" w:rsidP="008C0CF7">
      <w:pPr>
        <w:rPr>
          <w:rFonts w:ascii="Times New Roman" w:hAnsi="Times New Roman" w:cs="Times New Roman"/>
          <w:sz w:val="28"/>
          <w:szCs w:val="28"/>
        </w:rPr>
      </w:pPr>
    </w:p>
    <w:p w14:paraId="02531F29" w14:textId="77777777" w:rsidR="009D6F51" w:rsidRDefault="009D6F51" w:rsidP="00102B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B408CA" w14:textId="31B0C34C" w:rsidR="00102B60" w:rsidRDefault="00102B60" w:rsidP="004428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411426" w14:textId="77777777" w:rsidR="00A179C1" w:rsidRDefault="00A179C1" w:rsidP="004428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AED1F8" w14:textId="77777777" w:rsidR="00A179C1" w:rsidRDefault="00A179C1" w:rsidP="004428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B9DA9B" w14:textId="77777777" w:rsidR="00A179C1" w:rsidRPr="00240B4C" w:rsidRDefault="00A179C1" w:rsidP="004428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C1F146" w14:textId="6AB70441" w:rsidR="00BC166A" w:rsidRPr="002650CF" w:rsidRDefault="005F0CD2" w:rsidP="00082F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5833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D45833">
        <w:rPr>
          <w:rFonts w:ascii="Times New Roman" w:hAnsi="Times New Roman" w:cs="Times New Roman"/>
          <w:sz w:val="24"/>
          <w:szCs w:val="24"/>
        </w:rPr>
        <w:t xml:space="preserve">. </w:t>
      </w:r>
      <w:r w:rsidR="00392603" w:rsidRPr="002650CF">
        <w:rPr>
          <w:rFonts w:ascii="Times New Roman" w:hAnsi="Times New Roman" w:cs="Times New Roman"/>
          <w:b/>
          <w:sz w:val="24"/>
          <w:szCs w:val="24"/>
          <w:u w:val="single"/>
        </w:rPr>
        <w:t>Тема мастер-класса «</w:t>
      </w:r>
      <w:bookmarkStart w:id="0" w:name="_Hlk159431700"/>
      <w:r w:rsidR="00A179C1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Использование </w:t>
      </w:r>
      <w:proofErr w:type="spellStart"/>
      <w:r w:rsidR="00A179C1">
        <w:rPr>
          <w:rFonts w:ascii="Times New Roman" w:hAnsi="Times New Roman" w:cs="Times New Roman"/>
          <w:b/>
          <w:sz w:val="24"/>
          <w:szCs w:val="24"/>
          <w:u w:val="single"/>
        </w:rPr>
        <w:t>нейроиупражнений</w:t>
      </w:r>
      <w:proofErr w:type="spellEnd"/>
      <w:r w:rsidR="00A179C1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для развития речи детей</w:t>
      </w:r>
      <w:r w:rsidR="00392603" w:rsidRPr="002650CF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дошкольного возраста</w:t>
      </w:r>
      <w:bookmarkEnd w:id="0"/>
      <w:r w:rsidR="001428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C5E80" w:rsidRPr="002650C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 ОВЗ</w:t>
      </w:r>
      <w:r w:rsidR="00392603" w:rsidRPr="002650CF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  <w:proofErr w:type="gramEnd"/>
    </w:p>
    <w:p w14:paraId="1351AD46" w14:textId="77777777" w:rsidR="00EC4CF2" w:rsidRDefault="002F42BA" w:rsidP="00C9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9C1">
        <w:rPr>
          <w:rFonts w:ascii="Times New Roman" w:hAnsi="Times New Roman" w:cs="Times New Roman"/>
          <w:b/>
          <w:sz w:val="24"/>
          <w:szCs w:val="24"/>
        </w:rPr>
        <w:t>Вид мастер-класса:</w:t>
      </w:r>
      <w:r w:rsidRPr="00D45833">
        <w:rPr>
          <w:rFonts w:ascii="Times New Roman" w:hAnsi="Times New Roman" w:cs="Times New Roman"/>
          <w:sz w:val="24"/>
          <w:szCs w:val="24"/>
        </w:rPr>
        <w:t xml:space="preserve"> активный практикум (практическое занятие с целью освоения приемов, методов на практике по использованию нейроигр и упражнений).</w:t>
      </w:r>
      <w:r w:rsidR="00EC4CF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F711BAA" w14:textId="5C225E07" w:rsidR="00E708AE" w:rsidRPr="00D45833" w:rsidRDefault="00C90392" w:rsidP="00C90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9C1">
        <w:rPr>
          <w:rFonts w:ascii="Times New Roman" w:hAnsi="Times New Roman" w:cs="Times New Roman"/>
          <w:b/>
          <w:sz w:val="24"/>
          <w:szCs w:val="24"/>
          <w:u w:val="single"/>
        </w:rPr>
        <w:t>Целевая аудитория</w:t>
      </w:r>
      <w:r w:rsidRPr="00A179C1">
        <w:rPr>
          <w:rFonts w:ascii="Times New Roman" w:hAnsi="Times New Roman" w:cs="Times New Roman"/>
          <w:b/>
          <w:sz w:val="24"/>
          <w:szCs w:val="24"/>
        </w:rPr>
        <w:t>:</w:t>
      </w:r>
      <w:r w:rsidRPr="00D4583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80939588"/>
      <w:r w:rsidR="009D6F5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</w:p>
    <w:bookmarkEnd w:id="1"/>
    <w:p w14:paraId="221352B5" w14:textId="57D1B758" w:rsidR="009D6F51" w:rsidRPr="00D45833" w:rsidRDefault="00CC5FB2" w:rsidP="009D6F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II</w:t>
      </w: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="002650CF" w:rsidRPr="00A179C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</w:rPr>
        <w:t xml:space="preserve">Цель </w:t>
      </w:r>
      <w:r w:rsidR="005F0CD2" w:rsidRPr="00A179C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</w:rPr>
        <w:t>мастер-класса</w:t>
      </w:r>
      <w:r w:rsidR="005F0CD2" w:rsidRPr="002650CF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ru-RU"/>
        </w:rPr>
        <w:t>:</w:t>
      </w:r>
      <w:r w:rsidR="005F0CD2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 повышение уровня знаний </w:t>
      </w:r>
      <w:r w:rsidR="009D6F51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</w:t>
      </w:r>
    </w:p>
    <w:p w14:paraId="713F1C4D" w14:textId="4DAC8F28" w:rsidR="00F544F8" w:rsidRPr="00D45833" w:rsidRDefault="005F0CD2" w:rsidP="00082F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 использованию нейроигр</w:t>
      </w:r>
    </w:p>
    <w:p w14:paraId="1D2DA41F" w14:textId="77777777" w:rsidR="00B84B4D" w:rsidRPr="00A179C1" w:rsidRDefault="00B84B4D" w:rsidP="003D1F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</w:rPr>
      </w:pPr>
      <w:r w:rsidRPr="00A179C1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bookmarkStart w:id="2" w:name="_GoBack"/>
      <w:bookmarkEnd w:id="2"/>
      <w:r w:rsidRPr="00A179C1">
        <w:rPr>
          <w:rFonts w:ascii="Times New Roman" w:hAnsi="Times New Roman" w:cs="Times New Roman"/>
          <w:b/>
          <w:sz w:val="24"/>
          <w:szCs w:val="24"/>
          <w:u w:val="single"/>
        </w:rPr>
        <w:t>дачи мастер-класса: </w:t>
      </w:r>
    </w:p>
    <w:p w14:paraId="7AFDED55" w14:textId="241CCB72" w:rsidR="00B84B4D" w:rsidRPr="00D45833" w:rsidRDefault="00B84B4D" w:rsidP="003D1FC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45833">
        <w:rPr>
          <w:rFonts w:ascii="Times New Roman" w:hAnsi="Times New Roman" w:cs="Times New Roman"/>
          <w:sz w:val="24"/>
          <w:szCs w:val="24"/>
        </w:rPr>
        <w:t>-</w:t>
      </w:r>
      <w:r w:rsidR="00EC056F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</w:t>
      </w:r>
      <w:r w:rsidR="005F0CD2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ознакомить участников мастер-класса с </w:t>
      </w:r>
      <w:proofErr w:type="spellStart"/>
      <w:r w:rsidR="005F0CD2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нейроиграми</w:t>
      </w:r>
      <w:proofErr w:type="spellEnd"/>
      <w:r w:rsidR="005F0CD2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</w:t>
      </w:r>
      <w:proofErr w:type="gramStart"/>
      <w:r w:rsidR="005F0CD2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способствующими</w:t>
      </w:r>
      <w:proofErr w:type="gramEnd"/>
      <w:r w:rsidR="005F0CD2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умственному и физическому развитию дошкольников</w:t>
      </w:r>
      <w:r w:rsidR="00D45833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обучающихся с ОВЗ</w:t>
      </w:r>
    </w:p>
    <w:p w14:paraId="7A86DF4B" w14:textId="7FB59EF7" w:rsidR="00B84B4D" w:rsidRPr="00D45833" w:rsidRDefault="00B84B4D" w:rsidP="003D1FC4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45833">
        <w:t>-вовлечь</w:t>
      </w:r>
      <w:r w:rsidR="009D6F51" w:rsidRPr="009D6F51">
        <w:t xml:space="preserve"> </w:t>
      </w:r>
      <w:r w:rsidR="009D6F51">
        <w:t xml:space="preserve">родителей (законных представителей) </w:t>
      </w:r>
      <w:r w:rsidRPr="00D45833">
        <w:t>в совместную игровую деятельность, вызывая интерес к данной проблеме;</w:t>
      </w:r>
    </w:p>
    <w:p w14:paraId="2331458C" w14:textId="6D78CB28" w:rsidR="00B84B4D" w:rsidRPr="00D45833" w:rsidRDefault="00B84B4D" w:rsidP="003D1FC4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45833">
        <w:t>-активизировать самостоятельную работу</w:t>
      </w:r>
      <w:r w:rsidR="009D6F51">
        <w:t xml:space="preserve"> </w:t>
      </w:r>
      <w:bookmarkStart w:id="3" w:name="_Hlk180939746"/>
      <w:r w:rsidR="009D6F51">
        <w:t>родителей (законных представителей)</w:t>
      </w:r>
      <w:bookmarkEnd w:id="3"/>
      <w:r w:rsidRPr="00D45833">
        <w:t>, дать им возможность заимствовать элементы педагогического опыта для улучшения собственного;</w:t>
      </w:r>
    </w:p>
    <w:p w14:paraId="3445C4BB" w14:textId="700821FA" w:rsidR="00B84B4D" w:rsidRPr="00D45833" w:rsidRDefault="00B84B4D" w:rsidP="003D1FC4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45833">
        <w:t xml:space="preserve">-побуждать </w:t>
      </w:r>
      <w:r w:rsidR="009D6F51">
        <w:t>родителей (законных представителей)</w:t>
      </w:r>
      <w:r w:rsidRPr="00D45833">
        <w:t xml:space="preserve"> использовать новые формы и методы работы, воспитывать положительный настрой и интерес к занятию</w:t>
      </w:r>
      <w:r w:rsidR="00D45833" w:rsidRPr="00D45833">
        <w:t xml:space="preserve"> с детьми </w:t>
      </w:r>
    </w:p>
    <w:p w14:paraId="73990E9A" w14:textId="7A1BDE97" w:rsidR="00F544F8" w:rsidRPr="00D45833" w:rsidRDefault="005F0CD2" w:rsidP="00082FD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45833">
        <w:rPr>
          <w:lang w:val="en-US"/>
        </w:rPr>
        <w:t>III</w:t>
      </w:r>
      <w:r w:rsidRPr="00D45833">
        <w:t xml:space="preserve">. </w:t>
      </w:r>
      <w:r w:rsidR="00CC5FB2" w:rsidRPr="002650CF">
        <w:rPr>
          <w:u w:val="single"/>
        </w:rPr>
        <w:t>Оснащение.</w:t>
      </w:r>
      <w:r w:rsidR="002650CF">
        <w:t xml:space="preserve">: </w:t>
      </w:r>
      <w:r w:rsidR="00847D09" w:rsidRPr="00D45833">
        <w:t>презентация</w:t>
      </w:r>
      <w:r w:rsidR="008C63EE" w:rsidRPr="00D45833">
        <w:t>, выставка игровых пособий, раздаточный материал</w:t>
      </w:r>
      <w:r w:rsidR="00AB034F" w:rsidRPr="00D45833">
        <w:t xml:space="preserve"> (</w:t>
      </w:r>
      <w:r w:rsidR="00667178">
        <w:t>ряд жестов, «</w:t>
      </w:r>
      <w:proofErr w:type="spellStart"/>
      <w:r w:rsidR="00667178">
        <w:t>логоладошки</w:t>
      </w:r>
      <w:proofErr w:type="spellEnd"/>
      <w:r w:rsidR="00667178">
        <w:t>»</w:t>
      </w:r>
      <w:r w:rsidR="00AB034F" w:rsidRPr="00D45833">
        <w:t xml:space="preserve">, </w:t>
      </w:r>
      <w:r w:rsidR="00F544F8" w:rsidRPr="00D45833">
        <w:t xml:space="preserve">пособие «Веселые краски», варианты </w:t>
      </w:r>
      <w:proofErr w:type="spellStart"/>
      <w:r w:rsidR="00F544F8" w:rsidRPr="00D45833">
        <w:t>ней</w:t>
      </w:r>
      <w:r w:rsidR="006B4432" w:rsidRPr="00D45833">
        <w:t>ро</w:t>
      </w:r>
      <w:r w:rsidR="00F544F8" w:rsidRPr="00D45833">
        <w:t>дорожек</w:t>
      </w:r>
      <w:proofErr w:type="spellEnd"/>
      <w:r w:rsidR="00F544F8" w:rsidRPr="00D45833">
        <w:t>)</w:t>
      </w:r>
      <w:r w:rsidR="00DC5E80">
        <w:t>, н</w:t>
      </w:r>
      <w:r w:rsidR="00CC5FB2" w:rsidRPr="00D45833">
        <w:t>оутбук</w:t>
      </w:r>
      <w:r w:rsidR="00AD6366">
        <w:t xml:space="preserve">, </w:t>
      </w:r>
      <w:r w:rsidR="00CC5FB2" w:rsidRPr="00D45833">
        <w:t>проектор</w:t>
      </w:r>
      <w:r w:rsidR="00F544F8" w:rsidRPr="00D45833">
        <w:t xml:space="preserve">, </w:t>
      </w:r>
      <w:proofErr w:type="spellStart"/>
      <w:r w:rsidR="00F544F8" w:rsidRPr="00D45833">
        <w:t>нейродорожка</w:t>
      </w:r>
      <w:proofErr w:type="spellEnd"/>
      <w:r w:rsidR="009D6F51">
        <w:t xml:space="preserve">, раздаточный материал для изготовления </w:t>
      </w:r>
      <w:proofErr w:type="spellStart"/>
      <w:r w:rsidR="009D6F51">
        <w:t>нейродорожки</w:t>
      </w:r>
      <w:proofErr w:type="spellEnd"/>
      <w:r w:rsidR="009D6F51">
        <w:t xml:space="preserve"> (белая бумага</w:t>
      </w:r>
      <w:r w:rsidR="001428DE">
        <w:t xml:space="preserve"> формата А4</w:t>
      </w:r>
      <w:r w:rsidR="009D6F51">
        <w:t>, клей, заготовки).</w:t>
      </w:r>
    </w:p>
    <w:p w14:paraId="51D20D86" w14:textId="2A9DFD8D" w:rsidR="008C63EE" w:rsidRPr="00D45833" w:rsidRDefault="005F0CD2" w:rsidP="003D1FC4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45833">
        <w:rPr>
          <w:lang w:val="en-US"/>
        </w:rPr>
        <w:t>IV</w:t>
      </w:r>
      <w:r w:rsidRPr="00D45833">
        <w:t xml:space="preserve">. </w:t>
      </w:r>
      <w:r w:rsidR="008C63EE" w:rsidRPr="00E97CF6">
        <w:rPr>
          <w:u w:val="single"/>
        </w:rPr>
        <w:t>Продолжительность мастер-класса</w:t>
      </w:r>
      <w:r w:rsidR="00EC4CF2">
        <w:rPr>
          <w:u w:val="single"/>
        </w:rPr>
        <w:t xml:space="preserve">: </w:t>
      </w:r>
      <w:r w:rsidR="009D6F51">
        <w:t>4</w:t>
      </w:r>
      <w:r w:rsidR="002F42BA" w:rsidRPr="00D45833">
        <w:t>0</w:t>
      </w:r>
      <w:r w:rsidR="008C63EE" w:rsidRPr="00D45833">
        <w:t xml:space="preserve"> минут.</w:t>
      </w:r>
    </w:p>
    <w:p w14:paraId="025DB6F5" w14:textId="77777777" w:rsidR="008C63EE" w:rsidRPr="00D45833" w:rsidRDefault="005F0CD2" w:rsidP="003D1FC4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45833">
        <w:rPr>
          <w:lang w:val="en-US"/>
        </w:rPr>
        <w:t>V</w:t>
      </w:r>
      <w:r w:rsidRPr="00D45833">
        <w:t xml:space="preserve">. </w:t>
      </w:r>
      <w:r w:rsidR="008C63EE" w:rsidRPr="00E97CF6">
        <w:rPr>
          <w:b/>
          <w:u w:val="single"/>
        </w:rPr>
        <w:t>План-конспект мастер-класса</w:t>
      </w:r>
    </w:p>
    <w:p w14:paraId="60409058" w14:textId="77777777" w:rsidR="00E97CF6" w:rsidRDefault="008C63EE" w:rsidP="00E97CF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219"/>
        <w:jc w:val="both"/>
        <w:textAlignment w:val="baseline"/>
      </w:pPr>
      <w:r w:rsidRPr="00D45833">
        <w:t>Введение</w:t>
      </w:r>
      <w:r w:rsidR="00E97CF6">
        <w:t xml:space="preserve">. </w:t>
      </w:r>
    </w:p>
    <w:p w14:paraId="27EE7AC8" w14:textId="15FBE0AC" w:rsidR="00F544F8" w:rsidRPr="00D45833" w:rsidRDefault="002073F0" w:rsidP="00E97CF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</w:pPr>
      <w:r w:rsidRPr="00D45833">
        <w:t xml:space="preserve">Добрый день, уважаемые </w:t>
      </w:r>
      <w:r w:rsidR="009D6F51">
        <w:t>родители</w:t>
      </w:r>
      <w:r w:rsidRPr="00D45833">
        <w:t xml:space="preserve">! </w:t>
      </w:r>
      <w:r w:rsidR="009D6F51">
        <w:t xml:space="preserve">Ваши дети ходят в детский сад. </w:t>
      </w:r>
      <w:r w:rsidR="00C52AD0" w:rsidRPr="00D45833">
        <w:t>А что любят делать дети</w:t>
      </w:r>
      <w:r w:rsidR="009D6F51">
        <w:t xml:space="preserve"> в детском саду</w:t>
      </w:r>
      <w:r w:rsidR="00C52AD0" w:rsidRPr="00D45833">
        <w:t>?</w:t>
      </w:r>
      <w:r w:rsidR="00EC056F" w:rsidRPr="00D45833">
        <w:t>…</w:t>
      </w:r>
      <w:r w:rsidR="00C52AD0" w:rsidRPr="00D45833">
        <w:t xml:space="preserve">Давайте поиграем! </w:t>
      </w:r>
      <w:r w:rsidR="00247AEA" w:rsidRPr="00E97CF6">
        <w:rPr>
          <w:i/>
          <w:iCs/>
        </w:rPr>
        <w:t>Игра «В</w:t>
      </w:r>
      <w:r w:rsidR="00C52AD0" w:rsidRPr="00E97CF6">
        <w:rPr>
          <w:i/>
          <w:iCs/>
        </w:rPr>
        <w:t>олшебная дорожка</w:t>
      </w:r>
      <w:r w:rsidR="00247AEA" w:rsidRPr="00E97CF6">
        <w:rPr>
          <w:i/>
          <w:iCs/>
        </w:rPr>
        <w:t>»</w:t>
      </w:r>
      <w:r w:rsidR="00C52AD0" w:rsidRPr="00D45833">
        <w:t>.</w:t>
      </w:r>
      <w:r w:rsidR="004E4C1A">
        <w:t xml:space="preserve"> </w:t>
      </w:r>
      <w:r w:rsidR="00C52AD0" w:rsidRPr="00D45833">
        <w:t>Слоги повторяй и движения выполняй!</w:t>
      </w:r>
      <w:r w:rsidR="004E4C1A">
        <w:t xml:space="preserve"> </w:t>
      </w:r>
      <w:r w:rsidR="00247AEA">
        <w:t xml:space="preserve">Мы оказались в волшебном мире игр. </w:t>
      </w:r>
      <w:r w:rsidR="001428DE">
        <w:t xml:space="preserve">Продолжаем играть. </w:t>
      </w:r>
      <w:r w:rsidR="00496ABD" w:rsidRPr="00E97CF6">
        <w:rPr>
          <w:i/>
          <w:iCs/>
        </w:rPr>
        <w:t>Игра</w:t>
      </w:r>
      <w:r w:rsidR="00CC5FB2" w:rsidRPr="00E97CF6">
        <w:rPr>
          <w:i/>
          <w:iCs/>
        </w:rPr>
        <w:t xml:space="preserve"> «Ухо-но</w:t>
      </w:r>
      <w:r w:rsidR="00F544F8" w:rsidRPr="00E97CF6">
        <w:rPr>
          <w:i/>
          <w:iCs/>
        </w:rPr>
        <w:t>с</w:t>
      </w:r>
      <w:r w:rsidR="00CC5FB2" w:rsidRPr="00E97CF6">
        <w:rPr>
          <w:i/>
          <w:iCs/>
        </w:rPr>
        <w:t>-хлопок» под музыку</w:t>
      </w:r>
      <w:r w:rsidR="00F544F8" w:rsidRPr="00E97CF6">
        <w:rPr>
          <w:i/>
          <w:iCs/>
        </w:rPr>
        <w:t>.</w:t>
      </w:r>
    </w:p>
    <w:p w14:paraId="02E909FA" w14:textId="77777777" w:rsidR="00E96EFF" w:rsidRPr="00C25635" w:rsidRDefault="002073F0" w:rsidP="00C25635">
      <w:pPr>
        <w:pStyle w:val="p1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  <w:r w:rsidRPr="00D45833">
        <w:t xml:space="preserve">Тема мастер-класса обусловлена тем, что сегодня жизнь современно дошкольника с каждым днем становится все разнообразнее и сложнее, она требует быстрой и легкой адаптации к новым социальным условиям, быстрой ориентации в пространстве, подвижности и гибкости мышления, стрессоустойчивости. Все это зависит от своевременного развития межполушарного взаимодействия у дошкольников. </w:t>
      </w:r>
      <w:r w:rsidR="00E96EFF" w:rsidRPr="00D45833">
        <w:t>Эффективность нейроигр состоит в том, что они являются здоровьесберегающей технологией</w:t>
      </w:r>
      <w:r w:rsidR="003F5A62" w:rsidRPr="00D45833">
        <w:t>.</w:t>
      </w:r>
      <w:r w:rsidR="00EC4CF2">
        <w:t xml:space="preserve"> </w:t>
      </w:r>
      <w:r w:rsidR="00E96EFF" w:rsidRPr="00D45833">
        <w:rPr>
          <w:rFonts w:eastAsia="Calibri"/>
          <w:bCs/>
        </w:rPr>
        <w:t>Актуальность</w:t>
      </w:r>
      <w:r w:rsidR="00EC4CF2">
        <w:rPr>
          <w:rFonts w:eastAsia="Calibri"/>
          <w:bCs/>
        </w:rPr>
        <w:t xml:space="preserve"> </w:t>
      </w:r>
      <w:r w:rsidR="00E96EFF" w:rsidRPr="00D45833">
        <w:rPr>
          <w:rFonts w:eastAsia="Calibri"/>
        </w:rPr>
        <w:t xml:space="preserve">работы обусловлена тем, что нейропсихологические упражнения универсальны, не требуют какой-либо специальной подготовки. </w:t>
      </w:r>
    </w:p>
    <w:p w14:paraId="41305B97" w14:textId="7572411B" w:rsidR="006039D1" w:rsidRPr="00D45833" w:rsidRDefault="00056BEF" w:rsidP="00082FDA">
      <w:pPr>
        <w:pStyle w:val="p1"/>
        <w:spacing w:before="0" w:beforeAutospacing="0" w:after="0" w:afterAutospacing="0" w:line="360" w:lineRule="auto"/>
        <w:ind w:firstLine="709"/>
        <w:jc w:val="both"/>
      </w:pPr>
      <w:r>
        <w:lastRenderedPageBreak/>
        <w:t xml:space="preserve">2. Теоретическая часть: </w:t>
      </w:r>
      <w:r w:rsidR="00E97CF6">
        <w:t>м</w:t>
      </w:r>
      <w:r w:rsidR="00282486" w:rsidRPr="00D45833">
        <w:t xml:space="preserve">ежполушарное взаимодействие – это особый механизм объединения левого и правого полушария в единую интегративную, целостно работающую систему. </w:t>
      </w:r>
      <w:r w:rsidR="00AD51E8">
        <w:rPr>
          <w:rFonts w:eastAsia="Calibri"/>
        </w:rPr>
        <w:t xml:space="preserve"> </w:t>
      </w:r>
      <w:r w:rsidR="00070310" w:rsidRPr="00D45833">
        <w:t>Нейропсихологические игр</w:t>
      </w:r>
      <w:proofErr w:type="gramStart"/>
      <w:r w:rsidR="00070310" w:rsidRPr="00D45833">
        <w:t>ы</w:t>
      </w:r>
      <w:r w:rsidR="004778B5">
        <w:t>-</w:t>
      </w:r>
      <w:proofErr w:type="gramEnd"/>
      <w:r w:rsidR="004778B5">
        <w:t xml:space="preserve"> </w:t>
      </w:r>
      <w:r w:rsidR="00070310" w:rsidRPr="00D45833">
        <w:t>это комплекс упражнений и приемов,</w:t>
      </w:r>
      <w:r w:rsidR="004E4C1A">
        <w:t xml:space="preserve"> </w:t>
      </w:r>
      <w:r w:rsidR="00070310" w:rsidRPr="00D45833">
        <w:t>направленных на активацию естественных механизмов работы мозга через</w:t>
      </w:r>
      <w:r w:rsidR="004E4C1A">
        <w:t xml:space="preserve"> </w:t>
      </w:r>
      <w:r w:rsidR="00070310" w:rsidRPr="00D45833">
        <w:t>выполнение физических движений.</w:t>
      </w:r>
      <w:r w:rsidR="00EC4CF2">
        <w:t xml:space="preserve"> </w:t>
      </w:r>
      <w:r w:rsidR="00B661CE" w:rsidRPr="00D45833">
        <w:t>Преимущества использования нейроигр</w:t>
      </w:r>
      <w:r w:rsidR="00C90392">
        <w:t xml:space="preserve">: </w:t>
      </w:r>
      <w:r w:rsidR="00B661CE" w:rsidRPr="00D45833">
        <w:t>игровая форма обучения; эмоциональная привлекательность; многофункциональность; автоматизация звуков в сочетании с двигательной активностью; формирование стойкой мотивации и произвольных познавательных интересов</w:t>
      </w:r>
      <w:r w:rsidR="00AD6366">
        <w:t xml:space="preserve">; </w:t>
      </w:r>
      <w:r w:rsidR="00B661CE" w:rsidRPr="00D45833">
        <w:t xml:space="preserve">снижается уровень утомляемости; улучшается моторика рук; формируется уверенность в себе при публичных выступлениях, что непременно потребуется в школе. </w:t>
      </w:r>
      <w:r w:rsidR="006039D1" w:rsidRPr="00D45833">
        <w:t>Дети развиваются играя</w:t>
      </w:r>
      <w:r w:rsidR="008C0CF7">
        <w:t xml:space="preserve">. </w:t>
      </w:r>
    </w:p>
    <w:p w14:paraId="77368A4B" w14:textId="77777777" w:rsidR="00F35439" w:rsidRPr="00D45833" w:rsidRDefault="00F35439" w:rsidP="003D1FC4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Практическая часть</w:t>
      </w:r>
    </w:p>
    <w:p w14:paraId="0264594F" w14:textId="77777777" w:rsidR="00CC5FB2" w:rsidRDefault="00CC5FB2" w:rsidP="002650CF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284" w:hanging="2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Же</w:t>
      </w:r>
      <w:r w:rsidR="00AB034F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сты (</w:t>
      </w:r>
      <w:r w:rsidR="00AC2C01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Повторить ряд жестов</w:t>
      </w:r>
      <w:r w:rsidR="00F520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Данная игра полезна для тренировки мелкой моторики,</w:t>
      </w:r>
      <w:r w:rsidR="00006EE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развития переключения и концентрации внимания,</w:t>
      </w:r>
      <w:r w:rsidR="00F520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улучшения памяти</w:t>
      </w:r>
      <w:r w:rsidR="00AB034F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) </w:t>
      </w:r>
    </w:p>
    <w:p w14:paraId="51CE28E3" w14:textId="12D44200" w:rsidR="00667178" w:rsidRPr="00D45833" w:rsidRDefault="00667178" w:rsidP="002650CF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284" w:hanging="2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Логоладошки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 (Игровое поле, пальчиками левой руки жми на круг, называй слово, правой рукой хлопай по ладошке такого же цвета, что и круг.</w:t>
      </w:r>
      <w:r w:rsidRPr="006671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Задачи: </w:t>
      </w:r>
      <w:r>
        <w:rPr>
          <w:rFonts w:ascii="Times New Roman" w:hAnsi="Times New Roman" w:cs="Times New Roman"/>
          <w:sz w:val="24"/>
          <w:szCs w:val="24"/>
        </w:rPr>
        <w:t>автоматизация звуков, зрительная координация, концентрация внимания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</w:p>
    <w:p w14:paraId="5EC2DB21" w14:textId="50197C34" w:rsidR="006039D1" w:rsidRPr="006039D1" w:rsidRDefault="00AC2C01" w:rsidP="002650CF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284" w:hanging="2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="00AB034F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Веселые краски</w:t>
      </w: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</w:t>
      </w:r>
      <w:r w:rsidR="00AB034F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</w:t>
      </w:r>
      <w:r w:rsidR="008B0A14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Игровое поле «Веселые краски»</w:t>
      </w: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карточки. Называть слова и нажать указательными пальчиками на краски нужного цвета</w:t>
      </w:r>
      <w:r w:rsidR="006039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4E4C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bookmarkStart w:id="4" w:name="_Hlk181342979"/>
      <w:r w:rsidR="00056BE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Задачи: </w:t>
      </w:r>
      <w:r w:rsidR="008C0CF7">
        <w:rPr>
          <w:rFonts w:ascii="Times New Roman" w:hAnsi="Times New Roman" w:cs="Times New Roman"/>
          <w:sz w:val="24"/>
          <w:szCs w:val="24"/>
        </w:rPr>
        <w:t>а</w:t>
      </w:r>
      <w:r w:rsidR="00006EE5">
        <w:rPr>
          <w:rFonts w:ascii="Times New Roman" w:hAnsi="Times New Roman" w:cs="Times New Roman"/>
          <w:sz w:val="24"/>
          <w:szCs w:val="24"/>
        </w:rPr>
        <w:t>втоматизация звуков, зрительная координация, концентрация внимания</w:t>
      </w:r>
      <w:bookmarkEnd w:id="4"/>
      <w:r w:rsidR="00AB034F" w:rsidRPr="006039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</w:p>
    <w:p w14:paraId="745D5A01" w14:textId="77777777" w:rsidR="003F5A62" w:rsidRPr="001428DE" w:rsidRDefault="00AB034F" w:rsidP="002650CF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284" w:hanging="2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spellStart"/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Нейродорожки</w:t>
      </w:r>
      <w:proofErr w:type="spellEnd"/>
      <w:r w:rsidR="00B330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</w:t>
      </w:r>
      <w:r w:rsidR="00AC2C01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</w:t>
      </w: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вумя руками </w:t>
      </w:r>
      <w:r w:rsidR="00B330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одновременно</w:t>
      </w:r>
      <w:r w:rsidR="00B33075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</w:t>
      </w:r>
      <w:r w:rsidR="00AC2C01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йти</w:t>
      </w:r>
      <w:r w:rsidR="00B330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дорожки</w:t>
      </w:r>
      <w:r w:rsidR="006039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B3307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62014">
        <w:rPr>
          <w:rFonts w:ascii="Times New Roman" w:hAnsi="Times New Roman" w:cs="Times New Roman"/>
          <w:sz w:val="24"/>
          <w:szCs w:val="24"/>
        </w:rPr>
        <w:t>Повышается скорость работы мозга, повышается объем и качество получаемой и перерабатываемой информации, развитие зрительного анализатора, пространственной ориентировки, графических и двигательных навыков, двуручной координации</w:t>
      </w:r>
      <w:r w:rsidR="006039D1" w:rsidRPr="006039D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36F860C" w14:textId="2BF9BCDC" w:rsidR="001428DE" w:rsidRPr="008C0CF7" w:rsidRDefault="001428DE" w:rsidP="002650CF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284" w:hanging="2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Мы предлагаем вам самостоятельно сделать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нейродорожку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Перед вами представлены варианты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нейродорожек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можно повторить, можно придумать свой вариант, и материалы для изготовления: белый лист бумаги А4, клей и заготовки. Приступаем к работе.</w:t>
      </w:r>
    </w:p>
    <w:p w14:paraId="394CD617" w14:textId="77777777" w:rsidR="008C0CF7" w:rsidRPr="008554A4" w:rsidRDefault="008C0CF7" w:rsidP="008C0CF7">
      <w:pPr>
        <w:pStyle w:val="a7"/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C52C11D" w14:textId="2D9D04F6" w:rsidR="008554A4" w:rsidRPr="008554A4" w:rsidRDefault="008554A4" w:rsidP="008554A4">
      <w:pPr>
        <w:pStyle w:val="a7"/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554A4">
        <w:rPr>
          <w:rFonts w:ascii="Times New Roman" w:hAnsi="Times New Roman" w:cs="Times New Roman"/>
          <w:sz w:val="24"/>
          <w:szCs w:val="24"/>
        </w:rPr>
        <w:t>Моделирование</w:t>
      </w:r>
      <w:r w:rsidR="00EC4C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доске таблички с перечнем характеристик.</w:t>
      </w:r>
      <w:r w:rsidR="00EC4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</w:t>
      </w:r>
      <w:r w:rsidRPr="008554A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ыбрать и расставить результаты применения методики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="00EC4CF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Далее необходимо закончить фразу: «</w:t>
      </w: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Регулярное использование нейроигр в самостоятельной деятельности оказывает  влияние на</w:t>
      </w:r>
      <w:r w:rsidR="00EC4C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… (</w:t>
      </w: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процесс обучения, развитие интеллекта, улучшение состояния физического, психического и эмоц</w:t>
      </w:r>
      <w:r w:rsidR="0025671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ионального здоровья и социальную адаптацию</w:t>
      </w: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детей</w:t>
      </w:r>
      <w:r w:rsidR="00EC4C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  <w:r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4DC74CFA" w14:textId="77777777" w:rsidR="008C63EE" w:rsidRPr="00D45833" w:rsidRDefault="008C63EE" w:rsidP="003D1FC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D45833">
        <w:t>Итог</w:t>
      </w:r>
      <w:r w:rsidR="000A6AB3" w:rsidRPr="00D45833">
        <w:t>. Рефлексия.</w:t>
      </w:r>
    </w:p>
    <w:p w14:paraId="71E0EBAF" w14:textId="62733256" w:rsidR="008D19B5" w:rsidRPr="00082FDA" w:rsidRDefault="00771C46" w:rsidP="00082FDA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45833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D45833">
        <w:rPr>
          <w:rFonts w:ascii="Times New Roman" w:hAnsi="Times New Roman" w:cs="Times New Roman"/>
          <w:sz w:val="24"/>
          <w:szCs w:val="24"/>
        </w:rPr>
        <w:t>сейчас</w:t>
      </w:r>
      <w:proofErr w:type="gramEnd"/>
      <w:r w:rsidRPr="00D45833">
        <w:rPr>
          <w:rFonts w:ascii="Times New Roman" w:hAnsi="Times New Roman" w:cs="Times New Roman"/>
          <w:sz w:val="24"/>
          <w:szCs w:val="24"/>
        </w:rPr>
        <w:t xml:space="preserve"> пожалуйста поднимите вверх большой палец — если вам было интересно и вы будете </w:t>
      </w:r>
      <w:r w:rsidR="001428DE">
        <w:rPr>
          <w:rFonts w:ascii="Times New Roman" w:hAnsi="Times New Roman" w:cs="Times New Roman"/>
          <w:sz w:val="24"/>
          <w:szCs w:val="24"/>
        </w:rPr>
        <w:t>играть со своими детьми</w:t>
      </w:r>
      <w:r w:rsidRPr="00D45833">
        <w:rPr>
          <w:rFonts w:ascii="Times New Roman" w:hAnsi="Times New Roman" w:cs="Times New Roman"/>
          <w:sz w:val="24"/>
          <w:szCs w:val="24"/>
        </w:rPr>
        <w:t>.</w:t>
      </w:r>
      <w:r w:rsidR="004E4C1A">
        <w:rPr>
          <w:rFonts w:ascii="Times New Roman" w:hAnsi="Times New Roman" w:cs="Times New Roman"/>
          <w:sz w:val="24"/>
          <w:szCs w:val="24"/>
        </w:rPr>
        <w:t xml:space="preserve"> </w:t>
      </w:r>
      <w:r w:rsidR="00FE2241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Я прошу вас положить на левую руку все ваши знания, с </w:t>
      </w:r>
      <w:r w:rsidR="00FE2241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которыми вы сюда пришли, а на правую, те знания, которые вы сегодня получили и соедините их (аплодируют себе).</w:t>
      </w:r>
      <w:r w:rsidR="00EC4CF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8D19B5" w:rsidRPr="00D458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Спасибо за внимание!</w:t>
      </w:r>
    </w:p>
    <w:p w14:paraId="5CBE82BF" w14:textId="77777777" w:rsidR="00E708AE" w:rsidRPr="00D45833" w:rsidRDefault="00CD7EEF" w:rsidP="003D1F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8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11967" w:rsidRPr="00D4583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E2241">
        <w:rPr>
          <w:rFonts w:ascii="Times New Roman" w:hAnsi="Times New Roman" w:cs="Times New Roman"/>
          <w:sz w:val="24"/>
          <w:szCs w:val="24"/>
        </w:rPr>
        <w:t>. Список литературы и интернет-ресурсов:</w:t>
      </w:r>
    </w:p>
    <w:p w14:paraId="13AAC211" w14:textId="77777777" w:rsidR="0068734F" w:rsidRPr="00D45833" w:rsidRDefault="0068734F" w:rsidP="003D1FC4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45833">
        <w:rPr>
          <w:rFonts w:ascii="Times New Roman" w:eastAsia="Calibri" w:hAnsi="Times New Roman" w:cs="Times New Roman"/>
          <w:kern w:val="0"/>
          <w:sz w:val="24"/>
          <w:szCs w:val="24"/>
        </w:rPr>
        <w:t>Нейропсихологическая профилактика и коррекция. Дошкольники: Учебно</w:t>
      </w:r>
      <w:r w:rsidR="009D6067" w:rsidRPr="00D45833">
        <w:rPr>
          <w:rFonts w:ascii="Times New Roman" w:eastAsia="Calibri" w:hAnsi="Times New Roman" w:cs="Times New Roman"/>
          <w:kern w:val="0"/>
          <w:sz w:val="24"/>
          <w:szCs w:val="24"/>
        </w:rPr>
        <w:t>-</w:t>
      </w:r>
      <w:r w:rsidRPr="00D458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методическое пособие/ под ред. А.В. Семенович. – М.: Дрофа, 2014 </w:t>
      </w:r>
    </w:p>
    <w:p w14:paraId="18E3B023" w14:textId="77777777" w:rsidR="008D19B5" w:rsidRPr="00D45833" w:rsidRDefault="008D19B5" w:rsidP="003D1FC4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45833">
        <w:rPr>
          <w:rFonts w:ascii="Times New Roman" w:eastAsia="Calibri" w:hAnsi="Times New Roman" w:cs="Times New Roman"/>
          <w:kern w:val="0"/>
          <w:sz w:val="24"/>
          <w:szCs w:val="24"/>
        </w:rPr>
        <w:t>Павлова Н.Н</w:t>
      </w:r>
      <w:r w:rsidR="009D6067" w:rsidRPr="00D45833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  <w:r w:rsidRPr="00D45833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Руденко Л.Г. Экспресс-диагностика в детском саду. С-П.: «Генезис», 2017 </w:t>
      </w:r>
    </w:p>
    <w:p w14:paraId="71E8FDC3" w14:textId="77777777" w:rsidR="0068734F" w:rsidRPr="003D1FC4" w:rsidRDefault="00F25963" w:rsidP="003D1FC4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anchor="i" w:history="1">
        <w:r w:rsidR="008D19B5" w:rsidRPr="003D1FC4">
          <w:rPr>
            <w:rStyle w:val="a3"/>
            <w:rFonts w:ascii="Times New Roman" w:hAnsi="Times New Roman" w:cs="Times New Roman"/>
            <w:sz w:val="24"/>
            <w:szCs w:val="24"/>
          </w:rPr>
          <w:t>https://razvivashka.online/metodiki/gimnastika-dlya-mozga#i</w:t>
        </w:r>
      </w:hyperlink>
    </w:p>
    <w:p w14:paraId="125C13E2" w14:textId="77777777" w:rsidR="00411967" w:rsidRPr="00362014" w:rsidRDefault="00F25963" w:rsidP="003D1FC4">
      <w:pPr>
        <w:pStyle w:val="a7"/>
        <w:numPr>
          <w:ilvl w:val="0"/>
          <w:numId w:val="6"/>
        </w:numPr>
        <w:spacing w:after="0" w:line="360" w:lineRule="auto"/>
        <w:jc w:val="both"/>
        <w:rPr>
          <w:rStyle w:val="a3"/>
          <w:rFonts w:ascii="Times New Roman" w:eastAsia="Calibri" w:hAnsi="Times New Roman" w:cs="Times New Roman"/>
          <w:color w:val="auto"/>
          <w:kern w:val="0"/>
          <w:sz w:val="24"/>
          <w:szCs w:val="24"/>
          <w:u w:val="none"/>
        </w:rPr>
      </w:pPr>
      <w:hyperlink r:id="rId7" w:history="1">
        <w:r w:rsidR="008D19B5" w:rsidRPr="003D1FC4">
          <w:rPr>
            <w:rStyle w:val="a3"/>
            <w:rFonts w:ascii="Times New Roman" w:eastAsia="Calibri" w:hAnsi="Times New Roman" w:cs="Times New Roman"/>
            <w:kern w:val="0"/>
            <w:sz w:val="24"/>
            <w:szCs w:val="24"/>
          </w:rPr>
          <w:t>https://logoportal.ru/statya-18172.html</w:t>
        </w:r>
      </w:hyperlink>
    </w:p>
    <w:p w14:paraId="71738A42" w14:textId="77777777" w:rsidR="00FE2241" w:rsidRDefault="005F6FEC" w:rsidP="003D1FC4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Инстаграм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>/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Вконтакте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@logo_</w:t>
      </w:r>
      <w:r w:rsidR="00E0521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love_inst</w:t>
      </w:r>
    </w:p>
    <w:p w14:paraId="788BF8EA" w14:textId="77777777" w:rsidR="00362014" w:rsidRDefault="00362014" w:rsidP="00FE2241">
      <w:pPr>
        <w:tabs>
          <w:tab w:val="left" w:pos="1395"/>
        </w:tabs>
      </w:pPr>
    </w:p>
    <w:p w14:paraId="51979CB5" w14:textId="77777777" w:rsidR="002524E6" w:rsidRPr="00CD41AD" w:rsidRDefault="002524E6" w:rsidP="00CD4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2AE8B94" w14:textId="77777777" w:rsidR="00CD41AD" w:rsidRPr="00EC4CF2" w:rsidRDefault="00CD41AD" w:rsidP="00FE2241">
      <w:pPr>
        <w:tabs>
          <w:tab w:val="left" w:pos="1395"/>
        </w:tabs>
        <w:rPr>
          <w:rFonts w:ascii="Times New Roman" w:hAnsi="Times New Roman" w:cs="Times New Roman"/>
          <w:sz w:val="24"/>
          <w:szCs w:val="24"/>
        </w:rPr>
      </w:pPr>
    </w:p>
    <w:sectPr w:rsidR="00CD41AD" w:rsidRPr="00EC4CF2" w:rsidSect="00961A76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9A6"/>
    <w:multiLevelType w:val="multilevel"/>
    <w:tmpl w:val="CE1A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755A9"/>
    <w:multiLevelType w:val="multilevel"/>
    <w:tmpl w:val="CE1A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55234"/>
    <w:multiLevelType w:val="multilevel"/>
    <w:tmpl w:val="CE1A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3C6A90"/>
    <w:multiLevelType w:val="hybridMultilevel"/>
    <w:tmpl w:val="E2F0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1190F"/>
    <w:multiLevelType w:val="hybridMultilevel"/>
    <w:tmpl w:val="70FCD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A1CE3"/>
    <w:multiLevelType w:val="hybridMultilevel"/>
    <w:tmpl w:val="79ECF380"/>
    <w:lvl w:ilvl="0" w:tplc="3F620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F"/>
    <w:rsid w:val="00004772"/>
    <w:rsid w:val="00005A55"/>
    <w:rsid w:val="00006EE5"/>
    <w:rsid w:val="000119ED"/>
    <w:rsid w:val="00017D0D"/>
    <w:rsid w:val="00050675"/>
    <w:rsid w:val="00056BEF"/>
    <w:rsid w:val="00070310"/>
    <w:rsid w:val="000827B7"/>
    <w:rsid w:val="00082FDA"/>
    <w:rsid w:val="00094966"/>
    <w:rsid w:val="000A6AB3"/>
    <w:rsid w:val="00102B60"/>
    <w:rsid w:val="001042E2"/>
    <w:rsid w:val="001428DE"/>
    <w:rsid w:val="0019669B"/>
    <w:rsid w:val="001B5D82"/>
    <w:rsid w:val="002073F0"/>
    <w:rsid w:val="002176DB"/>
    <w:rsid w:val="00240B4C"/>
    <w:rsid w:val="00247AEA"/>
    <w:rsid w:val="002524E6"/>
    <w:rsid w:val="00256714"/>
    <w:rsid w:val="002650CF"/>
    <w:rsid w:val="002713D1"/>
    <w:rsid w:val="0027746A"/>
    <w:rsid w:val="00282486"/>
    <w:rsid w:val="002A6D4F"/>
    <w:rsid w:val="002E3ACA"/>
    <w:rsid w:val="002F42BA"/>
    <w:rsid w:val="00362014"/>
    <w:rsid w:val="00392603"/>
    <w:rsid w:val="003C2872"/>
    <w:rsid w:val="003C452C"/>
    <w:rsid w:val="003D1FC4"/>
    <w:rsid w:val="003F5A62"/>
    <w:rsid w:val="00411967"/>
    <w:rsid w:val="0044287D"/>
    <w:rsid w:val="00453F11"/>
    <w:rsid w:val="00455D3A"/>
    <w:rsid w:val="00456056"/>
    <w:rsid w:val="00466346"/>
    <w:rsid w:val="004778B5"/>
    <w:rsid w:val="00496ABD"/>
    <w:rsid w:val="004E4C1A"/>
    <w:rsid w:val="00527109"/>
    <w:rsid w:val="00574891"/>
    <w:rsid w:val="005910B8"/>
    <w:rsid w:val="005C60CD"/>
    <w:rsid w:val="005E3501"/>
    <w:rsid w:val="005F0CD2"/>
    <w:rsid w:val="005F6FEC"/>
    <w:rsid w:val="006039D1"/>
    <w:rsid w:val="00622D8C"/>
    <w:rsid w:val="00667178"/>
    <w:rsid w:val="006759FC"/>
    <w:rsid w:val="0068734F"/>
    <w:rsid w:val="006A1183"/>
    <w:rsid w:val="006B4432"/>
    <w:rsid w:val="006C603C"/>
    <w:rsid w:val="006D3F11"/>
    <w:rsid w:val="0073637C"/>
    <w:rsid w:val="00771C46"/>
    <w:rsid w:val="00847D09"/>
    <w:rsid w:val="008554A4"/>
    <w:rsid w:val="008774BE"/>
    <w:rsid w:val="008A196A"/>
    <w:rsid w:val="008B0A14"/>
    <w:rsid w:val="008C0CF7"/>
    <w:rsid w:val="008C63EE"/>
    <w:rsid w:val="008D19B5"/>
    <w:rsid w:val="008E0A32"/>
    <w:rsid w:val="008F0F4E"/>
    <w:rsid w:val="00923828"/>
    <w:rsid w:val="00961A76"/>
    <w:rsid w:val="009B3CED"/>
    <w:rsid w:val="009D6067"/>
    <w:rsid w:val="009D6F51"/>
    <w:rsid w:val="009D7ADF"/>
    <w:rsid w:val="00A179C1"/>
    <w:rsid w:val="00A41895"/>
    <w:rsid w:val="00A81363"/>
    <w:rsid w:val="00AB034F"/>
    <w:rsid w:val="00AC2C01"/>
    <w:rsid w:val="00AD51E8"/>
    <w:rsid w:val="00AD6366"/>
    <w:rsid w:val="00AF40CC"/>
    <w:rsid w:val="00B33075"/>
    <w:rsid w:val="00B34D98"/>
    <w:rsid w:val="00B53822"/>
    <w:rsid w:val="00B661CE"/>
    <w:rsid w:val="00B84B4D"/>
    <w:rsid w:val="00BC166A"/>
    <w:rsid w:val="00C05370"/>
    <w:rsid w:val="00C25635"/>
    <w:rsid w:val="00C436DC"/>
    <w:rsid w:val="00C46771"/>
    <w:rsid w:val="00C51D69"/>
    <w:rsid w:val="00C52AD0"/>
    <w:rsid w:val="00C90392"/>
    <w:rsid w:val="00CC5FB2"/>
    <w:rsid w:val="00CD41AD"/>
    <w:rsid w:val="00CD7EEF"/>
    <w:rsid w:val="00CF61CD"/>
    <w:rsid w:val="00D45833"/>
    <w:rsid w:val="00D619D5"/>
    <w:rsid w:val="00DC5E80"/>
    <w:rsid w:val="00DD1AAF"/>
    <w:rsid w:val="00DF6072"/>
    <w:rsid w:val="00E05219"/>
    <w:rsid w:val="00E52FFE"/>
    <w:rsid w:val="00E708AE"/>
    <w:rsid w:val="00E96EFF"/>
    <w:rsid w:val="00E97CF6"/>
    <w:rsid w:val="00EC056F"/>
    <w:rsid w:val="00EC49A6"/>
    <w:rsid w:val="00EC4CF2"/>
    <w:rsid w:val="00EC6E7E"/>
    <w:rsid w:val="00EF07A3"/>
    <w:rsid w:val="00F04717"/>
    <w:rsid w:val="00F11BE9"/>
    <w:rsid w:val="00F25212"/>
    <w:rsid w:val="00F25963"/>
    <w:rsid w:val="00F35439"/>
    <w:rsid w:val="00F520FC"/>
    <w:rsid w:val="00F544F8"/>
    <w:rsid w:val="00F877FC"/>
    <w:rsid w:val="00FE2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8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05067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5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34D98"/>
    <w:pPr>
      <w:spacing w:after="120"/>
    </w:pPr>
  </w:style>
  <w:style w:type="character" w:customStyle="1" w:styleId="a6">
    <w:name w:val="Основной текст Знак"/>
    <w:basedOn w:val="a0"/>
    <w:link w:val="a5"/>
    <w:rsid w:val="00B34D98"/>
  </w:style>
  <w:style w:type="paragraph" w:customStyle="1" w:styleId="p1">
    <w:name w:val="p1"/>
    <w:basedOn w:val="a"/>
    <w:rsid w:val="003C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1">
    <w:name w:val="s1"/>
    <w:basedOn w:val="a0"/>
    <w:rsid w:val="003C452C"/>
  </w:style>
  <w:style w:type="paragraph" w:styleId="a7">
    <w:name w:val="List Paragraph"/>
    <w:basedOn w:val="a"/>
    <w:uiPriority w:val="34"/>
    <w:qFormat/>
    <w:rsid w:val="00F35439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8734F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19B5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E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24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A418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05067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5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34D98"/>
    <w:pPr>
      <w:spacing w:after="120"/>
    </w:pPr>
  </w:style>
  <w:style w:type="character" w:customStyle="1" w:styleId="a6">
    <w:name w:val="Основной текст Знак"/>
    <w:basedOn w:val="a0"/>
    <w:link w:val="a5"/>
    <w:rsid w:val="00B34D98"/>
  </w:style>
  <w:style w:type="paragraph" w:customStyle="1" w:styleId="p1">
    <w:name w:val="p1"/>
    <w:basedOn w:val="a"/>
    <w:rsid w:val="003C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1">
    <w:name w:val="s1"/>
    <w:basedOn w:val="a0"/>
    <w:rsid w:val="003C452C"/>
  </w:style>
  <w:style w:type="paragraph" w:styleId="a7">
    <w:name w:val="List Paragraph"/>
    <w:basedOn w:val="a"/>
    <w:uiPriority w:val="34"/>
    <w:qFormat/>
    <w:rsid w:val="00F35439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8734F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19B5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E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24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A41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oportal.ru/statya-1817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zvivashka.online/metodiki/gimnastika-dlya-mozg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Заренкова</dc:creator>
  <cp:lastModifiedBy>password</cp:lastModifiedBy>
  <cp:revision>4</cp:revision>
  <dcterms:created xsi:type="dcterms:W3CDTF">2026-02-16T11:04:00Z</dcterms:created>
  <dcterms:modified xsi:type="dcterms:W3CDTF">2026-02-16T11:14:00Z</dcterms:modified>
</cp:coreProperties>
</file>