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A" w:rsidRDefault="006D015A" w:rsidP="006D015A">
      <w:pPr>
        <w:pStyle w:val="a3"/>
        <w:shd w:val="clear" w:color="auto" w:fill="FFFFFF"/>
        <w:spacing w:before="264" w:after="264"/>
        <w:jc w:val="center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835E336" wp14:editId="769F0480">
            <wp:extent cx="6406515" cy="93566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674" t="16071" r="36846" b="20639"/>
                    <a:stretch/>
                  </pic:blipFill>
                  <pic:spPr bwMode="auto">
                    <a:xfrm>
                      <a:off x="0" y="0"/>
                      <a:ext cx="6545824" cy="956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4116" w:rsidRDefault="007A4116" w:rsidP="00240F1A">
      <w:pPr>
        <w:pStyle w:val="a3"/>
        <w:shd w:val="clear" w:color="auto" w:fill="FFFFFF"/>
        <w:spacing w:before="264" w:after="264"/>
        <w:jc w:val="center"/>
        <w:rPr>
          <w:color w:val="000000"/>
          <w:sz w:val="28"/>
          <w:szCs w:val="28"/>
        </w:rPr>
      </w:pPr>
      <w:r w:rsidRPr="009F3AA1">
        <w:rPr>
          <w:b/>
          <w:bCs/>
          <w:color w:val="000000"/>
          <w:sz w:val="28"/>
          <w:szCs w:val="28"/>
        </w:rPr>
        <w:lastRenderedPageBreak/>
        <w:t>Пояснительная</w:t>
      </w:r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Pr="009F3AA1">
        <w:rPr>
          <w:b/>
          <w:bCs/>
          <w:color w:val="000000"/>
          <w:sz w:val="28"/>
          <w:szCs w:val="28"/>
        </w:rPr>
        <w:t>записка</w:t>
      </w:r>
      <w:r>
        <w:rPr>
          <w:color w:val="000000"/>
          <w:sz w:val="28"/>
          <w:szCs w:val="28"/>
        </w:rPr>
        <w:t>.</w:t>
      </w:r>
    </w:p>
    <w:p w:rsidR="00372E82" w:rsidRDefault="00372E82" w:rsidP="00372E82">
      <w:pPr>
        <w:widowControl/>
        <w:shd w:val="clear" w:color="auto" w:fill="FFFFFF"/>
        <w:suppressAutoHyphens w:val="0"/>
        <w:spacing w:line="276" w:lineRule="auto"/>
        <w:ind w:firstLine="708"/>
        <w:jc w:val="both"/>
        <w:textAlignment w:val="auto"/>
      </w:pP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Музейно</w:t>
      </w:r>
      <w:proofErr w:type="spellEnd"/>
      <w:r w:rsidR="00CC6D6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Pr="00372E8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– </w:t>
      </w:r>
      <w:hyperlink r:id="rId6" w:tooltip="Год литературы" w:history="1">
        <w:r w:rsidRPr="00372E82">
          <w:rPr>
            <w:rFonts w:eastAsia="Times New Roman" w:cs="Times New Roman"/>
            <w:kern w:val="0"/>
            <w:sz w:val="28"/>
            <w:szCs w:val="28"/>
            <w:lang w:val="ru-RU" w:eastAsia="ru-RU" w:bidi="ar-SA"/>
          </w:rPr>
          <w:t>литературный</w:t>
        </w:r>
      </w:hyperlink>
      <w:r w:rsidRPr="00372E8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клуб соединяет в своей деятельности образовательные и социокультурные технологии, увеличивая тем самым потенциал воспитательной деятельности; приобщает школьников к истории школы,  культуры родного края, страны через изучение жизни и творчества представителей малой  и большой родины, пробуждает в молодом поколении чувство патриотизма.</w:t>
      </w:r>
    </w:p>
    <w:p w:rsidR="00372E82" w:rsidRDefault="00372E82" w:rsidP="00372E82">
      <w:pPr>
        <w:widowControl/>
        <w:shd w:val="clear" w:color="auto" w:fill="FFFFFF"/>
        <w:suppressAutoHyphens w:val="0"/>
        <w:spacing w:line="276" w:lineRule="auto"/>
        <w:ind w:firstLine="360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372E82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Актуальность программы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в том, что д</w:t>
      </w:r>
      <w:r w:rsidRPr="00372E8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еятельность в музейно- литературном клубе способствует освоению музееведческих, литературно - краеведческих знаний, формированию </w:t>
      </w:r>
      <w:hyperlink r:id="rId7" w:tooltip="Гражданская ответственность" w:history="1">
        <w:r w:rsidRPr="00372E82">
          <w:rPr>
            <w:rFonts w:eastAsia="Times New Roman" w:cs="Times New Roman"/>
            <w:kern w:val="0"/>
            <w:sz w:val="28"/>
            <w:szCs w:val="28"/>
            <w:lang w:val="ru-RU" w:eastAsia="ru-RU" w:bidi="ar-SA"/>
          </w:rPr>
          <w:t>гражданской ответственности</w:t>
        </w:r>
      </w:hyperlink>
      <w:r w:rsidRPr="00372E8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, приобретению навыков работы с первоисточниками, выработке умений самостоятельного анализа. Активная деятельность школьников в работе объединения прививает им навыки самоорганизации и самоуправления. </w:t>
      </w:r>
    </w:p>
    <w:p w:rsidR="00372E82" w:rsidRDefault="00372E82" w:rsidP="00372E82">
      <w:pPr>
        <w:widowControl/>
        <w:shd w:val="clear" w:color="auto" w:fill="FFFFFF"/>
        <w:suppressAutoHyphens w:val="0"/>
        <w:spacing w:line="276" w:lineRule="auto"/>
        <w:ind w:firstLine="360"/>
        <w:jc w:val="both"/>
        <w:textAlignment w:val="auto"/>
      </w:pPr>
      <w:r w:rsidRPr="00372E8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Интенсивность современного информационного потока и преимущественное развитие технологий подвижного изображения (от кинематографа до компьютерного виртуального мира) приводит к понижению способности сосредоточения, осмысления и способности прочувственно наблюдать неподвижные объекты. Деятельность </w:t>
      </w:r>
      <w:proofErr w:type="spellStart"/>
      <w:r w:rsidRPr="00372E8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музейно</w:t>
      </w:r>
      <w:proofErr w:type="spellEnd"/>
      <w:r w:rsidRPr="00372E8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– литературного клуба способствует формированию визуального мышления, приобщая ребёнка к окружающему миру через литературные произведения, памятники.</w:t>
      </w:r>
    </w:p>
    <w:p w:rsidR="00240F1A" w:rsidRPr="00240F1A" w:rsidRDefault="00240F1A" w:rsidP="00372E82">
      <w:pPr>
        <w:widowControl/>
        <w:shd w:val="clear" w:color="auto" w:fill="FFFFFF"/>
        <w:suppressAutoHyphens w:val="0"/>
        <w:spacing w:line="276" w:lineRule="auto"/>
        <w:ind w:firstLine="708"/>
        <w:jc w:val="both"/>
        <w:textAlignment w:val="auto"/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Цель программы</w:t>
      </w:r>
    </w:p>
    <w:p w:rsidR="00E4219D" w:rsidRDefault="00240F1A" w:rsidP="006D015A">
      <w:pPr>
        <w:widowControl/>
        <w:shd w:val="clear" w:color="auto" w:fill="FFFFFF"/>
        <w:suppressAutoHyphens w:val="0"/>
        <w:autoSpaceDN/>
        <w:spacing w:line="276" w:lineRule="auto"/>
        <w:ind w:firstLine="708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Создание условий для всестороннего развития личности школьника</w:t>
      </w:r>
    </w:p>
    <w:p w:rsidR="00E4219D" w:rsidRDefault="00240F1A" w:rsidP="006D015A">
      <w:pPr>
        <w:widowControl/>
        <w:shd w:val="clear" w:color="auto" w:fill="FFFFFF"/>
        <w:suppressAutoHyphens w:val="0"/>
        <w:autoSpaceDN/>
        <w:spacing w:line="276" w:lineRule="auto"/>
        <w:ind w:firstLine="708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через приобщение к </w:t>
      </w:r>
      <w:r w:rsidR="00372E8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л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итературному наследию и музейной культуре,</w:t>
      </w:r>
    </w:p>
    <w:p w:rsidR="00372E82" w:rsidRDefault="00240F1A" w:rsidP="006D015A">
      <w:pPr>
        <w:widowControl/>
        <w:shd w:val="clear" w:color="auto" w:fill="FFFFFF"/>
        <w:suppressAutoHyphens w:val="0"/>
        <w:autoSpaceDN/>
        <w:spacing w:line="276" w:lineRule="auto"/>
        <w:ind w:firstLine="708"/>
        <w:jc w:val="center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формирование исследовательских и коммуникативных компетенций.</w:t>
      </w:r>
    </w:p>
    <w:p w:rsidR="00372E82" w:rsidRDefault="00240F1A" w:rsidP="00372E82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Задачи программы</w:t>
      </w:r>
    </w:p>
    <w:p w:rsidR="00240F1A" w:rsidRPr="00240F1A" w:rsidRDefault="00240F1A" w:rsidP="00240F1A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Образовательные:</w:t>
      </w:r>
    </w:p>
    <w:p w:rsidR="00240F1A" w:rsidRPr="00240F1A" w:rsidRDefault="00240F1A" w:rsidP="00240F1A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познакомить учащихся с основами музееведения и литературоведения;</w:t>
      </w:r>
    </w:p>
    <w:p w:rsidR="00240F1A" w:rsidRPr="00240F1A" w:rsidRDefault="00240F1A" w:rsidP="00240F1A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расширить знания о литературной жизни региона, стране и мире;</w:t>
      </w:r>
    </w:p>
    <w:p w:rsidR="00240F1A" w:rsidRPr="00240F1A" w:rsidRDefault="00240F1A" w:rsidP="00240F1A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обучить методам поиска, систематизации и презентации краеведческого и литературного материала;</w:t>
      </w:r>
    </w:p>
    <w:p w:rsidR="00240F1A" w:rsidRPr="00372E82" w:rsidRDefault="00240F1A" w:rsidP="00240F1A">
      <w:pPr>
        <w:widowControl/>
        <w:numPr>
          <w:ilvl w:val="0"/>
          <w:numId w:val="23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сформировать навыки работы с архивными документами, музейными экспонатами, </w:t>
      </w:r>
    </w:p>
    <w:p w:rsidR="00240F1A" w:rsidRPr="00240F1A" w:rsidRDefault="00240F1A" w:rsidP="00240F1A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литературными источниками.</w:t>
      </w:r>
    </w:p>
    <w:p w:rsidR="00240F1A" w:rsidRPr="00240F1A" w:rsidRDefault="00240F1A" w:rsidP="00240F1A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Развивающие:</w:t>
      </w:r>
    </w:p>
    <w:p w:rsidR="00240F1A" w:rsidRPr="00240F1A" w:rsidRDefault="00240F1A" w:rsidP="00240F1A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развить познавательный интерес к истории, литературе и культуре;</w:t>
      </w:r>
    </w:p>
    <w:p w:rsidR="00240F1A" w:rsidRPr="00240F1A" w:rsidRDefault="00240F1A" w:rsidP="00240F1A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стимулировать исследовательскую активность и творческое мышление;</w:t>
      </w:r>
    </w:p>
    <w:p w:rsidR="00240F1A" w:rsidRPr="00240F1A" w:rsidRDefault="00240F1A" w:rsidP="00240F1A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совершенствовать навыки публичных выступлений и проведения экскурсий;</w:t>
      </w:r>
    </w:p>
    <w:p w:rsidR="00240F1A" w:rsidRPr="00240F1A" w:rsidRDefault="00240F1A" w:rsidP="00240F1A">
      <w:pPr>
        <w:widowControl/>
        <w:numPr>
          <w:ilvl w:val="0"/>
          <w:numId w:val="24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lastRenderedPageBreak/>
        <w:t>способствовать развитию речи, воображения и эстетического вкуса.</w:t>
      </w:r>
    </w:p>
    <w:p w:rsidR="00240F1A" w:rsidRPr="00240F1A" w:rsidRDefault="00240F1A" w:rsidP="00240F1A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Воспитательные:</w:t>
      </w:r>
    </w:p>
    <w:p w:rsidR="00240F1A" w:rsidRPr="00240F1A" w:rsidRDefault="00240F1A" w:rsidP="00240F1A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воспитать уважение к культурному и литературному наследию;</w:t>
      </w:r>
    </w:p>
    <w:p w:rsidR="00240F1A" w:rsidRPr="00240F1A" w:rsidRDefault="00240F1A" w:rsidP="00240F1A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сформировать чувство патриотизма и гражданской ответственности;</w:t>
      </w:r>
    </w:p>
    <w:p w:rsidR="00240F1A" w:rsidRPr="00240F1A" w:rsidRDefault="00240F1A" w:rsidP="00240F1A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развить коммуникативные навыки и умение работать в команде;</w:t>
      </w:r>
    </w:p>
    <w:p w:rsidR="00C1628D" w:rsidRDefault="00240F1A" w:rsidP="00C1628D">
      <w:pPr>
        <w:widowControl/>
        <w:numPr>
          <w:ilvl w:val="0"/>
          <w:numId w:val="25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привить бережное отношение к музейным ценностям и книгам.</w:t>
      </w:r>
    </w:p>
    <w:p w:rsidR="00C1628D" w:rsidRPr="00C1628D" w:rsidRDefault="00C1628D" w:rsidP="00C1628D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C1628D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Педагогическая целесообразность программы</w:t>
      </w:r>
      <w:r w:rsidRPr="00C1628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.</w:t>
      </w:r>
    </w:p>
    <w:p w:rsidR="00C1628D" w:rsidRPr="00C1628D" w:rsidRDefault="00C1628D" w:rsidP="00C1628D">
      <w:pPr>
        <w:widowControl/>
        <w:shd w:val="clear" w:color="auto" w:fill="FFFFFF"/>
        <w:suppressAutoHyphens w:val="0"/>
        <w:spacing w:line="276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В основе программы лежит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деятельностный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подход, т. е. получение знаний, умений и навыков служат лишь подготовкой к определённой деятельности, ведь деятельность есть основа воспитания и развития личности подрастающего человека.</w:t>
      </w:r>
    </w:p>
    <w:p w:rsidR="00C1628D" w:rsidRPr="00C1628D" w:rsidRDefault="00C1628D" w:rsidP="00C1628D">
      <w:pPr>
        <w:widowControl/>
        <w:shd w:val="clear" w:color="auto" w:fill="FFFFFF"/>
        <w:suppressAutoHyphens w:val="0"/>
        <w:spacing w:line="276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 процессе деятельности обучающийся развивает и совершенствует свои навыки и умения, формирует привычки, вырабатывает критерии оценки жизненных явлений, которые помогают ему оценивать всё окружающее и вступать в определённые отношения с окружающим миром. Включаясь в разнообразные виды музейной</w:t>
      </w:r>
      <w:r w:rsidR="00D75083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и литературной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деятельности, ребёнок вырабатывает потребность в интеллектуальном, духовном самопознании и самосовершенствовании, преобразуя самого себя.</w:t>
      </w:r>
    </w:p>
    <w:p w:rsidR="00C1628D" w:rsidRPr="00D81BC4" w:rsidRDefault="00C1628D" w:rsidP="00C1628D">
      <w:pPr>
        <w:widowControl/>
        <w:shd w:val="clear" w:color="auto" w:fill="FFFFFF"/>
        <w:suppressAutoHyphens w:val="0"/>
        <w:spacing w:line="276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Музееведческое  и литературное направление включает в себя разнообразные </w:t>
      </w:r>
      <w:hyperlink r:id="rId8" w:tooltip="Виды деятельности" w:history="1">
        <w:r w:rsidRPr="00D81BC4">
          <w:rPr>
            <w:rFonts w:eastAsia="Times New Roman" w:cs="Times New Roman"/>
            <w:color w:val="000000"/>
            <w:kern w:val="0"/>
            <w:sz w:val="28"/>
            <w:szCs w:val="28"/>
            <w:lang w:val="ru-RU" w:eastAsia="ru-RU" w:bidi="ar-SA"/>
          </w:rPr>
          <w:t>виды деятельности</w:t>
        </w:r>
      </w:hyperlink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. В первую очередь, это интеллектуально – познавательная, при которой </w:t>
      </w:r>
      <w:r w:rsidRPr="00D81BC4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обучающиеся имеют возможность активного познания литературно – краеведческой жизни края</w:t>
      </w:r>
      <w:r w:rsidR="00D75083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и родины</w:t>
      </w:r>
      <w:r w:rsidRPr="00D81BC4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на занятиях, в литературных гостиных, в ходе научно - исследовательской деятельности.</w:t>
      </w:r>
    </w:p>
    <w:p w:rsidR="00C1628D" w:rsidRPr="00C1628D" w:rsidRDefault="00C1628D" w:rsidP="00C1628D">
      <w:pPr>
        <w:widowControl/>
        <w:shd w:val="clear" w:color="auto" w:fill="FFFFFF"/>
        <w:suppressAutoHyphens w:val="0"/>
        <w:spacing w:line="276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Большое значение для формирующейся личности имеет ценностно - ориентационная деятельность, в ходе которой вырабатываются критерии оценки жизненных явлений, формируется жизненная позиция растущего человека.</w:t>
      </w:r>
    </w:p>
    <w:p w:rsidR="00240F1A" w:rsidRPr="00D75083" w:rsidRDefault="00240F1A" w:rsidP="00372E82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r w:rsidRPr="00D75083"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Направленность программы</w:t>
      </w:r>
    </w:p>
    <w:p w:rsidR="00D75083" w:rsidRDefault="00240F1A" w:rsidP="00D75083">
      <w:pPr>
        <w:widowControl/>
        <w:shd w:val="clear" w:color="auto" w:fill="FFFFFF"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Программа имеет </w:t>
      </w: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общекультурную и исследовательскую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</w:t>
      </w:r>
      <w:proofErr w:type="gramStart"/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направлен</w:t>
      </w:r>
      <w:r w:rsidR="00D75083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-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ность</w:t>
      </w:r>
      <w:proofErr w:type="gramEnd"/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. Она сочетает элементы внеурочной деятельности, дополнительного </w:t>
      </w:r>
    </w:p>
    <w:p w:rsidR="00240F1A" w:rsidRPr="00240F1A" w:rsidRDefault="00240F1A" w:rsidP="00D75083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образования и проектной работы, ориентирована на</w:t>
      </w:r>
      <w:r w:rsidR="00C1628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развити</w:t>
      </w:r>
      <w:r w:rsidR="00D75083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е личности через взаимо</w:t>
      </w:r>
      <w:r w:rsidR="00C1628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ействие с культурным наследием.</w:t>
      </w:r>
    </w:p>
    <w:p w:rsidR="00C1628D" w:rsidRDefault="00240F1A" w:rsidP="00C1628D">
      <w:pPr>
        <w:widowControl/>
        <w:shd w:val="clear" w:color="auto" w:fill="FFFFFF"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Программа рассчитана на учащихся </w:t>
      </w: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5–9 классов</w:t>
      </w:r>
      <w:r w:rsidR="00D75083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.</w:t>
      </w:r>
      <w:r w:rsidR="00C1628D" w:rsidRPr="00C1628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 w:rsidR="00C1628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Данная программа является </w:t>
      </w:r>
      <w:proofErr w:type="spellStart"/>
      <w:r w:rsidR="00C1628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разноуровневой</w:t>
      </w:r>
      <w:proofErr w:type="spellEnd"/>
      <w:r w:rsidR="00C1628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и вариантной. Это даёт возможность каждому обучающемуся выбрать свой образовательный маршрут в соответствии с интересами и возможностями.</w:t>
      </w:r>
    </w:p>
    <w:p w:rsidR="00C1628D" w:rsidRDefault="00240F1A" w:rsidP="00C1628D">
      <w:pPr>
        <w:widowControl/>
        <w:shd w:val="clear" w:color="auto" w:fill="FFFFFF"/>
        <w:suppressAutoHyphens w:val="0"/>
        <w:autoSpaceDN/>
        <w:spacing w:line="276" w:lineRule="auto"/>
        <w:ind w:firstLine="708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Возрастной диапазон позволяет адаптировать содержание и формы </w:t>
      </w:r>
    </w:p>
    <w:p w:rsidR="00372E82" w:rsidRPr="00C1628D" w:rsidRDefault="00240F1A" w:rsidP="00C1628D">
      <w:pPr>
        <w:widowControl/>
        <w:shd w:val="clear" w:color="auto" w:fill="FFFFFF"/>
        <w:suppressAutoHyphens w:val="0"/>
        <w:autoSpaceDN/>
        <w:spacing w:line="276" w:lineRule="auto"/>
        <w:jc w:val="both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работы под уровень развития и интересы разных возрастных групп.</w:t>
      </w:r>
      <w:r w:rsidR="00C1628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</w:p>
    <w:p w:rsidR="00C1628D" w:rsidRDefault="00C1628D" w:rsidP="00372E82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</w:pPr>
    </w:p>
    <w:p w:rsidR="00240F1A" w:rsidRPr="00240F1A" w:rsidRDefault="00240F1A" w:rsidP="00372E82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lastRenderedPageBreak/>
        <w:t>Сроки реализации</w:t>
      </w:r>
    </w:p>
    <w:p w:rsidR="00372E82" w:rsidRDefault="00240F1A" w:rsidP="00372E82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Программа реализуется в течение </w:t>
      </w: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2 лет</w:t>
      </w:r>
      <w:r w:rsidR="00D75083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(68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часов в год, 2 часа в неделю).</w:t>
      </w:r>
    </w:p>
    <w:p w:rsidR="00240F1A" w:rsidRPr="00240F1A" w:rsidRDefault="00240F1A" w:rsidP="00372E82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Формы работы</w:t>
      </w:r>
    </w:p>
    <w:p w:rsidR="00240F1A" w:rsidRPr="00240F1A" w:rsidRDefault="00240F1A" w:rsidP="00240F1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теоретические занятия (лекции, беседы, семинары);</w:t>
      </w:r>
    </w:p>
    <w:p w:rsidR="00D75083" w:rsidRDefault="00240F1A" w:rsidP="00240F1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практические занятия (работа с экс</w:t>
      </w:r>
      <w:r w:rsidR="004A79A1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понатами, архивными материалами);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</w:t>
      </w:r>
    </w:p>
    <w:p w:rsidR="00240F1A" w:rsidRPr="00240F1A" w:rsidRDefault="00240F1A" w:rsidP="00240F1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экскурсии в музеи, библиотеки, литературные места;</w:t>
      </w:r>
    </w:p>
    <w:p w:rsidR="00240F1A" w:rsidRPr="00240F1A" w:rsidRDefault="00240F1A" w:rsidP="00240F1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исследовательские проекты и мини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noBreakHyphen/>
        <w:t>исследования;</w:t>
      </w:r>
    </w:p>
    <w:p w:rsidR="00240F1A" w:rsidRPr="00240F1A" w:rsidRDefault="00240F1A" w:rsidP="00240F1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создание экспозиций и выставок (в т. ч. виртуальных);</w:t>
      </w:r>
    </w:p>
    <w:p w:rsidR="00D75083" w:rsidRDefault="00240F1A" w:rsidP="00240F1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проведение тематических мероприятий (литературные вечера, встречи с </w:t>
      </w:r>
    </w:p>
    <w:p w:rsidR="00240F1A" w:rsidRPr="00240F1A" w:rsidRDefault="00240F1A" w:rsidP="00D7508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писателями, викторины);</w:t>
      </w:r>
    </w:p>
    <w:p w:rsidR="00240F1A" w:rsidRPr="00240F1A" w:rsidRDefault="00240F1A" w:rsidP="00240F1A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подготовка и проведение экскурсий для учащихся и гостей школы;</w:t>
      </w:r>
    </w:p>
    <w:p w:rsidR="00372E82" w:rsidRDefault="00240F1A" w:rsidP="00372E82">
      <w:pPr>
        <w:widowControl/>
        <w:numPr>
          <w:ilvl w:val="0"/>
          <w:numId w:val="26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участие в конкурсах и конференциях.</w:t>
      </w:r>
    </w:p>
    <w:p w:rsidR="00240F1A" w:rsidRPr="00240F1A" w:rsidRDefault="00240F1A" w:rsidP="00372E82">
      <w:pPr>
        <w:widowControl/>
        <w:shd w:val="clear" w:color="auto" w:fill="FFFFFF"/>
        <w:suppressAutoHyphens w:val="0"/>
        <w:autoSpaceDN/>
        <w:spacing w:line="276" w:lineRule="auto"/>
        <w:ind w:left="72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Методы обучения</w:t>
      </w:r>
    </w:p>
    <w:p w:rsidR="00240F1A" w:rsidRPr="00240F1A" w:rsidRDefault="00240F1A" w:rsidP="00240F1A">
      <w:pPr>
        <w:widowControl/>
        <w:numPr>
          <w:ilvl w:val="0"/>
          <w:numId w:val="27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словесные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(рассказ, беседа, лекция, обсуждение);</w:t>
      </w:r>
    </w:p>
    <w:p w:rsidR="00D75083" w:rsidRDefault="00240F1A" w:rsidP="00240F1A">
      <w:pPr>
        <w:widowControl/>
        <w:numPr>
          <w:ilvl w:val="0"/>
          <w:numId w:val="27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наглядные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(демонстрация экспонатов, фотографий, видеоматериалов, </w:t>
      </w:r>
    </w:p>
    <w:p w:rsidR="00240F1A" w:rsidRPr="00240F1A" w:rsidRDefault="00240F1A" w:rsidP="00D7508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посещение музеев и выставок);</w:t>
      </w:r>
    </w:p>
    <w:p w:rsidR="00D75083" w:rsidRDefault="00240F1A" w:rsidP="00240F1A">
      <w:pPr>
        <w:widowControl/>
        <w:numPr>
          <w:ilvl w:val="0"/>
          <w:numId w:val="27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практические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(работа с источниками, создание экспозиций, проведение </w:t>
      </w:r>
    </w:p>
    <w:p w:rsidR="00240F1A" w:rsidRPr="00240F1A" w:rsidRDefault="00240F1A" w:rsidP="00D7508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экскурсий);</w:t>
      </w:r>
    </w:p>
    <w:p w:rsidR="00240F1A" w:rsidRPr="00240F1A" w:rsidRDefault="00240F1A" w:rsidP="00240F1A">
      <w:pPr>
        <w:widowControl/>
        <w:numPr>
          <w:ilvl w:val="0"/>
          <w:numId w:val="27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исследовательские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(поиск и анализ информации, подготовка проектов);</w:t>
      </w:r>
    </w:p>
    <w:p w:rsidR="00240F1A" w:rsidRPr="00240F1A" w:rsidRDefault="00240F1A" w:rsidP="00240F1A">
      <w:pPr>
        <w:widowControl/>
        <w:numPr>
          <w:ilvl w:val="0"/>
          <w:numId w:val="27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игровые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(</w:t>
      </w:r>
      <w:proofErr w:type="spellStart"/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квесты</w:t>
      </w:r>
      <w:proofErr w:type="spellEnd"/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, викторины, ролевые игры);</w:t>
      </w:r>
    </w:p>
    <w:p w:rsidR="00372E82" w:rsidRDefault="00240F1A" w:rsidP="00372E82">
      <w:pPr>
        <w:widowControl/>
        <w:numPr>
          <w:ilvl w:val="0"/>
          <w:numId w:val="27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проектные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 (разработка и реализация музейно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noBreakHyphen/>
        <w:t>литературных проектов).</w:t>
      </w:r>
    </w:p>
    <w:p w:rsidR="00240F1A" w:rsidRPr="00240F1A" w:rsidRDefault="00240F1A" w:rsidP="00372E82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Планируемые результаты</w:t>
      </w:r>
    </w:p>
    <w:p w:rsidR="00240F1A" w:rsidRPr="00240F1A" w:rsidRDefault="00240F1A" w:rsidP="00240F1A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Личностные:</w:t>
      </w:r>
    </w:p>
    <w:p w:rsidR="00240F1A" w:rsidRPr="00240F1A" w:rsidRDefault="00240F1A" w:rsidP="00240F1A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развитие интереса к литературе и истории;</w:t>
      </w:r>
    </w:p>
    <w:p w:rsidR="00240F1A" w:rsidRPr="00240F1A" w:rsidRDefault="00240F1A" w:rsidP="00240F1A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формирование уважения к культурному наследию;</w:t>
      </w:r>
    </w:p>
    <w:p w:rsidR="00240F1A" w:rsidRPr="00240F1A" w:rsidRDefault="00240F1A" w:rsidP="00240F1A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воспитание патриотизма и гражданской позиции;</w:t>
      </w:r>
    </w:p>
    <w:p w:rsidR="00240F1A" w:rsidRPr="00240F1A" w:rsidRDefault="00240F1A" w:rsidP="00240F1A">
      <w:pPr>
        <w:widowControl/>
        <w:numPr>
          <w:ilvl w:val="0"/>
          <w:numId w:val="28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развитие коммуникативных навыков и умения работать в коллективе.</w:t>
      </w:r>
    </w:p>
    <w:p w:rsidR="00240F1A" w:rsidRPr="00240F1A" w:rsidRDefault="00240F1A" w:rsidP="00240F1A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proofErr w:type="spellStart"/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Метапредметные</w:t>
      </w:r>
      <w:proofErr w:type="spellEnd"/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:</w:t>
      </w:r>
    </w:p>
    <w:p w:rsidR="00240F1A" w:rsidRPr="00240F1A" w:rsidRDefault="00240F1A" w:rsidP="00240F1A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умение работать с различными источниками информации;</w:t>
      </w:r>
    </w:p>
    <w:p w:rsidR="00240F1A" w:rsidRPr="00240F1A" w:rsidRDefault="00240F1A" w:rsidP="00240F1A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навыки исследовательской деятельности;</w:t>
      </w:r>
    </w:p>
    <w:p w:rsidR="00A77569" w:rsidRDefault="00240F1A" w:rsidP="00240F1A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способность представлять результаты работы в разных формах (доклад, </w:t>
      </w:r>
    </w:p>
    <w:p w:rsidR="00240F1A" w:rsidRPr="00240F1A" w:rsidRDefault="00240F1A" w:rsidP="00A77569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презентация, выставка);</w:t>
      </w:r>
    </w:p>
    <w:p w:rsidR="00240F1A" w:rsidRPr="00240F1A" w:rsidRDefault="00240F1A" w:rsidP="00240F1A">
      <w:pPr>
        <w:widowControl/>
        <w:numPr>
          <w:ilvl w:val="0"/>
          <w:numId w:val="29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развитие критического мышления и творческого подхода.</w:t>
      </w:r>
    </w:p>
    <w:p w:rsidR="00240F1A" w:rsidRPr="00240F1A" w:rsidRDefault="00240F1A" w:rsidP="00240F1A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Предметные:</w:t>
      </w:r>
    </w:p>
    <w:p w:rsidR="00240F1A" w:rsidRPr="00240F1A" w:rsidRDefault="00240F1A" w:rsidP="00240F1A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знание основ музееведения и литературоведения;</w:t>
      </w:r>
    </w:p>
    <w:p w:rsidR="00240F1A" w:rsidRPr="00240F1A" w:rsidRDefault="00240F1A" w:rsidP="00240F1A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понимание роли музеев и литературы в жизни общества;</w:t>
      </w:r>
    </w:p>
    <w:p w:rsidR="00A77569" w:rsidRDefault="00240F1A" w:rsidP="00240F1A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владение навыками описания и анализа экспонатов и литературных </w:t>
      </w:r>
    </w:p>
    <w:p w:rsidR="00240F1A" w:rsidRPr="00240F1A" w:rsidRDefault="00240F1A" w:rsidP="00A77569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произведений;</w:t>
      </w:r>
    </w:p>
    <w:p w:rsidR="00372E82" w:rsidRDefault="00240F1A" w:rsidP="00372E82">
      <w:pPr>
        <w:widowControl/>
        <w:numPr>
          <w:ilvl w:val="0"/>
          <w:numId w:val="3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умение проводить экску</w:t>
      </w:r>
      <w:r w:rsidR="00372E82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рсии и тематические мероприятия</w:t>
      </w:r>
    </w:p>
    <w:p w:rsidR="00240F1A" w:rsidRPr="00240F1A" w:rsidRDefault="00240F1A" w:rsidP="004A79A1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lastRenderedPageBreak/>
        <w:t>Формы подведения итогов</w:t>
      </w:r>
    </w:p>
    <w:p w:rsidR="00240F1A" w:rsidRPr="00240F1A" w:rsidRDefault="00240F1A" w:rsidP="00240F1A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организация тематических выставок и экспозиций;</w:t>
      </w:r>
    </w:p>
    <w:p w:rsidR="00240F1A" w:rsidRPr="00240F1A" w:rsidRDefault="00240F1A" w:rsidP="00240F1A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проведение экскурсий для учащихся, родителей и гостей школы;</w:t>
      </w:r>
    </w:p>
    <w:p w:rsidR="00240F1A" w:rsidRPr="00240F1A" w:rsidRDefault="00240F1A" w:rsidP="00240F1A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защита исследовательских проектов;</w:t>
      </w:r>
    </w:p>
    <w:p w:rsidR="00240F1A" w:rsidRPr="00240F1A" w:rsidRDefault="00240F1A" w:rsidP="00240F1A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участие в школьных, районных и региональных конкурсах;</w:t>
      </w:r>
    </w:p>
    <w:p w:rsidR="00240F1A" w:rsidRPr="00240F1A" w:rsidRDefault="00240F1A" w:rsidP="00240F1A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публикации материалов в школьной газете или на сайте школы;</w:t>
      </w:r>
    </w:p>
    <w:p w:rsidR="00372E82" w:rsidRDefault="00240F1A" w:rsidP="00372E82">
      <w:pPr>
        <w:widowControl/>
        <w:numPr>
          <w:ilvl w:val="0"/>
          <w:numId w:val="31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создание электронного архива материалов клуба.</w:t>
      </w:r>
    </w:p>
    <w:p w:rsidR="00240F1A" w:rsidRPr="00240F1A" w:rsidRDefault="00240F1A" w:rsidP="00372E82">
      <w:pPr>
        <w:widowControl/>
        <w:shd w:val="clear" w:color="auto" w:fill="FFFFFF"/>
        <w:suppressAutoHyphens w:val="0"/>
        <w:autoSpaceDN/>
        <w:spacing w:line="276" w:lineRule="auto"/>
        <w:ind w:left="72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Материально</w:t>
      </w: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noBreakHyphen/>
        <w:t>техническое обеспечение</w:t>
      </w:r>
    </w:p>
    <w:p w:rsidR="00240F1A" w:rsidRPr="00240F1A" w:rsidRDefault="00240F1A" w:rsidP="00240F1A">
      <w:pPr>
        <w:widowControl/>
        <w:numPr>
          <w:ilvl w:val="0"/>
          <w:numId w:val="32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помещение для занятий и хранения экспонатов;</w:t>
      </w:r>
    </w:p>
    <w:p w:rsidR="00240F1A" w:rsidRPr="00240F1A" w:rsidRDefault="00240F1A" w:rsidP="00240F1A">
      <w:pPr>
        <w:widowControl/>
        <w:numPr>
          <w:ilvl w:val="0"/>
          <w:numId w:val="32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музейные экспонаты (предметы быта, книги, документы, фотографии и т. д.);</w:t>
      </w:r>
    </w:p>
    <w:p w:rsidR="00240F1A" w:rsidRPr="00240F1A" w:rsidRDefault="00240F1A" w:rsidP="00240F1A">
      <w:pPr>
        <w:widowControl/>
        <w:numPr>
          <w:ilvl w:val="0"/>
          <w:numId w:val="32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библиотечный фонд (художественная и краеведческая литература);</w:t>
      </w:r>
    </w:p>
    <w:p w:rsidR="00240F1A" w:rsidRPr="00240F1A" w:rsidRDefault="00240F1A" w:rsidP="00240F1A">
      <w:pPr>
        <w:widowControl/>
        <w:numPr>
          <w:ilvl w:val="0"/>
          <w:numId w:val="32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мультимедийное оборудование (проектор, компьютер, экран);</w:t>
      </w:r>
    </w:p>
    <w:p w:rsidR="00240F1A" w:rsidRPr="00240F1A" w:rsidRDefault="00240F1A" w:rsidP="00240F1A">
      <w:pPr>
        <w:widowControl/>
        <w:numPr>
          <w:ilvl w:val="0"/>
          <w:numId w:val="32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канцелярские принадлежности и материалы для оформления выставок;</w:t>
      </w:r>
    </w:p>
    <w:p w:rsidR="00372E82" w:rsidRDefault="00240F1A" w:rsidP="00372E82">
      <w:pPr>
        <w:widowControl/>
        <w:numPr>
          <w:ilvl w:val="0"/>
          <w:numId w:val="32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доступ к электронным ресурсам и базам данных.</w:t>
      </w:r>
    </w:p>
    <w:p w:rsidR="00240F1A" w:rsidRPr="00240F1A" w:rsidRDefault="00240F1A" w:rsidP="00372E82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b/>
          <w:bCs/>
          <w:color w:val="000000"/>
          <w:kern w:val="0"/>
          <w:sz w:val="28"/>
          <w:szCs w:val="28"/>
          <w:lang w:val="ru-RU" w:eastAsia="ru-RU" w:bidi="ar-SA"/>
        </w:rPr>
        <w:t>Кадровое обеспечение</w:t>
      </w:r>
    </w:p>
    <w:p w:rsidR="00240F1A" w:rsidRPr="00240F1A" w:rsidRDefault="00240F1A" w:rsidP="00240F1A">
      <w:pPr>
        <w:widowControl/>
        <w:numPr>
          <w:ilvl w:val="0"/>
          <w:numId w:val="33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руководитель клуба (педагог с опытом музе</w:t>
      </w:r>
      <w:r w:rsidR="00C1628D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йной и/или литературной работы)</w:t>
      </w:r>
    </w:p>
    <w:p w:rsidR="00240F1A" w:rsidRPr="00240F1A" w:rsidRDefault="00240F1A" w:rsidP="00240F1A">
      <w:pPr>
        <w:widowControl/>
        <w:numPr>
          <w:ilvl w:val="0"/>
          <w:numId w:val="33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консультанты (учителя литературы, истории, краеведения);</w:t>
      </w:r>
    </w:p>
    <w:p w:rsidR="00372E82" w:rsidRDefault="00240F1A" w:rsidP="00372E82">
      <w:pPr>
        <w:widowControl/>
        <w:numPr>
          <w:ilvl w:val="0"/>
          <w:numId w:val="33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приглашённые специалисты (музейные работники, писатели, краеведы).</w:t>
      </w:r>
    </w:p>
    <w:p w:rsidR="00D75083" w:rsidRDefault="00240F1A" w:rsidP="00372E82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Программа музейно</w:t>
      </w: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noBreakHyphen/>
        <w:t>литературного клуба способствует интеграции учебной и внеурочной деятельности, создаё</w:t>
      </w:r>
      <w:r w:rsidR="00D75083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т условия для личностного роста</w:t>
      </w:r>
    </w:p>
    <w:p w:rsidR="00D75083" w:rsidRDefault="00240F1A" w:rsidP="00D7508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</w:pPr>
      <w:r w:rsidRPr="00240F1A"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учащихся и формирует устойчивый интерес к культуре и литературе.</w:t>
      </w:r>
    </w:p>
    <w:p w:rsidR="00D75083" w:rsidRPr="00D75083" w:rsidRDefault="00D75083" w:rsidP="00D75083">
      <w:pPr>
        <w:widowControl/>
        <w:shd w:val="clear" w:color="auto" w:fill="FFFFFF"/>
        <w:suppressAutoHyphens w:val="0"/>
        <w:autoSpaceDN/>
        <w:spacing w:line="276" w:lineRule="auto"/>
        <w:ind w:firstLine="708"/>
        <w:textAlignment w:val="auto"/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</w:pPr>
      <w:proofErr w:type="spellStart"/>
      <w:r w:rsidRPr="00D75083">
        <w:rPr>
          <w:rFonts w:cs="Times New Roman"/>
          <w:b/>
          <w:sz w:val="28"/>
          <w:szCs w:val="28"/>
        </w:rPr>
        <w:t>Форматы</w:t>
      </w:r>
      <w:proofErr w:type="spellEnd"/>
      <w:r w:rsidRPr="00D75083">
        <w:rPr>
          <w:rFonts w:cs="Times New Roman"/>
          <w:b/>
          <w:sz w:val="28"/>
          <w:szCs w:val="28"/>
        </w:rPr>
        <w:t xml:space="preserve"> </w:t>
      </w:r>
      <w:proofErr w:type="spellStart"/>
      <w:r w:rsidRPr="00D75083">
        <w:rPr>
          <w:rFonts w:cs="Times New Roman"/>
          <w:b/>
          <w:sz w:val="28"/>
          <w:szCs w:val="28"/>
        </w:rPr>
        <w:t>мероприятий</w:t>
      </w:r>
      <w:proofErr w:type="spellEnd"/>
    </w:p>
    <w:p w:rsidR="00D75083" w:rsidRDefault="00D75083" w:rsidP="00D7508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cs="Times New Roman"/>
          <w:sz w:val="28"/>
          <w:szCs w:val="28"/>
        </w:rPr>
      </w:pPr>
      <w:r w:rsidRPr="00A77569">
        <w:rPr>
          <w:rFonts w:cs="Times New Roman"/>
          <w:sz w:val="28"/>
          <w:szCs w:val="28"/>
        </w:rPr>
        <w:t>«</w:t>
      </w:r>
      <w:proofErr w:type="spellStart"/>
      <w:r w:rsidRPr="00A77569">
        <w:rPr>
          <w:rFonts w:cs="Times New Roman"/>
          <w:sz w:val="28"/>
          <w:szCs w:val="28"/>
        </w:rPr>
        <w:t>Литерат</w:t>
      </w:r>
      <w:bookmarkStart w:id="0" w:name="_GoBack"/>
      <w:bookmarkEnd w:id="0"/>
      <w:r w:rsidRPr="00A77569">
        <w:rPr>
          <w:rFonts w:cs="Times New Roman"/>
          <w:sz w:val="28"/>
          <w:szCs w:val="28"/>
        </w:rPr>
        <w:t>урная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карта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нашего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города</w:t>
      </w:r>
      <w:proofErr w:type="spellEnd"/>
      <w:r>
        <w:rPr>
          <w:rFonts w:cs="Times New Roman"/>
          <w:sz w:val="28"/>
          <w:szCs w:val="28"/>
          <w:lang w:val="ru-RU"/>
        </w:rPr>
        <w:t>, области, страны</w:t>
      </w:r>
      <w:r w:rsidRPr="00A77569">
        <w:rPr>
          <w:rFonts w:cs="Times New Roman"/>
          <w:sz w:val="28"/>
          <w:szCs w:val="28"/>
        </w:rPr>
        <w:t>» — создание интерактивной карты с указанием мест, связанных с жизнью и </w:t>
      </w:r>
    </w:p>
    <w:p w:rsidR="00D75083" w:rsidRPr="00A77569" w:rsidRDefault="00D75083" w:rsidP="00D7508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cs="Times New Roman"/>
          <w:sz w:val="28"/>
          <w:szCs w:val="28"/>
        </w:rPr>
      </w:pPr>
      <w:proofErr w:type="spellStart"/>
      <w:r w:rsidRPr="00A77569">
        <w:rPr>
          <w:rFonts w:cs="Times New Roman"/>
          <w:sz w:val="28"/>
          <w:szCs w:val="28"/>
        </w:rPr>
        <w:t>творчеством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писателей</w:t>
      </w:r>
      <w:proofErr w:type="spellEnd"/>
      <w:r w:rsidRPr="00A77569">
        <w:rPr>
          <w:rFonts w:cs="Times New Roman"/>
          <w:sz w:val="28"/>
          <w:szCs w:val="28"/>
        </w:rPr>
        <w:t>.</w:t>
      </w:r>
    </w:p>
    <w:p w:rsidR="00D75083" w:rsidRPr="00A77569" w:rsidRDefault="00D75083" w:rsidP="00D7508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cs="Times New Roman"/>
          <w:sz w:val="28"/>
          <w:szCs w:val="28"/>
        </w:rPr>
      </w:pPr>
      <w:r w:rsidRPr="00A77569">
        <w:rPr>
          <w:rFonts w:cs="Times New Roman"/>
          <w:sz w:val="28"/>
          <w:szCs w:val="28"/>
        </w:rPr>
        <w:t>«</w:t>
      </w:r>
      <w:proofErr w:type="spellStart"/>
      <w:r w:rsidRPr="00A77569">
        <w:rPr>
          <w:rFonts w:cs="Times New Roman"/>
          <w:sz w:val="28"/>
          <w:szCs w:val="28"/>
        </w:rPr>
        <w:t>Живая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классика</w:t>
      </w:r>
      <w:proofErr w:type="spellEnd"/>
      <w:r w:rsidRPr="00A77569">
        <w:rPr>
          <w:rFonts w:cs="Times New Roman"/>
          <w:sz w:val="28"/>
          <w:szCs w:val="28"/>
        </w:rPr>
        <w:t> в </w:t>
      </w:r>
      <w:proofErr w:type="spellStart"/>
      <w:r w:rsidRPr="00A77569">
        <w:rPr>
          <w:rFonts w:cs="Times New Roman"/>
          <w:sz w:val="28"/>
          <w:szCs w:val="28"/>
        </w:rPr>
        <w:t>школе</w:t>
      </w:r>
      <w:proofErr w:type="spellEnd"/>
      <w:r w:rsidRPr="00A77569">
        <w:rPr>
          <w:rFonts w:cs="Times New Roman"/>
          <w:sz w:val="28"/>
          <w:szCs w:val="28"/>
        </w:rPr>
        <w:t xml:space="preserve">» — </w:t>
      </w:r>
      <w:r w:rsidR="00F11C69">
        <w:rPr>
          <w:rFonts w:cs="Times New Roman"/>
          <w:sz w:val="28"/>
          <w:szCs w:val="28"/>
          <w:lang w:val="ru-RU"/>
        </w:rPr>
        <w:t xml:space="preserve">участие в проекте общества «Знание», </w:t>
      </w:r>
      <w:proofErr w:type="spellStart"/>
      <w:r w:rsidRPr="00A77569">
        <w:rPr>
          <w:rFonts w:cs="Times New Roman"/>
          <w:sz w:val="28"/>
          <w:szCs w:val="28"/>
        </w:rPr>
        <w:t>цикл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встреч</w:t>
      </w:r>
      <w:proofErr w:type="spellEnd"/>
      <w:r w:rsidRPr="00A77569">
        <w:rPr>
          <w:rFonts w:cs="Times New Roman"/>
          <w:sz w:val="28"/>
          <w:szCs w:val="28"/>
        </w:rPr>
        <w:t> с </w:t>
      </w:r>
      <w:proofErr w:type="spellStart"/>
      <w:r w:rsidRPr="00A77569">
        <w:rPr>
          <w:rFonts w:cs="Times New Roman"/>
          <w:sz w:val="28"/>
          <w:szCs w:val="28"/>
        </w:rPr>
        <w:t>чтением</w:t>
      </w:r>
      <w:proofErr w:type="spellEnd"/>
      <w:r w:rsidRPr="00A77569">
        <w:rPr>
          <w:rFonts w:cs="Times New Roman"/>
          <w:sz w:val="28"/>
          <w:szCs w:val="28"/>
        </w:rPr>
        <w:t> и </w:t>
      </w:r>
      <w:proofErr w:type="spellStart"/>
      <w:r w:rsidRPr="00A77569">
        <w:rPr>
          <w:rFonts w:cs="Times New Roman"/>
          <w:sz w:val="28"/>
          <w:szCs w:val="28"/>
        </w:rPr>
        <w:t>обсуждением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классических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произведений</w:t>
      </w:r>
      <w:proofErr w:type="spellEnd"/>
      <w:r w:rsidRPr="00A77569">
        <w:rPr>
          <w:rFonts w:cs="Times New Roman"/>
          <w:sz w:val="28"/>
          <w:szCs w:val="28"/>
        </w:rPr>
        <w:t>.</w:t>
      </w:r>
    </w:p>
    <w:p w:rsidR="00D75083" w:rsidRPr="00A77569" w:rsidRDefault="00D75083" w:rsidP="00D7508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cs="Times New Roman"/>
          <w:sz w:val="28"/>
          <w:szCs w:val="28"/>
        </w:rPr>
      </w:pPr>
      <w:r w:rsidRPr="00A77569">
        <w:rPr>
          <w:rFonts w:cs="Times New Roman"/>
          <w:sz w:val="28"/>
          <w:szCs w:val="28"/>
        </w:rPr>
        <w:t>«</w:t>
      </w:r>
      <w:proofErr w:type="spellStart"/>
      <w:r w:rsidRPr="00A77569">
        <w:rPr>
          <w:rFonts w:cs="Times New Roman"/>
          <w:sz w:val="28"/>
          <w:szCs w:val="28"/>
        </w:rPr>
        <w:t>История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одной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книги</w:t>
      </w:r>
      <w:proofErr w:type="spellEnd"/>
      <w:r w:rsidRPr="00A77569">
        <w:rPr>
          <w:rFonts w:cs="Times New Roman"/>
          <w:sz w:val="28"/>
          <w:szCs w:val="28"/>
        </w:rPr>
        <w:t>» — исследовательский проект по изучению редкого издания из фондов музея.</w:t>
      </w:r>
    </w:p>
    <w:p w:rsidR="00D75083" w:rsidRDefault="00D75083" w:rsidP="00D7508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cs="Times New Roman"/>
          <w:sz w:val="28"/>
          <w:szCs w:val="28"/>
        </w:rPr>
      </w:pPr>
      <w:r w:rsidRPr="00A77569">
        <w:rPr>
          <w:rFonts w:cs="Times New Roman"/>
          <w:sz w:val="28"/>
          <w:szCs w:val="28"/>
        </w:rPr>
        <w:t>«</w:t>
      </w:r>
      <w:proofErr w:type="spellStart"/>
      <w:r w:rsidRPr="00A77569">
        <w:rPr>
          <w:rFonts w:cs="Times New Roman"/>
          <w:sz w:val="28"/>
          <w:szCs w:val="28"/>
        </w:rPr>
        <w:t>Письма</w:t>
      </w:r>
      <w:proofErr w:type="spellEnd"/>
      <w:r w:rsidRPr="00A77569">
        <w:rPr>
          <w:rFonts w:cs="Times New Roman"/>
          <w:sz w:val="28"/>
          <w:szCs w:val="28"/>
        </w:rPr>
        <w:t> с </w:t>
      </w:r>
      <w:proofErr w:type="spellStart"/>
      <w:r w:rsidRPr="00A77569">
        <w:rPr>
          <w:rFonts w:cs="Times New Roman"/>
          <w:sz w:val="28"/>
          <w:szCs w:val="28"/>
        </w:rPr>
        <w:t>фронта</w:t>
      </w:r>
      <w:proofErr w:type="spellEnd"/>
      <w:r w:rsidRPr="00A77569">
        <w:rPr>
          <w:rFonts w:cs="Times New Roman"/>
          <w:sz w:val="28"/>
          <w:szCs w:val="28"/>
        </w:rPr>
        <w:t>: </w:t>
      </w:r>
      <w:proofErr w:type="spellStart"/>
      <w:r w:rsidRPr="00A77569">
        <w:rPr>
          <w:rFonts w:cs="Times New Roman"/>
          <w:sz w:val="28"/>
          <w:szCs w:val="28"/>
        </w:rPr>
        <w:t>голоса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эпохи</w:t>
      </w:r>
      <w:proofErr w:type="spellEnd"/>
      <w:r w:rsidRPr="00A77569">
        <w:rPr>
          <w:rFonts w:cs="Times New Roman"/>
          <w:sz w:val="28"/>
          <w:szCs w:val="28"/>
        </w:rPr>
        <w:t>» — литературно</w:t>
      </w:r>
      <w:r w:rsidRPr="00A77569">
        <w:rPr>
          <w:rFonts w:cs="Times New Roman"/>
          <w:sz w:val="28"/>
          <w:szCs w:val="28"/>
        </w:rPr>
        <w:noBreakHyphen/>
        <w:t>историческая композиция на основе писем военных лет из </w:t>
      </w:r>
    </w:p>
    <w:p w:rsidR="00D75083" w:rsidRPr="00A77569" w:rsidRDefault="00D75083" w:rsidP="00D75083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cs="Times New Roman"/>
          <w:sz w:val="28"/>
          <w:szCs w:val="28"/>
        </w:rPr>
      </w:pPr>
      <w:proofErr w:type="spellStart"/>
      <w:r w:rsidRPr="00A77569">
        <w:rPr>
          <w:rFonts w:cs="Times New Roman"/>
          <w:sz w:val="28"/>
          <w:szCs w:val="28"/>
        </w:rPr>
        <w:t>музейного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архива</w:t>
      </w:r>
      <w:proofErr w:type="spellEnd"/>
      <w:r w:rsidRPr="00A77569">
        <w:rPr>
          <w:rFonts w:cs="Times New Roman"/>
          <w:sz w:val="28"/>
          <w:szCs w:val="28"/>
        </w:rPr>
        <w:t>.</w:t>
      </w:r>
    </w:p>
    <w:p w:rsidR="00D75083" w:rsidRPr="00A77569" w:rsidRDefault="00D75083" w:rsidP="00D7508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cs="Times New Roman"/>
          <w:sz w:val="28"/>
          <w:szCs w:val="28"/>
        </w:rPr>
      </w:pPr>
      <w:r w:rsidRPr="00A77569">
        <w:rPr>
          <w:rFonts w:cs="Times New Roman"/>
          <w:sz w:val="28"/>
          <w:szCs w:val="28"/>
        </w:rPr>
        <w:t>«</w:t>
      </w:r>
      <w:proofErr w:type="spellStart"/>
      <w:r w:rsidRPr="00A77569">
        <w:rPr>
          <w:rFonts w:cs="Times New Roman"/>
          <w:sz w:val="28"/>
          <w:szCs w:val="28"/>
        </w:rPr>
        <w:t>По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следам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литературных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героев</w:t>
      </w:r>
      <w:proofErr w:type="spellEnd"/>
      <w:r w:rsidRPr="00A77569">
        <w:rPr>
          <w:rFonts w:cs="Times New Roman"/>
          <w:sz w:val="28"/>
          <w:szCs w:val="28"/>
        </w:rPr>
        <w:t xml:space="preserve">» — </w:t>
      </w:r>
      <w:proofErr w:type="spellStart"/>
      <w:r w:rsidRPr="00A77569">
        <w:rPr>
          <w:rFonts w:cs="Times New Roman"/>
          <w:sz w:val="28"/>
          <w:szCs w:val="28"/>
        </w:rPr>
        <w:t>квест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по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мотивам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произведений</w:t>
      </w:r>
      <w:proofErr w:type="spellEnd"/>
      <w:r w:rsidRPr="00A77569">
        <w:rPr>
          <w:rFonts w:cs="Times New Roman"/>
          <w:sz w:val="28"/>
          <w:szCs w:val="28"/>
        </w:rPr>
        <w:t>, </w:t>
      </w:r>
      <w:proofErr w:type="spellStart"/>
      <w:r w:rsidRPr="00A77569">
        <w:rPr>
          <w:rFonts w:cs="Times New Roman"/>
          <w:sz w:val="28"/>
          <w:szCs w:val="28"/>
        </w:rPr>
        <w:t>изучаемых</w:t>
      </w:r>
      <w:proofErr w:type="spellEnd"/>
      <w:r w:rsidRPr="00A77569">
        <w:rPr>
          <w:rFonts w:cs="Times New Roman"/>
          <w:sz w:val="28"/>
          <w:szCs w:val="28"/>
        </w:rPr>
        <w:t> в </w:t>
      </w:r>
      <w:proofErr w:type="spellStart"/>
      <w:r w:rsidRPr="00A77569">
        <w:rPr>
          <w:rFonts w:cs="Times New Roman"/>
          <w:sz w:val="28"/>
          <w:szCs w:val="28"/>
        </w:rPr>
        <w:t>школе</w:t>
      </w:r>
      <w:proofErr w:type="spellEnd"/>
      <w:r w:rsidRPr="00A77569">
        <w:rPr>
          <w:rFonts w:cs="Times New Roman"/>
          <w:sz w:val="28"/>
          <w:szCs w:val="28"/>
        </w:rPr>
        <w:t>.</w:t>
      </w:r>
    </w:p>
    <w:p w:rsidR="00D75083" w:rsidRPr="00A77569" w:rsidRDefault="00D75083" w:rsidP="00D7508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cs="Times New Roman"/>
          <w:sz w:val="28"/>
          <w:szCs w:val="28"/>
        </w:rPr>
      </w:pPr>
      <w:r w:rsidRPr="00A77569">
        <w:rPr>
          <w:rFonts w:cs="Times New Roman"/>
          <w:sz w:val="28"/>
          <w:szCs w:val="28"/>
        </w:rPr>
        <w:t>«</w:t>
      </w:r>
      <w:proofErr w:type="spellStart"/>
      <w:r w:rsidRPr="00A77569">
        <w:rPr>
          <w:rFonts w:cs="Times New Roman"/>
          <w:sz w:val="28"/>
          <w:szCs w:val="28"/>
        </w:rPr>
        <w:t>Мой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любимый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поэт</w:t>
      </w:r>
      <w:proofErr w:type="spellEnd"/>
      <w:r w:rsidRPr="00A77569">
        <w:rPr>
          <w:rFonts w:cs="Times New Roman"/>
          <w:sz w:val="28"/>
          <w:szCs w:val="28"/>
        </w:rPr>
        <w:t xml:space="preserve">» — </w:t>
      </w:r>
      <w:proofErr w:type="spellStart"/>
      <w:r w:rsidRPr="00A77569">
        <w:rPr>
          <w:rFonts w:cs="Times New Roman"/>
          <w:sz w:val="28"/>
          <w:szCs w:val="28"/>
        </w:rPr>
        <w:t>серия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мини</w:t>
      </w:r>
      <w:r w:rsidRPr="00A77569">
        <w:rPr>
          <w:rFonts w:cs="Times New Roman"/>
          <w:sz w:val="28"/>
          <w:szCs w:val="28"/>
        </w:rPr>
        <w:noBreakHyphen/>
        <w:t>лекций</w:t>
      </w:r>
      <w:proofErr w:type="spellEnd"/>
      <w:r w:rsidRPr="00A77569">
        <w:rPr>
          <w:rFonts w:cs="Times New Roman"/>
          <w:sz w:val="28"/>
          <w:szCs w:val="28"/>
        </w:rPr>
        <w:t>, </w:t>
      </w:r>
      <w:proofErr w:type="spellStart"/>
      <w:r w:rsidRPr="00A77569">
        <w:rPr>
          <w:rFonts w:cs="Times New Roman"/>
          <w:sz w:val="28"/>
          <w:szCs w:val="28"/>
        </w:rPr>
        <w:t>подготовленных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участниками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клуба</w:t>
      </w:r>
      <w:proofErr w:type="spellEnd"/>
      <w:r w:rsidRPr="00A77569">
        <w:rPr>
          <w:rFonts w:cs="Times New Roman"/>
          <w:sz w:val="28"/>
          <w:szCs w:val="28"/>
        </w:rPr>
        <w:t>.</w:t>
      </w:r>
    </w:p>
    <w:p w:rsidR="00D75083" w:rsidRDefault="00D75083" w:rsidP="00D75083">
      <w:pPr>
        <w:widowControl/>
        <w:numPr>
          <w:ilvl w:val="0"/>
          <w:numId w:val="20"/>
        </w:numPr>
        <w:shd w:val="clear" w:color="auto" w:fill="FFFFFF"/>
        <w:suppressAutoHyphens w:val="0"/>
        <w:autoSpaceDN/>
        <w:spacing w:line="276" w:lineRule="auto"/>
        <w:ind w:left="0"/>
        <w:textAlignment w:val="auto"/>
        <w:rPr>
          <w:rFonts w:cs="Times New Roman"/>
          <w:sz w:val="28"/>
          <w:szCs w:val="28"/>
        </w:rPr>
      </w:pPr>
      <w:r w:rsidRPr="00A77569">
        <w:rPr>
          <w:rFonts w:cs="Times New Roman"/>
          <w:sz w:val="28"/>
          <w:szCs w:val="28"/>
        </w:rPr>
        <w:t>«</w:t>
      </w:r>
      <w:proofErr w:type="spellStart"/>
      <w:r w:rsidRPr="00A77569">
        <w:rPr>
          <w:rFonts w:cs="Times New Roman"/>
          <w:sz w:val="28"/>
          <w:szCs w:val="28"/>
        </w:rPr>
        <w:t>Музейные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истории</w:t>
      </w:r>
      <w:proofErr w:type="spellEnd"/>
      <w:r w:rsidRPr="00A77569">
        <w:rPr>
          <w:rFonts w:cs="Times New Roman"/>
          <w:sz w:val="28"/>
          <w:szCs w:val="28"/>
        </w:rPr>
        <w:t xml:space="preserve">» — </w:t>
      </w:r>
      <w:proofErr w:type="spellStart"/>
      <w:r w:rsidRPr="00A77569">
        <w:rPr>
          <w:rFonts w:cs="Times New Roman"/>
          <w:sz w:val="28"/>
          <w:szCs w:val="28"/>
        </w:rPr>
        <w:t>цикл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экскурсий</w:t>
      </w:r>
      <w:proofErr w:type="spellEnd"/>
      <w:r w:rsidRPr="00A77569">
        <w:rPr>
          <w:rFonts w:cs="Times New Roman"/>
          <w:sz w:val="28"/>
          <w:szCs w:val="28"/>
        </w:rPr>
        <w:t>, </w:t>
      </w:r>
      <w:proofErr w:type="spellStart"/>
      <w:r w:rsidRPr="00A77569">
        <w:rPr>
          <w:rFonts w:cs="Times New Roman"/>
          <w:sz w:val="28"/>
          <w:szCs w:val="28"/>
        </w:rPr>
        <w:t>раскрывающих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литературные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аспекты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экспонатов</w:t>
      </w:r>
      <w:proofErr w:type="spellEnd"/>
      <w:r w:rsidRPr="00A77569">
        <w:rPr>
          <w:rFonts w:cs="Times New Roman"/>
          <w:sz w:val="28"/>
          <w:szCs w:val="28"/>
        </w:rPr>
        <w:t> </w:t>
      </w:r>
    </w:p>
    <w:p w:rsidR="00C1628D" w:rsidRPr="004A79A1" w:rsidRDefault="00D75083" w:rsidP="004A79A1">
      <w:pPr>
        <w:widowControl/>
        <w:shd w:val="clear" w:color="auto" w:fill="FFFFFF"/>
        <w:suppressAutoHyphens w:val="0"/>
        <w:autoSpaceDN/>
        <w:spacing w:line="276" w:lineRule="auto"/>
        <w:textAlignment w:val="auto"/>
        <w:rPr>
          <w:rFonts w:cs="Times New Roman"/>
          <w:sz w:val="28"/>
          <w:szCs w:val="28"/>
        </w:rPr>
      </w:pPr>
      <w:proofErr w:type="spellStart"/>
      <w:r w:rsidRPr="00A77569">
        <w:rPr>
          <w:rFonts w:cs="Times New Roman"/>
          <w:sz w:val="28"/>
          <w:szCs w:val="28"/>
        </w:rPr>
        <w:t>школьного</w:t>
      </w:r>
      <w:proofErr w:type="spellEnd"/>
      <w:r w:rsidRPr="00A77569">
        <w:rPr>
          <w:rFonts w:cs="Times New Roman"/>
          <w:sz w:val="28"/>
          <w:szCs w:val="28"/>
        </w:rPr>
        <w:t> </w:t>
      </w:r>
      <w:proofErr w:type="spellStart"/>
      <w:r w:rsidRPr="00A77569">
        <w:rPr>
          <w:rFonts w:cs="Times New Roman"/>
          <w:sz w:val="28"/>
          <w:szCs w:val="28"/>
        </w:rPr>
        <w:t>музея</w:t>
      </w:r>
      <w:proofErr w:type="spellEnd"/>
      <w:r w:rsidRPr="00A77569">
        <w:rPr>
          <w:rFonts w:cs="Times New Roman"/>
          <w:sz w:val="28"/>
          <w:szCs w:val="28"/>
        </w:rPr>
        <w:t>.</w:t>
      </w:r>
    </w:p>
    <w:p w:rsidR="007A4116" w:rsidRDefault="006D015A" w:rsidP="004A79A1">
      <w:pPr>
        <w:pStyle w:val="Textbody"/>
        <w:spacing w:line="360" w:lineRule="auto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lastRenderedPageBreak/>
        <w:t>Календарно - тематическое планирование деятельности клуба: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7"/>
        <w:gridCol w:w="5668"/>
        <w:gridCol w:w="1589"/>
        <w:gridCol w:w="1697"/>
      </w:tblGrid>
      <w:tr w:rsidR="006D015A" w:rsidTr="00BA7C67">
        <w:tc>
          <w:tcPr>
            <w:tcW w:w="617" w:type="dxa"/>
          </w:tcPr>
          <w:p w:rsidR="006D015A" w:rsidRDefault="006D015A" w:rsidP="00BA7C67">
            <w:pPr>
              <w:pStyle w:val="Textbody"/>
              <w:spacing w:after="0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№</w:t>
            </w:r>
          </w:p>
          <w:p w:rsidR="006D015A" w:rsidRDefault="006D015A" w:rsidP="00BA7C67">
            <w:pPr>
              <w:pStyle w:val="Textbody"/>
              <w:spacing w:after="0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п/п</w:t>
            </w:r>
          </w:p>
        </w:tc>
        <w:tc>
          <w:tcPr>
            <w:tcW w:w="5955" w:type="dxa"/>
          </w:tcPr>
          <w:p w:rsidR="006D015A" w:rsidRDefault="006D015A" w:rsidP="00BA7C67">
            <w:pPr>
              <w:pStyle w:val="Textbody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1616" w:type="dxa"/>
          </w:tcPr>
          <w:p w:rsidR="006D015A" w:rsidRDefault="006D015A" w:rsidP="00BA7C67">
            <w:pPr>
              <w:pStyle w:val="Textbody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1383" w:type="dxa"/>
          </w:tcPr>
          <w:p w:rsidR="006D015A" w:rsidRDefault="006D015A" w:rsidP="00BA7C67">
            <w:pPr>
              <w:pStyle w:val="Textbody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ru-RU"/>
              </w:rPr>
              <w:t>Количество часов</w:t>
            </w:r>
          </w:p>
        </w:tc>
      </w:tr>
      <w:tr w:rsidR="006D015A" w:rsidTr="00BA7C67">
        <w:tc>
          <w:tcPr>
            <w:tcW w:w="617" w:type="dxa"/>
          </w:tcPr>
          <w:p w:rsidR="006D015A" w:rsidRPr="00BA7C67" w:rsidRDefault="00BA7C67" w:rsidP="006D015A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BA7C67">
              <w:rPr>
                <w:rFonts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5955" w:type="dxa"/>
          </w:tcPr>
          <w:p w:rsidR="006D015A" w:rsidRDefault="006D015A" w:rsidP="006D015A">
            <w:pPr>
              <w:pStyle w:val="Textbody"/>
              <w:spacing w:after="0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E495A">
              <w:rPr>
                <w:rFonts w:cs="Times New Roman"/>
                <w:sz w:val="28"/>
                <w:szCs w:val="28"/>
                <w:lang w:val="ru-RU"/>
              </w:rPr>
              <w:t>Музейный час Эхо Беслана»</w:t>
            </w:r>
          </w:p>
        </w:tc>
        <w:tc>
          <w:tcPr>
            <w:tcW w:w="1616" w:type="dxa"/>
          </w:tcPr>
          <w:p w:rsidR="006D015A" w:rsidRPr="006D015A" w:rsidRDefault="006D015A" w:rsidP="006D015A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6D015A">
              <w:rPr>
                <w:rFonts w:cs="Times New Roman"/>
                <w:bCs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383" w:type="dxa"/>
          </w:tcPr>
          <w:p w:rsidR="006D015A" w:rsidRPr="006D015A" w:rsidRDefault="00BA7C67" w:rsidP="006D015A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6D015A" w:rsidTr="00BA7C67">
        <w:tc>
          <w:tcPr>
            <w:tcW w:w="617" w:type="dxa"/>
          </w:tcPr>
          <w:p w:rsidR="006D015A" w:rsidRPr="00BA7C67" w:rsidRDefault="00BA7C67" w:rsidP="006D015A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5955" w:type="dxa"/>
          </w:tcPr>
          <w:p w:rsidR="006D015A" w:rsidRDefault="006D015A" w:rsidP="006D015A">
            <w:pPr>
              <w:pStyle w:val="Textbody"/>
              <w:spacing w:after="0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9E495A">
              <w:rPr>
                <w:rFonts w:cs="Times New Roman"/>
                <w:sz w:val="28"/>
                <w:szCs w:val="28"/>
                <w:lang w:val="ru-RU"/>
              </w:rPr>
              <w:t>Поэтическая композиция ко Дню учителя</w:t>
            </w:r>
          </w:p>
        </w:tc>
        <w:tc>
          <w:tcPr>
            <w:tcW w:w="1616" w:type="dxa"/>
          </w:tcPr>
          <w:p w:rsidR="006D015A" w:rsidRPr="006D015A" w:rsidRDefault="006D015A" w:rsidP="006D015A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6D015A">
              <w:rPr>
                <w:rFonts w:cs="Times New Roman"/>
                <w:bCs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383" w:type="dxa"/>
          </w:tcPr>
          <w:p w:rsidR="006D015A" w:rsidRPr="006D015A" w:rsidRDefault="00BA7C67" w:rsidP="006D015A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6D015A" w:rsidTr="00BA7C67">
        <w:tc>
          <w:tcPr>
            <w:tcW w:w="617" w:type="dxa"/>
          </w:tcPr>
          <w:p w:rsidR="006D015A" w:rsidRPr="00BA7C67" w:rsidRDefault="00BA7C67" w:rsidP="006D015A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955" w:type="dxa"/>
          </w:tcPr>
          <w:p w:rsidR="006D015A" w:rsidRPr="006D015A" w:rsidRDefault="006D015A" w:rsidP="006D015A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6D015A">
              <w:rPr>
                <w:rFonts w:cs="Times New Roman"/>
                <w:bCs/>
                <w:sz w:val="28"/>
                <w:szCs w:val="28"/>
                <w:lang w:val="ru-RU"/>
              </w:rPr>
              <w:t>Поэтический праздник «</w:t>
            </w:r>
            <w:r>
              <w:rPr>
                <w:rFonts w:cs="Times New Roman"/>
                <w:bCs/>
                <w:sz w:val="28"/>
                <w:szCs w:val="28"/>
                <w:lang w:val="ru-RU"/>
              </w:rPr>
              <w:t>Белые журавли</w:t>
            </w:r>
            <w:r w:rsidRPr="006D015A">
              <w:rPr>
                <w:rFonts w:cs="Times New Roman"/>
                <w:bCs/>
                <w:sz w:val="28"/>
                <w:szCs w:val="28"/>
                <w:lang w:val="ru-RU"/>
              </w:rPr>
              <w:t>»</w:t>
            </w:r>
          </w:p>
        </w:tc>
        <w:tc>
          <w:tcPr>
            <w:tcW w:w="1616" w:type="dxa"/>
          </w:tcPr>
          <w:p w:rsidR="006D015A" w:rsidRPr="006D015A" w:rsidRDefault="006D015A" w:rsidP="006D015A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 w:rsidRPr="006D015A">
              <w:rPr>
                <w:rFonts w:cs="Times New Roman"/>
                <w:bCs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1383" w:type="dxa"/>
          </w:tcPr>
          <w:p w:rsidR="006D015A" w:rsidRPr="006D015A" w:rsidRDefault="00BA7C67" w:rsidP="006D015A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6D015A" w:rsidTr="00BA7C67">
        <w:tc>
          <w:tcPr>
            <w:tcW w:w="617" w:type="dxa"/>
          </w:tcPr>
          <w:p w:rsidR="006D015A" w:rsidRPr="00BA7C67" w:rsidRDefault="00BA7C67" w:rsidP="006D015A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955" w:type="dxa"/>
          </w:tcPr>
          <w:p w:rsidR="006D015A" w:rsidRDefault="006D015A" w:rsidP="006D015A">
            <w:pPr>
              <w:pStyle w:val="Textbody"/>
              <w:spacing w:after="0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Участие в о Всероссийском с международным участием фестивале  образовательного кино «Взрослеем вместе» (1-11 класс)</w:t>
            </w:r>
          </w:p>
        </w:tc>
        <w:tc>
          <w:tcPr>
            <w:tcW w:w="1616" w:type="dxa"/>
          </w:tcPr>
          <w:p w:rsidR="006D015A" w:rsidRPr="006D015A" w:rsidRDefault="006D015A" w:rsidP="006D015A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о</w:t>
            </w:r>
            <w:r w:rsidRPr="006D015A">
              <w:rPr>
                <w:rFonts w:cs="Times New Roman"/>
                <w:bCs/>
                <w:sz w:val="28"/>
                <w:szCs w:val="28"/>
                <w:lang w:val="ru-RU"/>
              </w:rPr>
              <w:t>ктябрь-ноябрь</w:t>
            </w:r>
          </w:p>
        </w:tc>
        <w:tc>
          <w:tcPr>
            <w:tcW w:w="1383" w:type="dxa"/>
          </w:tcPr>
          <w:p w:rsidR="006D015A" w:rsidRPr="006D015A" w:rsidRDefault="00BA7C67" w:rsidP="006D015A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12</w:t>
            </w:r>
          </w:p>
        </w:tc>
      </w:tr>
      <w:tr w:rsidR="006D015A" w:rsidTr="00BA7C67">
        <w:tc>
          <w:tcPr>
            <w:tcW w:w="617" w:type="dxa"/>
          </w:tcPr>
          <w:p w:rsidR="006D015A" w:rsidRPr="00BA7C67" w:rsidRDefault="00BA7C67" w:rsidP="006D015A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5955" w:type="dxa"/>
          </w:tcPr>
          <w:p w:rsidR="006D015A" w:rsidRDefault="006D015A" w:rsidP="006D015A">
            <w:pPr>
              <w:pStyle w:val="Textbody"/>
              <w:spacing w:line="360" w:lineRule="auto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Музейный час «Героям Отечества посвящается»</w:t>
            </w:r>
          </w:p>
        </w:tc>
        <w:tc>
          <w:tcPr>
            <w:tcW w:w="1616" w:type="dxa"/>
          </w:tcPr>
          <w:p w:rsidR="006D015A" w:rsidRPr="006D015A" w:rsidRDefault="006D015A" w:rsidP="006D015A">
            <w:pPr>
              <w:pStyle w:val="Textbody"/>
              <w:spacing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1383" w:type="dxa"/>
          </w:tcPr>
          <w:p w:rsidR="006D015A" w:rsidRPr="006D015A" w:rsidRDefault="00BA7C67" w:rsidP="006D015A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6D015A" w:rsidTr="00BA7C67">
        <w:tc>
          <w:tcPr>
            <w:tcW w:w="617" w:type="dxa"/>
          </w:tcPr>
          <w:p w:rsidR="006D015A" w:rsidRPr="00BA7C67" w:rsidRDefault="00BA7C67" w:rsidP="00BA7C67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955" w:type="dxa"/>
          </w:tcPr>
          <w:p w:rsidR="006D015A" w:rsidRDefault="006D015A" w:rsidP="00BA7C67">
            <w:pPr>
              <w:pStyle w:val="Textbody"/>
              <w:spacing w:after="0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Музейные истории: «Школа в годы войны»</w:t>
            </w:r>
          </w:p>
        </w:tc>
        <w:tc>
          <w:tcPr>
            <w:tcW w:w="1616" w:type="dxa"/>
          </w:tcPr>
          <w:p w:rsidR="006D015A" w:rsidRP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октябрь, апрель</w:t>
            </w:r>
          </w:p>
        </w:tc>
        <w:tc>
          <w:tcPr>
            <w:tcW w:w="1383" w:type="dxa"/>
          </w:tcPr>
          <w:p w:rsidR="006D015A" w:rsidRP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6D015A" w:rsidTr="00BA7C67">
        <w:tc>
          <w:tcPr>
            <w:tcW w:w="617" w:type="dxa"/>
          </w:tcPr>
          <w:p w:rsidR="006D015A" w:rsidRPr="00BA7C67" w:rsidRDefault="00BA7C67" w:rsidP="00BA7C67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5955" w:type="dxa"/>
          </w:tcPr>
          <w:p w:rsid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Музейный час «Время выбрало нас. Закружило в Афганской метели», «Они сгорели в огне»</w:t>
            </w:r>
          </w:p>
        </w:tc>
        <w:tc>
          <w:tcPr>
            <w:tcW w:w="1616" w:type="dxa"/>
          </w:tcPr>
          <w:p w:rsidR="006D015A" w:rsidRP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383" w:type="dxa"/>
          </w:tcPr>
          <w:p w:rsidR="006D015A" w:rsidRP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6D015A" w:rsidTr="00BA7C67">
        <w:tc>
          <w:tcPr>
            <w:tcW w:w="617" w:type="dxa"/>
          </w:tcPr>
          <w:p w:rsidR="006D015A" w:rsidRPr="00BA7C67" w:rsidRDefault="00BA7C67" w:rsidP="00BA7C67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5955" w:type="dxa"/>
          </w:tcPr>
          <w:p w:rsid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Музейные часы в рамках федеральных проектов</w:t>
            </w:r>
          </w:p>
        </w:tc>
        <w:tc>
          <w:tcPr>
            <w:tcW w:w="1616" w:type="dxa"/>
          </w:tcPr>
          <w:p w:rsidR="006D015A" w:rsidRPr="006D015A" w:rsidRDefault="00BA7C67" w:rsidP="00BA7C67">
            <w:pPr>
              <w:pStyle w:val="Textbody"/>
              <w:spacing w:after="0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383" w:type="dxa"/>
          </w:tcPr>
          <w:p w:rsidR="006D015A" w:rsidRP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BA7C67" w:rsidTr="00BA7C67">
        <w:tc>
          <w:tcPr>
            <w:tcW w:w="617" w:type="dxa"/>
          </w:tcPr>
          <w:p w:rsidR="00BA7C67" w:rsidRPr="00BA7C67" w:rsidRDefault="00BA7C67" w:rsidP="00BA7C67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5955" w:type="dxa"/>
          </w:tcPr>
          <w:p w:rsidR="00BA7C67" w:rsidRDefault="00BA7C67" w:rsidP="00BA7C67">
            <w:pPr>
              <w:pStyle w:val="Textbody"/>
              <w:spacing w:after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Встречи с поэтами г. Аши в клубе «Родник»</w:t>
            </w:r>
          </w:p>
        </w:tc>
        <w:tc>
          <w:tcPr>
            <w:tcW w:w="1616" w:type="dxa"/>
          </w:tcPr>
          <w:p w:rsidR="00BA7C67" w:rsidRPr="006D015A" w:rsidRDefault="00BA7C67" w:rsidP="00BA7C67">
            <w:pPr>
              <w:pStyle w:val="Textbody"/>
              <w:spacing w:after="0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383" w:type="dxa"/>
          </w:tcPr>
          <w:p w:rsidR="00BA7C67" w:rsidRP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BA7C67" w:rsidTr="00BA7C67">
        <w:tc>
          <w:tcPr>
            <w:tcW w:w="617" w:type="dxa"/>
          </w:tcPr>
          <w:p w:rsidR="00BA7C67" w:rsidRPr="00BA7C67" w:rsidRDefault="00BA7C67" w:rsidP="00BA7C67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955" w:type="dxa"/>
          </w:tcPr>
          <w:p w:rsidR="00BA7C67" w:rsidRDefault="00BA7C67" w:rsidP="00BA7C67">
            <w:pPr>
              <w:pStyle w:val="Textbody"/>
              <w:spacing w:after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Литературно-музыкальные композиции по творчеству поэтов разных эпох</w:t>
            </w:r>
          </w:p>
        </w:tc>
        <w:tc>
          <w:tcPr>
            <w:tcW w:w="1616" w:type="dxa"/>
          </w:tcPr>
          <w:p w:rsidR="00BA7C67" w:rsidRPr="006D015A" w:rsidRDefault="00BA7C67" w:rsidP="00BA7C67">
            <w:pPr>
              <w:pStyle w:val="Textbody"/>
              <w:spacing w:after="0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383" w:type="dxa"/>
          </w:tcPr>
          <w:p w:rsidR="00BA7C67" w:rsidRP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BA7C67" w:rsidTr="00BA7C67">
        <w:tc>
          <w:tcPr>
            <w:tcW w:w="617" w:type="dxa"/>
          </w:tcPr>
          <w:p w:rsidR="00BA7C67" w:rsidRPr="00BA7C67" w:rsidRDefault="00BA7C67" w:rsidP="00BA7C67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5955" w:type="dxa"/>
          </w:tcPr>
          <w:p w:rsidR="00BA7C67" w:rsidRDefault="00BA7C67" w:rsidP="00BA7C67">
            <w:pPr>
              <w:pStyle w:val="Textbody"/>
              <w:spacing w:after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Участие во Всероссийском проекте общества Знание «Чтецкие программы»</w:t>
            </w:r>
          </w:p>
        </w:tc>
        <w:tc>
          <w:tcPr>
            <w:tcW w:w="1616" w:type="dxa"/>
          </w:tcPr>
          <w:p w:rsidR="00BA7C67" w:rsidRPr="006D015A" w:rsidRDefault="00BA7C67" w:rsidP="00BA7C67">
            <w:pPr>
              <w:pStyle w:val="Textbody"/>
              <w:spacing w:after="0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383" w:type="dxa"/>
          </w:tcPr>
          <w:p w:rsidR="00BA7C67" w:rsidRP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</w:t>
            </w:r>
          </w:p>
        </w:tc>
      </w:tr>
      <w:tr w:rsidR="00BA7C67" w:rsidTr="00BA7C67">
        <w:tc>
          <w:tcPr>
            <w:tcW w:w="617" w:type="dxa"/>
          </w:tcPr>
          <w:p w:rsidR="00BA7C67" w:rsidRPr="00BA7C67" w:rsidRDefault="00BA7C67" w:rsidP="00BA7C67">
            <w:pPr>
              <w:pStyle w:val="Textbody"/>
              <w:spacing w:after="0" w:line="360" w:lineRule="auto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955" w:type="dxa"/>
          </w:tcPr>
          <w:p w:rsidR="00BA7C67" w:rsidRDefault="00BA7C67" w:rsidP="00BA7C67">
            <w:pPr>
              <w:pStyle w:val="Textbody"/>
              <w:spacing w:after="0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</w:tcPr>
          <w:p w:rsidR="00BA7C67" w:rsidRP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383" w:type="dxa"/>
          </w:tcPr>
          <w:p w:rsidR="00BA7C67" w:rsidRPr="006D015A" w:rsidRDefault="00BA7C67" w:rsidP="00BA7C67">
            <w:pPr>
              <w:pStyle w:val="Textbody"/>
              <w:spacing w:after="0"/>
              <w:jc w:val="both"/>
              <w:rPr>
                <w:rFonts w:cs="Times New Roman"/>
                <w:bCs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sz w:val="28"/>
                <w:szCs w:val="28"/>
                <w:lang w:val="ru-RU"/>
              </w:rPr>
              <w:t>68</w:t>
            </w:r>
          </w:p>
        </w:tc>
      </w:tr>
    </w:tbl>
    <w:p w:rsidR="009B5D3F" w:rsidRPr="00163A9B" w:rsidRDefault="009E495A" w:rsidP="00163A9B">
      <w:pPr>
        <w:pStyle w:val="Textbody"/>
        <w:rPr>
          <w:rFonts w:cs="Times New Roman"/>
          <w:sz w:val="28"/>
          <w:szCs w:val="28"/>
        </w:rPr>
      </w:pPr>
      <w:r w:rsidRPr="009E495A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CC4970" w:rsidRPr="00163A9B" w:rsidRDefault="00D81BC4" w:rsidP="00163A9B">
      <w:pPr>
        <w:pStyle w:val="Textbody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163A9B">
        <w:rPr>
          <w:rFonts w:cs="Times New Roman"/>
          <w:sz w:val="28"/>
          <w:szCs w:val="28"/>
          <w:lang w:val="ru-RU"/>
        </w:rPr>
        <w:tab/>
      </w:r>
      <w:r w:rsidR="00163A9B" w:rsidRPr="00163A9B">
        <w:rPr>
          <w:rFonts w:cs="Times New Roman"/>
          <w:b/>
          <w:sz w:val="28"/>
          <w:szCs w:val="28"/>
          <w:lang w:val="ru-RU"/>
        </w:rPr>
        <w:t>О</w:t>
      </w:r>
      <w:proofErr w:type="spellStart"/>
      <w:r w:rsidR="00163A9B" w:rsidRPr="00163A9B">
        <w:rPr>
          <w:rFonts w:cs="Times New Roman"/>
          <w:b/>
          <w:sz w:val="28"/>
          <w:szCs w:val="28"/>
        </w:rPr>
        <w:t>жидаемые</w:t>
      </w:r>
      <w:proofErr w:type="spellEnd"/>
      <w:r w:rsidR="00163A9B" w:rsidRPr="00163A9B">
        <w:rPr>
          <w:rFonts w:cs="Times New Roman"/>
          <w:b/>
          <w:sz w:val="28"/>
          <w:szCs w:val="28"/>
          <w:lang w:val="ru-RU"/>
        </w:rPr>
        <w:t xml:space="preserve"> </w:t>
      </w:r>
      <w:proofErr w:type="spellStart"/>
      <w:r w:rsidR="00CC4970" w:rsidRPr="00163A9B">
        <w:rPr>
          <w:rFonts w:cs="Times New Roman"/>
          <w:b/>
          <w:sz w:val="28"/>
          <w:szCs w:val="28"/>
        </w:rPr>
        <w:t>результаты</w:t>
      </w:r>
      <w:proofErr w:type="spellEnd"/>
      <w:r w:rsidR="00163A9B" w:rsidRPr="00163A9B">
        <w:rPr>
          <w:rFonts w:cs="Times New Roman"/>
          <w:b/>
          <w:sz w:val="28"/>
          <w:szCs w:val="28"/>
          <w:lang w:val="ru-RU"/>
        </w:rPr>
        <w:t xml:space="preserve"> работы музейно-литературного клуба:</w:t>
      </w:r>
    </w:p>
    <w:p w:rsidR="00CC4970" w:rsidRPr="00163A9B" w:rsidRDefault="00CC4970" w:rsidP="00163A9B">
      <w:pPr>
        <w:pStyle w:val="a4"/>
        <w:widowControl/>
        <w:numPr>
          <w:ilvl w:val="0"/>
          <w:numId w:val="35"/>
        </w:numPr>
        <w:shd w:val="clear" w:color="auto" w:fill="FFFFFF"/>
        <w:suppressAutoHyphens w:val="0"/>
        <w:autoSpaceDN/>
        <w:spacing w:before="120" w:after="120" w:line="420" w:lineRule="atLeast"/>
        <w:textAlignment w:val="auto"/>
        <w:rPr>
          <w:rFonts w:cs="Times New Roman"/>
          <w:sz w:val="28"/>
          <w:szCs w:val="28"/>
        </w:rPr>
      </w:pPr>
      <w:r w:rsidRPr="00163A9B">
        <w:rPr>
          <w:rFonts w:cs="Times New Roman"/>
          <w:sz w:val="28"/>
          <w:szCs w:val="28"/>
        </w:rPr>
        <w:t>повышение интереса школьников к чтению и литературе;</w:t>
      </w:r>
    </w:p>
    <w:p w:rsidR="00CC4970" w:rsidRPr="00163A9B" w:rsidRDefault="00CC4970" w:rsidP="00163A9B">
      <w:pPr>
        <w:pStyle w:val="a4"/>
        <w:widowControl/>
        <w:numPr>
          <w:ilvl w:val="0"/>
          <w:numId w:val="35"/>
        </w:numPr>
        <w:shd w:val="clear" w:color="auto" w:fill="FFFFFF"/>
        <w:suppressAutoHyphens w:val="0"/>
        <w:autoSpaceDN/>
        <w:spacing w:before="120" w:after="120" w:line="420" w:lineRule="atLeast"/>
        <w:textAlignment w:val="auto"/>
        <w:rPr>
          <w:rFonts w:cs="Times New Roman"/>
          <w:sz w:val="28"/>
          <w:szCs w:val="28"/>
        </w:rPr>
      </w:pPr>
      <w:r w:rsidRPr="00163A9B">
        <w:rPr>
          <w:rFonts w:cs="Times New Roman"/>
          <w:sz w:val="28"/>
          <w:szCs w:val="28"/>
        </w:rPr>
        <w:t>развитие исследовательских навыков у учащихся;</w:t>
      </w:r>
    </w:p>
    <w:p w:rsidR="00CC4970" w:rsidRPr="00163A9B" w:rsidRDefault="00CC4970" w:rsidP="00163A9B">
      <w:pPr>
        <w:pStyle w:val="a4"/>
        <w:widowControl/>
        <w:numPr>
          <w:ilvl w:val="0"/>
          <w:numId w:val="35"/>
        </w:numPr>
        <w:shd w:val="clear" w:color="auto" w:fill="FFFFFF"/>
        <w:suppressAutoHyphens w:val="0"/>
        <w:autoSpaceDN/>
        <w:spacing w:before="120" w:after="120" w:line="420" w:lineRule="atLeast"/>
        <w:textAlignment w:val="auto"/>
        <w:rPr>
          <w:rFonts w:cs="Times New Roman"/>
          <w:sz w:val="28"/>
          <w:szCs w:val="28"/>
        </w:rPr>
      </w:pPr>
      <w:r w:rsidRPr="00163A9B">
        <w:rPr>
          <w:rFonts w:cs="Times New Roman"/>
          <w:sz w:val="28"/>
          <w:szCs w:val="28"/>
        </w:rPr>
        <w:t>формирование бережного отношения к культурному наследию;</w:t>
      </w:r>
    </w:p>
    <w:p w:rsidR="00CC4970" w:rsidRPr="00163A9B" w:rsidRDefault="00CC4970" w:rsidP="00163A9B">
      <w:pPr>
        <w:pStyle w:val="a4"/>
        <w:widowControl/>
        <w:numPr>
          <w:ilvl w:val="0"/>
          <w:numId w:val="35"/>
        </w:numPr>
        <w:shd w:val="clear" w:color="auto" w:fill="FFFFFF"/>
        <w:suppressAutoHyphens w:val="0"/>
        <w:autoSpaceDN/>
        <w:spacing w:before="120" w:after="120" w:line="420" w:lineRule="atLeast"/>
        <w:textAlignment w:val="auto"/>
        <w:rPr>
          <w:rFonts w:cs="Times New Roman"/>
          <w:sz w:val="28"/>
          <w:szCs w:val="28"/>
        </w:rPr>
      </w:pPr>
      <w:r w:rsidRPr="00163A9B">
        <w:rPr>
          <w:rFonts w:cs="Times New Roman"/>
          <w:sz w:val="28"/>
          <w:szCs w:val="28"/>
        </w:rPr>
        <w:t>укрепление связи между поколениями через литературные традиции;</w:t>
      </w:r>
    </w:p>
    <w:p w:rsidR="00CC4970" w:rsidRPr="00163A9B" w:rsidRDefault="00CC4970" w:rsidP="00163A9B">
      <w:pPr>
        <w:pStyle w:val="a4"/>
        <w:widowControl/>
        <w:numPr>
          <w:ilvl w:val="0"/>
          <w:numId w:val="35"/>
        </w:numPr>
        <w:shd w:val="clear" w:color="auto" w:fill="FFFFFF"/>
        <w:suppressAutoHyphens w:val="0"/>
        <w:autoSpaceDN/>
        <w:spacing w:before="120" w:after="120" w:line="420" w:lineRule="atLeast"/>
        <w:textAlignment w:val="auto"/>
        <w:rPr>
          <w:rFonts w:cs="Times New Roman"/>
          <w:sz w:val="28"/>
          <w:szCs w:val="28"/>
        </w:rPr>
      </w:pPr>
      <w:r w:rsidRPr="00163A9B">
        <w:rPr>
          <w:rFonts w:cs="Times New Roman"/>
          <w:sz w:val="28"/>
          <w:szCs w:val="28"/>
        </w:rPr>
        <w:t>обогащение фондов школьного музея новыми материалами;</w:t>
      </w:r>
    </w:p>
    <w:p w:rsidR="00CC4970" w:rsidRPr="00163A9B" w:rsidRDefault="00CC4970" w:rsidP="00163A9B">
      <w:pPr>
        <w:pStyle w:val="a4"/>
        <w:widowControl/>
        <w:numPr>
          <w:ilvl w:val="0"/>
          <w:numId w:val="35"/>
        </w:numPr>
        <w:shd w:val="clear" w:color="auto" w:fill="FFFFFF"/>
        <w:suppressAutoHyphens w:val="0"/>
        <w:autoSpaceDN/>
        <w:spacing w:before="120" w:after="120" w:line="420" w:lineRule="atLeast"/>
        <w:textAlignment w:val="auto"/>
        <w:rPr>
          <w:rFonts w:cs="Times New Roman"/>
          <w:sz w:val="28"/>
          <w:szCs w:val="28"/>
        </w:rPr>
      </w:pPr>
      <w:r w:rsidRPr="00163A9B">
        <w:rPr>
          <w:rFonts w:cs="Times New Roman"/>
          <w:sz w:val="28"/>
          <w:szCs w:val="28"/>
        </w:rPr>
        <w:t>создание активной литературной среды в школе;</w:t>
      </w:r>
    </w:p>
    <w:p w:rsidR="00CC4970" w:rsidRPr="00163A9B" w:rsidRDefault="00CC4970" w:rsidP="00163A9B">
      <w:pPr>
        <w:pStyle w:val="a4"/>
        <w:widowControl/>
        <w:numPr>
          <w:ilvl w:val="0"/>
          <w:numId w:val="35"/>
        </w:numPr>
        <w:shd w:val="clear" w:color="auto" w:fill="FFFFFF"/>
        <w:suppressAutoHyphens w:val="0"/>
        <w:autoSpaceDN/>
        <w:spacing w:before="120" w:after="120" w:line="420" w:lineRule="atLeast"/>
        <w:textAlignment w:val="auto"/>
        <w:rPr>
          <w:rFonts w:cs="Times New Roman"/>
          <w:sz w:val="28"/>
          <w:szCs w:val="28"/>
        </w:rPr>
      </w:pPr>
      <w:r w:rsidRPr="00163A9B">
        <w:rPr>
          <w:rFonts w:cs="Times New Roman"/>
          <w:sz w:val="28"/>
          <w:szCs w:val="28"/>
        </w:rPr>
        <w:t>раскрытие творческого потенциала участников клуба.</w:t>
      </w:r>
    </w:p>
    <w:p w:rsidR="00CC4970" w:rsidRPr="00CC4970" w:rsidRDefault="00CC4970" w:rsidP="00CC4970">
      <w:pPr>
        <w:pStyle w:val="Textbody"/>
        <w:rPr>
          <w:rFonts w:cs="Times New Roman"/>
          <w:sz w:val="28"/>
          <w:szCs w:val="28"/>
          <w:lang w:val="ru-RU"/>
        </w:rPr>
      </w:pPr>
    </w:p>
    <w:sectPr w:rsidR="00CC4970" w:rsidRPr="00CC4970" w:rsidSect="00240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90"/>
      </v:shape>
    </w:pict>
  </w:numPicBullet>
  <w:abstractNum w:abstractNumId="0" w15:restartNumberingAfterBreak="0">
    <w:nsid w:val="00AC643C"/>
    <w:multiLevelType w:val="multilevel"/>
    <w:tmpl w:val="53101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1836"/>
    <w:multiLevelType w:val="multilevel"/>
    <w:tmpl w:val="1AD8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26839"/>
    <w:multiLevelType w:val="multilevel"/>
    <w:tmpl w:val="35BA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720DF"/>
    <w:multiLevelType w:val="multilevel"/>
    <w:tmpl w:val="76C831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14DAF"/>
    <w:multiLevelType w:val="multilevel"/>
    <w:tmpl w:val="F0C8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36937"/>
    <w:multiLevelType w:val="multilevel"/>
    <w:tmpl w:val="56EE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D0305"/>
    <w:multiLevelType w:val="multilevel"/>
    <w:tmpl w:val="FC8E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75D6F"/>
    <w:multiLevelType w:val="hybridMultilevel"/>
    <w:tmpl w:val="730276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80E48"/>
    <w:multiLevelType w:val="multilevel"/>
    <w:tmpl w:val="2D12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314A8"/>
    <w:multiLevelType w:val="multilevel"/>
    <w:tmpl w:val="559E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067DBA"/>
    <w:multiLevelType w:val="multilevel"/>
    <w:tmpl w:val="489A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E7CC1"/>
    <w:multiLevelType w:val="multilevel"/>
    <w:tmpl w:val="97B81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852AF2"/>
    <w:multiLevelType w:val="multilevel"/>
    <w:tmpl w:val="9348B2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F10E0"/>
    <w:multiLevelType w:val="multilevel"/>
    <w:tmpl w:val="16448F8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35BF1D3A"/>
    <w:multiLevelType w:val="hybridMultilevel"/>
    <w:tmpl w:val="D90089D6"/>
    <w:lvl w:ilvl="0" w:tplc="B4DAA5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E0927"/>
    <w:multiLevelType w:val="hybridMultilevel"/>
    <w:tmpl w:val="466AE19A"/>
    <w:lvl w:ilvl="0" w:tplc="5D202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C1AAB"/>
    <w:multiLevelType w:val="multilevel"/>
    <w:tmpl w:val="9A50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A72FA1"/>
    <w:multiLevelType w:val="multilevel"/>
    <w:tmpl w:val="C0C863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622A57"/>
    <w:multiLevelType w:val="multilevel"/>
    <w:tmpl w:val="318E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70379C"/>
    <w:multiLevelType w:val="multilevel"/>
    <w:tmpl w:val="3EE4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81E58"/>
    <w:multiLevelType w:val="hybridMultilevel"/>
    <w:tmpl w:val="B452611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27E38"/>
    <w:multiLevelType w:val="multilevel"/>
    <w:tmpl w:val="F12A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D55F24"/>
    <w:multiLevelType w:val="multilevel"/>
    <w:tmpl w:val="832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217E22"/>
    <w:multiLevelType w:val="multilevel"/>
    <w:tmpl w:val="4602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2F489F"/>
    <w:multiLevelType w:val="multilevel"/>
    <w:tmpl w:val="829C0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635B18"/>
    <w:multiLevelType w:val="multilevel"/>
    <w:tmpl w:val="EF12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4446DC"/>
    <w:multiLevelType w:val="multilevel"/>
    <w:tmpl w:val="3D1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BE114A"/>
    <w:multiLevelType w:val="multilevel"/>
    <w:tmpl w:val="DA80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5338C"/>
    <w:multiLevelType w:val="multilevel"/>
    <w:tmpl w:val="5E486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E1102A"/>
    <w:multiLevelType w:val="multilevel"/>
    <w:tmpl w:val="A8766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166DCE"/>
    <w:multiLevelType w:val="multilevel"/>
    <w:tmpl w:val="8FCE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6E158B"/>
    <w:multiLevelType w:val="multilevel"/>
    <w:tmpl w:val="3B98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88551F"/>
    <w:multiLevelType w:val="multilevel"/>
    <w:tmpl w:val="A91A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12512"/>
    <w:multiLevelType w:val="multilevel"/>
    <w:tmpl w:val="DB84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A23592"/>
    <w:multiLevelType w:val="multilevel"/>
    <w:tmpl w:val="D7A2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5"/>
  </w:num>
  <w:num w:numId="5">
    <w:abstractNumId w:val="10"/>
  </w:num>
  <w:num w:numId="6">
    <w:abstractNumId w:val="28"/>
  </w:num>
  <w:num w:numId="7">
    <w:abstractNumId w:val="8"/>
  </w:num>
  <w:num w:numId="8">
    <w:abstractNumId w:val="17"/>
  </w:num>
  <w:num w:numId="9">
    <w:abstractNumId w:val="21"/>
  </w:num>
  <w:num w:numId="10">
    <w:abstractNumId w:val="3"/>
  </w:num>
  <w:num w:numId="11">
    <w:abstractNumId w:val="18"/>
  </w:num>
  <w:num w:numId="12">
    <w:abstractNumId w:val="11"/>
  </w:num>
  <w:num w:numId="13">
    <w:abstractNumId w:val="31"/>
  </w:num>
  <w:num w:numId="14">
    <w:abstractNumId w:val="12"/>
  </w:num>
  <w:num w:numId="15">
    <w:abstractNumId w:val="19"/>
  </w:num>
  <w:num w:numId="16">
    <w:abstractNumId w:val="23"/>
  </w:num>
  <w:num w:numId="17">
    <w:abstractNumId w:val="9"/>
  </w:num>
  <w:num w:numId="18">
    <w:abstractNumId w:val="30"/>
  </w:num>
  <w:num w:numId="19">
    <w:abstractNumId w:val="2"/>
  </w:num>
  <w:num w:numId="20">
    <w:abstractNumId w:val="29"/>
  </w:num>
  <w:num w:numId="21">
    <w:abstractNumId w:val="6"/>
  </w:num>
  <w:num w:numId="22">
    <w:abstractNumId w:val="25"/>
  </w:num>
  <w:num w:numId="23">
    <w:abstractNumId w:val="26"/>
  </w:num>
  <w:num w:numId="24">
    <w:abstractNumId w:val="34"/>
  </w:num>
  <w:num w:numId="25">
    <w:abstractNumId w:val="1"/>
  </w:num>
  <w:num w:numId="26">
    <w:abstractNumId w:val="4"/>
  </w:num>
  <w:num w:numId="27">
    <w:abstractNumId w:val="16"/>
  </w:num>
  <w:num w:numId="28">
    <w:abstractNumId w:val="32"/>
  </w:num>
  <w:num w:numId="29">
    <w:abstractNumId w:val="33"/>
  </w:num>
  <w:num w:numId="30">
    <w:abstractNumId w:val="27"/>
  </w:num>
  <w:num w:numId="31">
    <w:abstractNumId w:val="0"/>
  </w:num>
  <w:num w:numId="32">
    <w:abstractNumId w:val="22"/>
  </w:num>
  <w:num w:numId="33">
    <w:abstractNumId w:val="24"/>
  </w:num>
  <w:num w:numId="34">
    <w:abstractNumId w:val="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4116"/>
    <w:rsid w:val="00156389"/>
    <w:rsid w:val="00163A9B"/>
    <w:rsid w:val="00166845"/>
    <w:rsid w:val="00240F1A"/>
    <w:rsid w:val="0025490D"/>
    <w:rsid w:val="00372E82"/>
    <w:rsid w:val="0040537C"/>
    <w:rsid w:val="004A79A1"/>
    <w:rsid w:val="006D015A"/>
    <w:rsid w:val="007A4116"/>
    <w:rsid w:val="009B5D3F"/>
    <w:rsid w:val="009E495A"/>
    <w:rsid w:val="009F3AA1"/>
    <w:rsid w:val="00A77569"/>
    <w:rsid w:val="00B9160C"/>
    <w:rsid w:val="00BA7C67"/>
    <w:rsid w:val="00C1628D"/>
    <w:rsid w:val="00C76FA1"/>
    <w:rsid w:val="00CC4970"/>
    <w:rsid w:val="00CC6D6A"/>
    <w:rsid w:val="00D75083"/>
    <w:rsid w:val="00D81BC4"/>
    <w:rsid w:val="00DC169A"/>
    <w:rsid w:val="00E4219D"/>
    <w:rsid w:val="00E65F9E"/>
    <w:rsid w:val="00F11C69"/>
    <w:rsid w:val="00F474FD"/>
    <w:rsid w:val="00F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3BD24E"/>
  <w15:docId w15:val="{9933B020-872B-4224-8C06-E2B60F9B6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4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A4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7A4116"/>
    <w:pPr>
      <w:spacing w:after="120"/>
    </w:pPr>
  </w:style>
  <w:style w:type="paragraph" w:customStyle="1" w:styleId="TableContents">
    <w:name w:val="Table Contents"/>
    <w:basedOn w:val="Standard"/>
    <w:rsid w:val="007A4116"/>
    <w:pPr>
      <w:suppressLineNumbers/>
    </w:pPr>
  </w:style>
  <w:style w:type="paragraph" w:styleId="a3">
    <w:name w:val="Normal (Web)"/>
    <w:basedOn w:val="a"/>
    <w:rsid w:val="007A4116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markdown-word">
    <w:name w:val="markdown-word"/>
    <w:basedOn w:val="a0"/>
    <w:rsid w:val="00C76FA1"/>
  </w:style>
  <w:style w:type="paragraph" w:styleId="a4">
    <w:name w:val="List Paragraph"/>
    <w:basedOn w:val="a"/>
    <w:uiPriority w:val="34"/>
    <w:qFormat/>
    <w:rsid w:val="00372E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5F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F9E"/>
    <w:rPr>
      <w:rFonts w:ascii="Segoe UI" w:eastAsia="Andale Sans UI" w:hAnsi="Segoe UI" w:cs="Segoe UI"/>
      <w:kern w:val="3"/>
      <w:sz w:val="18"/>
      <w:szCs w:val="18"/>
      <w:lang w:val="de-DE" w:eastAsia="ja-JP" w:bidi="fa-IR"/>
    </w:rPr>
  </w:style>
  <w:style w:type="table" w:styleId="a7">
    <w:name w:val="Table Grid"/>
    <w:basedOn w:val="a1"/>
    <w:uiPriority w:val="59"/>
    <w:rsid w:val="006D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4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35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24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di_deyatelmz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grazhdanskaya_otvetstven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god_literaturi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6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16</cp:revision>
  <cp:lastPrinted>2026-05-11T17:41:00Z</cp:lastPrinted>
  <dcterms:created xsi:type="dcterms:W3CDTF">2024-06-06T15:11:00Z</dcterms:created>
  <dcterms:modified xsi:type="dcterms:W3CDTF">2026-05-12T16:00:00Z</dcterms:modified>
</cp:coreProperties>
</file>