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1F1CB" w14:textId="77777777" w:rsidR="002A20B7" w:rsidRPr="006C3DC2" w:rsidRDefault="002A20B7" w:rsidP="002A20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3DC2">
        <w:rPr>
          <w:sz w:val="24"/>
          <w:szCs w:val="24"/>
        </w:rPr>
        <w:t xml:space="preserve">                            </w:t>
      </w:r>
      <w:r w:rsidRPr="006C3DC2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14:paraId="5265ED7C" w14:textId="77777777" w:rsidR="002A20B7" w:rsidRPr="006C3DC2" w:rsidRDefault="002A20B7" w:rsidP="002A20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3DC2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proofErr w:type="spellStart"/>
      <w:r w:rsidRPr="006C3DC2">
        <w:rPr>
          <w:rFonts w:ascii="Times New Roman" w:hAnsi="Times New Roman" w:cs="Times New Roman"/>
          <w:sz w:val="24"/>
          <w:szCs w:val="24"/>
        </w:rPr>
        <w:t>Анжеро</w:t>
      </w:r>
      <w:proofErr w:type="spellEnd"/>
      <w:r w:rsidRPr="006C3DC2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6C3DC2">
        <w:rPr>
          <w:rFonts w:ascii="Times New Roman" w:hAnsi="Times New Roman" w:cs="Times New Roman"/>
          <w:sz w:val="24"/>
          <w:szCs w:val="24"/>
        </w:rPr>
        <w:t>Судженского</w:t>
      </w:r>
      <w:proofErr w:type="spellEnd"/>
      <w:r w:rsidRPr="006C3DC2">
        <w:rPr>
          <w:rFonts w:ascii="Times New Roman" w:hAnsi="Times New Roman" w:cs="Times New Roman"/>
          <w:sz w:val="24"/>
          <w:szCs w:val="24"/>
        </w:rPr>
        <w:t xml:space="preserve">  городского округа «Детский сад № 25»</w:t>
      </w:r>
    </w:p>
    <w:p w14:paraId="2B5487BD" w14:textId="77777777" w:rsidR="00E85BBA" w:rsidRDefault="00E85BBA"/>
    <w:p w14:paraId="64E82165" w14:textId="77777777" w:rsidR="00D2249F" w:rsidRDefault="00D2249F"/>
    <w:p w14:paraId="38560153" w14:textId="77777777" w:rsidR="00D2249F" w:rsidRDefault="00D2249F"/>
    <w:p w14:paraId="567D9AA1" w14:textId="77777777" w:rsidR="00D2249F" w:rsidRDefault="00D2249F"/>
    <w:p w14:paraId="2BA1E549" w14:textId="77777777" w:rsidR="00D2249F" w:rsidRDefault="00D2249F"/>
    <w:p w14:paraId="7CE5F057" w14:textId="77777777" w:rsidR="00D2249F" w:rsidRDefault="00D2249F"/>
    <w:p w14:paraId="1C423D1B" w14:textId="77777777" w:rsidR="00D2249F" w:rsidRDefault="00D2249F"/>
    <w:p w14:paraId="342F0642" w14:textId="77777777" w:rsidR="00D2249F" w:rsidRDefault="00D2249F"/>
    <w:p w14:paraId="0B0FD677" w14:textId="77777777" w:rsidR="00D2249F" w:rsidRDefault="00D2249F"/>
    <w:p w14:paraId="79A34774" w14:textId="77777777" w:rsidR="00D2249F" w:rsidRDefault="00D2249F"/>
    <w:p w14:paraId="07F91E23" w14:textId="77777777" w:rsidR="00D2249F" w:rsidRPr="00B54377" w:rsidRDefault="002A20B7" w:rsidP="002A20B7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«Р</w:t>
      </w:r>
      <w:r w:rsidR="00B54377" w:rsidRPr="00B54377">
        <w:rPr>
          <w:rFonts w:ascii="Times New Roman" w:hAnsi="Times New Roman" w:cs="Times New Roman"/>
          <w:b/>
          <w:sz w:val="28"/>
          <w:szCs w:val="28"/>
        </w:rPr>
        <w:t>азвитие мелкой моторики рук у детей младшего дошкольного возраста через сенсорные игры и упражнения»</w:t>
      </w:r>
    </w:p>
    <w:p w14:paraId="7B05D4E4" w14:textId="77777777" w:rsidR="00D2249F" w:rsidRDefault="00D2249F"/>
    <w:p w14:paraId="29C5272A" w14:textId="77777777" w:rsidR="00D2249F" w:rsidRDefault="00D2249F"/>
    <w:p w14:paraId="0B7C4550" w14:textId="77777777" w:rsidR="00D2249F" w:rsidRDefault="00D2249F"/>
    <w:p w14:paraId="397BB361" w14:textId="77777777" w:rsidR="00D2249F" w:rsidRDefault="00D2249F"/>
    <w:p w14:paraId="599D553F" w14:textId="77777777" w:rsidR="00D2249F" w:rsidRDefault="00D2249F"/>
    <w:p w14:paraId="03DC36E5" w14:textId="77777777" w:rsidR="00D2249F" w:rsidRDefault="00D2249F"/>
    <w:p w14:paraId="32329CF9" w14:textId="77777777" w:rsidR="00D2249F" w:rsidRDefault="00D2249F"/>
    <w:p w14:paraId="5ABCD59F" w14:textId="77777777" w:rsidR="00D2249F" w:rsidRDefault="00D2249F"/>
    <w:p w14:paraId="195C1473" w14:textId="77777777" w:rsidR="00D2249F" w:rsidRDefault="00D2249F"/>
    <w:p w14:paraId="7C893187" w14:textId="77777777" w:rsidR="00D2249F" w:rsidRDefault="00D2249F"/>
    <w:p w14:paraId="363DF943" w14:textId="77777777" w:rsidR="00D2249F" w:rsidRDefault="00D2249F"/>
    <w:p w14:paraId="02904481" w14:textId="77777777" w:rsidR="00D2249F" w:rsidRDefault="00D2249F"/>
    <w:p w14:paraId="73A0AF13" w14:textId="77777777" w:rsidR="00D2249F" w:rsidRPr="006C3DC2" w:rsidRDefault="006C3DC2" w:rsidP="006C3DC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C3DC2">
        <w:rPr>
          <w:rFonts w:ascii="Times New Roman" w:hAnsi="Times New Roman" w:cs="Times New Roman"/>
          <w:sz w:val="28"/>
          <w:szCs w:val="28"/>
        </w:rPr>
        <w:t>Выполнили:  Воспитатель: Тронина Ирина Николаевна</w:t>
      </w:r>
    </w:p>
    <w:p w14:paraId="76695E2B" w14:textId="77777777" w:rsidR="006C3DC2" w:rsidRDefault="006C3DC2" w:rsidP="006C3DC2">
      <w:pPr>
        <w:tabs>
          <w:tab w:val="left" w:pos="6225"/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89133016935</w:t>
      </w:r>
      <w:r>
        <w:rPr>
          <w:rFonts w:ascii="Times New Roman" w:hAnsi="Times New Roman" w:cs="Times New Roman"/>
          <w:sz w:val="28"/>
          <w:szCs w:val="28"/>
        </w:rPr>
        <w:tab/>
      </w:r>
      <w:r w:rsidRPr="006C3DC2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14:paraId="434E888A" w14:textId="77777777" w:rsidR="006C3DC2" w:rsidRPr="006C3DC2" w:rsidRDefault="006C3DC2" w:rsidP="006C3D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Pr="006C3DC2">
        <w:rPr>
          <w:rFonts w:ascii="Times New Roman" w:hAnsi="Times New Roman" w:cs="Times New Roman"/>
          <w:sz w:val="28"/>
          <w:szCs w:val="28"/>
        </w:rPr>
        <w:t xml:space="preserve"> Воспитатель:  Витрук Елена Ивановна</w:t>
      </w:r>
    </w:p>
    <w:p w14:paraId="36D8E5C8" w14:textId="77777777" w:rsidR="00D2249F" w:rsidRPr="00386B98" w:rsidRDefault="00386B98" w:rsidP="006C3DC2">
      <w:pPr>
        <w:tabs>
          <w:tab w:val="left" w:pos="6600"/>
        </w:tabs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                                        </w:t>
      </w:r>
      <w:r w:rsidR="006C3DC2" w:rsidRPr="00386B98">
        <w:rPr>
          <w:rFonts w:ascii="Times New Roman" w:hAnsi="Times New Roman" w:cs="Times New Roman"/>
          <w:sz w:val="28"/>
          <w:szCs w:val="28"/>
        </w:rPr>
        <w:t>89</w:t>
      </w:r>
      <w:r w:rsidRPr="00386B98">
        <w:rPr>
          <w:rFonts w:ascii="Times New Roman" w:hAnsi="Times New Roman" w:cs="Times New Roman"/>
          <w:sz w:val="28"/>
          <w:szCs w:val="28"/>
        </w:rPr>
        <w:t>236274810</w:t>
      </w:r>
    </w:p>
    <w:p w14:paraId="39F406B8" w14:textId="77777777" w:rsidR="006C3DC2" w:rsidRDefault="006C3DC2" w:rsidP="0050384D">
      <w:pPr>
        <w:pStyle w:val="a8"/>
        <w:shd w:val="clear" w:color="auto" w:fill="FFFFFF"/>
        <w:spacing w:before="0" w:beforeAutospacing="0" w:after="240" w:afterAutospacing="0"/>
        <w:rPr>
          <w:sz w:val="28"/>
          <w:szCs w:val="28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</w:t>
      </w:r>
      <w:r w:rsidR="0050384D">
        <w:rPr>
          <w:sz w:val="28"/>
          <w:szCs w:val="28"/>
        </w:rPr>
        <w:t xml:space="preserve">    </w:t>
      </w:r>
    </w:p>
    <w:p w14:paraId="61B28B3F" w14:textId="77777777" w:rsidR="0050384D" w:rsidRPr="0050384D" w:rsidRDefault="006C3DC2" w:rsidP="0050384D">
      <w:pPr>
        <w:pStyle w:val="a8"/>
        <w:shd w:val="clear" w:color="auto" w:fill="FFFFFF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</w:t>
      </w:r>
      <w:r w:rsidR="00386B98">
        <w:rPr>
          <w:sz w:val="28"/>
          <w:szCs w:val="28"/>
        </w:rPr>
        <w:t xml:space="preserve">                               </w:t>
      </w:r>
      <w:r w:rsidR="0050384D" w:rsidRPr="0050384D">
        <w:rPr>
          <w:sz w:val="28"/>
          <w:szCs w:val="28"/>
        </w:rPr>
        <w:t xml:space="preserve"> </w:t>
      </w:r>
      <w:r w:rsidR="0050384D" w:rsidRPr="0050384D">
        <w:rPr>
          <w:iCs/>
          <w:color w:val="404040"/>
          <w:sz w:val="28"/>
          <w:szCs w:val="28"/>
        </w:rPr>
        <w:t xml:space="preserve">«Ум ребенка находится на кончиках его </w:t>
      </w:r>
      <w:r w:rsidR="0050384D">
        <w:rPr>
          <w:iCs/>
          <w:color w:val="404040"/>
          <w:sz w:val="28"/>
          <w:szCs w:val="28"/>
        </w:rPr>
        <w:t xml:space="preserve"> </w:t>
      </w:r>
      <w:r w:rsidR="0050384D" w:rsidRPr="0050384D">
        <w:rPr>
          <w:iCs/>
          <w:color w:val="404040"/>
          <w:sz w:val="28"/>
          <w:szCs w:val="28"/>
        </w:rPr>
        <w:t>пальцев.</w:t>
      </w:r>
    </w:p>
    <w:p w14:paraId="1994D7E4" w14:textId="77777777" w:rsidR="0050384D" w:rsidRPr="0050384D" w:rsidRDefault="0050384D" w:rsidP="0050384D">
      <w:pPr>
        <w:pStyle w:val="a8"/>
        <w:shd w:val="clear" w:color="auto" w:fill="FFFFFF"/>
        <w:spacing w:before="0" w:beforeAutospacing="0" w:after="240" w:afterAutospacing="0"/>
        <w:rPr>
          <w:color w:val="404040"/>
          <w:sz w:val="28"/>
          <w:szCs w:val="28"/>
        </w:rPr>
      </w:pPr>
      <w:r w:rsidRPr="0050384D">
        <w:rPr>
          <w:iCs/>
          <w:color w:val="404040"/>
          <w:sz w:val="28"/>
          <w:szCs w:val="28"/>
        </w:rPr>
        <w:t xml:space="preserve">                                                                      В. А. Сухомлинский.</w:t>
      </w:r>
    </w:p>
    <w:p w14:paraId="7E2AFDCC" w14:textId="77777777" w:rsidR="00D2249F" w:rsidRPr="00B811DE" w:rsidRDefault="00EF68FE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</w:t>
      </w:r>
      <w:r w:rsidR="00FB030F" w:rsidRPr="00B811DE">
        <w:rPr>
          <w:rFonts w:ascii="Times New Roman" w:hAnsi="Times New Roman" w:cs="Times New Roman"/>
          <w:sz w:val="28"/>
          <w:szCs w:val="28"/>
        </w:rPr>
        <w:t xml:space="preserve">   </w:t>
      </w:r>
      <w:r w:rsidR="00D2249F" w:rsidRPr="00B811DE">
        <w:rPr>
          <w:rFonts w:ascii="Times New Roman" w:hAnsi="Times New Roman" w:cs="Times New Roman"/>
          <w:sz w:val="28"/>
          <w:szCs w:val="28"/>
        </w:rPr>
        <w:t xml:space="preserve"> Аннотация</w:t>
      </w:r>
    </w:p>
    <w:p w14:paraId="52576F3F" w14:textId="77777777" w:rsidR="00FB030F" w:rsidRPr="00B811DE" w:rsidRDefault="00FB030F">
      <w:pPr>
        <w:rPr>
          <w:rFonts w:ascii="Times New Roman" w:hAnsi="Times New Roman" w:cs="Times New Roman"/>
          <w:sz w:val="28"/>
          <w:szCs w:val="28"/>
        </w:rPr>
      </w:pPr>
      <w:r w:rsidRPr="00B811DE">
        <w:rPr>
          <w:rFonts w:ascii="Times New Roman" w:hAnsi="Times New Roman" w:cs="Times New Roman"/>
          <w:sz w:val="28"/>
          <w:szCs w:val="28"/>
        </w:rPr>
        <w:t xml:space="preserve">Данная разработка </w:t>
      </w:r>
      <w:r w:rsidR="002318E6" w:rsidRPr="00B811DE">
        <w:rPr>
          <w:rFonts w:ascii="Times New Roman" w:hAnsi="Times New Roman" w:cs="Times New Roman"/>
          <w:sz w:val="28"/>
          <w:szCs w:val="28"/>
        </w:rPr>
        <w:t xml:space="preserve">посвящена актуальной проблеме развития мелкой моторики у детей </w:t>
      </w:r>
      <w:r w:rsidR="001517FF">
        <w:rPr>
          <w:rFonts w:ascii="Times New Roman" w:hAnsi="Times New Roman" w:cs="Times New Roman"/>
          <w:sz w:val="28"/>
          <w:szCs w:val="28"/>
        </w:rPr>
        <w:t>2</w:t>
      </w:r>
      <w:r w:rsidR="002318E6" w:rsidRPr="00B811DE">
        <w:rPr>
          <w:rFonts w:ascii="Times New Roman" w:hAnsi="Times New Roman" w:cs="Times New Roman"/>
          <w:sz w:val="28"/>
          <w:szCs w:val="28"/>
        </w:rPr>
        <w:t>-4 лет через обогащение их сенсорного опыта.  В этот период активно формируются сенсорные эталоны</w:t>
      </w:r>
      <w:r w:rsidR="00E317BE" w:rsidRPr="00B811DE">
        <w:rPr>
          <w:rFonts w:ascii="Times New Roman" w:hAnsi="Times New Roman" w:cs="Times New Roman"/>
          <w:sz w:val="28"/>
          <w:szCs w:val="28"/>
        </w:rPr>
        <w:t>: представление о цвете, величине, форме, фактуре. Развитие мелкой моторики рук и сенсорное восприятие тесно связаны: тактильные ощущения стимулируют центры мозга, отвечающие за координацию движений и речь.</w:t>
      </w:r>
    </w:p>
    <w:p w14:paraId="7F53B2B4" w14:textId="77777777" w:rsidR="00CF527F" w:rsidRPr="00B811DE" w:rsidRDefault="00CF527F">
      <w:pPr>
        <w:rPr>
          <w:rFonts w:ascii="Times New Roman" w:hAnsi="Times New Roman" w:cs="Times New Roman"/>
          <w:sz w:val="28"/>
          <w:szCs w:val="28"/>
        </w:rPr>
      </w:pPr>
      <w:r w:rsidRPr="00B811DE">
        <w:rPr>
          <w:rFonts w:ascii="Times New Roman" w:hAnsi="Times New Roman" w:cs="Times New Roman"/>
          <w:sz w:val="28"/>
          <w:szCs w:val="28"/>
        </w:rPr>
        <w:t xml:space="preserve">Главной особенностью является использование </w:t>
      </w:r>
      <w:proofErr w:type="spellStart"/>
      <w:r w:rsidRPr="00B811DE">
        <w:rPr>
          <w:rFonts w:ascii="Times New Roman" w:hAnsi="Times New Roman" w:cs="Times New Roman"/>
          <w:sz w:val="28"/>
          <w:szCs w:val="28"/>
        </w:rPr>
        <w:t>полисенсорного</w:t>
      </w:r>
      <w:proofErr w:type="spellEnd"/>
      <w:r w:rsidRPr="00B811DE">
        <w:rPr>
          <w:rFonts w:ascii="Times New Roman" w:hAnsi="Times New Roman" w:cs="Times New Roman"/>
          <w:sz w:val="28"/>
          <w:szCs w:val="28"/>
        </w:rPr>
        <w:t xml:space="preserve"> подхода – в процессе игры у ребёнка одновременно задействованы осязание, зрение и слух. Работа построена на естественном любопытстве малыша  к окружающим предметам, что делает процесс обучения ненавязчивым и высокоэффективным. Особое внимание уделено</w:t>
      </w:r>
      <w:r w:rsidR="004A50F8" w:rsidRPr="00B811DE">
        <w:rPr>
          <w:rFonts w:ascii="Times New Roman" w:hAnsi="Times New Roman" w:cs="Times New Roman"/>
          <w:sz w:val="28"/>
          <w:szCs w:val="28"/>
        </w:rPr>
        <w:t xml:space="preserve"> безопасности и доступности используемых материалов.</w:t>
      </w:r>
    </w:p>
    <w:p w14:paraId="48FB9608" w14:textId="77777777" w:rsidR="00A15771" w:rsidRDefault="004A50F8">
      <w:pPr>
        <w:rPr>
          <w:rFonts w:ascii="Times New Roman" w:hAnsi="Times New Roman" w:cs="Times New Roman"/>
          <w:sz w:val="28"/>
          <w:szCs w:val="28"/>
        </w:rPr>
      </w:pPr>
      <w:r w:rsidRPr="00B811DE">
        <w:rPr>
          <w:rFonts w:ascii="Times New Roman" w:hAnsi="Times New Roman" w:cs="Times New Roman"/>
          <w:sz w:val="28"/>
          <w:szCs w:val="28"/>
        </w:rPr>
        <w:t>Материалы разработки могут быть интегрированы в любую образовательную программу ДОУ. Предложенные игры способствуют не только развитию координации рук, но и раннему речевому развитию, а также успешной адаптации детей к детскому саду через релаксационное воздействие сенсорных материалов.</w:t>
      </w:r>
    </w:p>
    <w:p w14:paraId="76B78772" w14:textId="77777777" w:rsidR="004A50F8" w:rsidRPr="00B811DE" w:rsidRDefault="004A50F8">
      <w:pPr>
        <w:rPr>
          <w:rFonts w:ascii="Times New Roman" w:hAnsi="Times New Roman" w:cs="Times New Roman"/>
          <w:sz w:val="28"/>
          <w:szCs w:val="28"/>
        </w:rPr>
      </w:pPr>
      <w:r w:rsidRPr="00B811DE">
        <w:rPr>
          <w:rFonts w:ascii="Times New Roman" w:hAnsi="Times New Roman" w:cs="Times New Roman"/>
          <w:sz w:val="28"/>
          <w:szCs w:val="28"/>
        </w:rPr>
        <w:t>Цель: Соз</w:t>
      </w:r>
      <w:r w:rsidR="00B811DE" w:rsidRPr="00B811DE">
        <w:rPr>
          <w:rFonts w:ascii="Times New Roman" w:hAnsi="Times New Roman" w:cs="Times New Roman"/>
          <w:sz w:val="28"/>
          <w:szCs w:val="28"/>
        </w:rPr>
        <w:t xml:space="preserve">дание условий для развития мелкой моторики и тактильной чувствительности рук у детей </w:t>
      </w:r>
      <w:r w:rsidR="001517FF">
        <w:rPr>
          <w:rFonts w:ascii="Times New Roman" w:hAnsi="Times New Roman" w:cs="Times New Roman"/>
          <w:sz w:val="28"/>
          <w:szCs w:val="28"/>
        </w:rPr>
        <w:t>2</w:t>
      </w:r>
      <w:r w:rsidR="00B811DE" w:rsidRPr="00B811DE">
        <w:rPr>
          <w:rFonts w:ascii="Times New Roman" w:hAnsi="Times New Roman" w:cs="Times New Roman"/>
          <w:sz w:val="28"/>
          <w:szCs w:val="28"/>
        </w:rPr>
        <w:t>-4 лет через активное исследование предметов различной фактуры, формы и размера.</w:t>
      </w:r>
    </w:p>
    <w:p w14:paraId="79D418BF" w14:textId="77777777" w:rsidR="00B811DE" w:rsidRDefault="00B811DE">
      <w:pPr>
        <w:rPr>
          <w:rFonts w:ascii="Times New Roman" w:hAnsi="Times New Roman" w:cs="Times New Roman"/>
          <w:sz w:val="28"/>
          <w:szCs w:val="28"/>
        </w:rPr>
      </w:pPr>
      <w:r w:rsidRPr="00B811DE">
        <w:rPr>
          <w:rFonts w:ascii="Times New Roman" w:hAnsi="Times New Roman" w:cs="Times New Roman"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Образовательные:</w:t>
      </w:r>
    </w:p>
    <w:p w14:paraId="58C64CCC" w14:textId="77777777" w:rsidR="00B811DE" w:rsidRDefault="00B811DE" w:rsidP="00B811D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умение исследовать предметы (щупать, сжимать, перекладывать, гладить).</w:t>
      </w:r>
    </w:p>
    <w:p w14:paraId="4A7D203A" w14:textId="77777777" w:rsidR="00B811DE" w:rsidRDefault="00B811DE" w:rsidP="00B811D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Знакомить с сенсорными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зталонами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(цвет, форма, величина, фактура: колючий, гладкий, пушистый).</w:t>
      </w:r>
    </w:p>
    <w:p w14:paraId="3D4A1D0C" w14:textId="77777777" w:rsidR="00B811DE" w:rsidRDefault="00B811DE" w:rsidP="00B811D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Развивающие:</w:t>
      </w:r>
    </w:p>
    <w:p w14:paraId="5F49363D" w14:textId="77777777" w:rsidR="00B811DE" w:rsidRDefault="00B811DE" w:rsidP="00B811DE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мелкую мускулатуру кистей и пальцев рук (силу, точность, координацию)</w:t>
      </w:r>
    </w:p>
    <w:p w14:paraId="16B2BD0C" w14:textId="77777777" w:rsidR="00B811DE" w:rsidRDefault="00B811DE" w:rsidP="00B811DE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Стимулировать речевую активность через называние свойств предметов и действий с ними.</w:t>
      </w:r>
    </w:p>
    <w:p w14:paraId="620B24A3" w14:textId="77777777" w:rsidR="00B811DE" w:rsidRDefault="00B811DE" w:rsidP="00B811D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Воспитательные:</w:t>
      </w:r>
    </w:p>
    <w:p w14:paraId="608972A8" w14:textId="77777777" w:rsidR="00B811DE" w:rsidRDefault="00B811DE" w:rsidP="00B811DE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любознательность и интерес к исследовательской  деятельности.</w:t>
      </w:r>
    </w:p>
    <w:p w14:paraId="14007106" w14:textId="77777777" w:rsidR="00B811DE" w:rsidRDefault="00B811DE" w:rsidP="00B811DE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снятию эмоционального</w:t>
      </w:r>
      <w:r w:rsidR="0018189B">
        <w:rPr>
          <w:rFonts w:ascii="Times New Roman" w:hAnsi="Times New Roman" w:cs="Times New Roman"/>
          <w:sz w:val="28"/>
          <w:szCs w:val="28"/>
        </w:rPr>
        <w:t xml:space="preserve"> напряжения через релаксационные игры с природными материалами.</w:t>
      </w:r>
    </w:p>
    <w:p w14:paraId="6FFCAC6C" w14:textId="77777777" w:rsidR="0018189B" w:rsidRDefault="0018189B" w:rsidP="0018189B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4B6FA2BF" w14:textId="77777777" w:rsidR="0018189B" w:rsidRDefault="0018189B" w:rsidP="001818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Работа строится на включении сенсорных игр в ежедневный режим дня младшей группы и разделена на три основных блока:</w:t>
      </w:r>
    </w:p>
    <w:p w14:paraId="14C34870" w14:textId="77777777" w:rsidR="0018189B" w:rsidRDefault="0018189B" w:rsidP="0018189B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Блог «Трогаем и чувствуем» (Тактильный опыт): Использование «сенсорных мешочков» с наполнителями (крупы, пуговицы, вата, фасоль). Дети на ощупь определяют содержимое, находят пары одинаковых мешочков</w:t>
      </w:r>
      <w:r w:rsidR="002B38A8">
        <w:rPr>
          <w:rFonts w:ascii="Times New Roman" w:hAnsi="Times New Roman" w:cs="Times New Roman"/>
          <w:sz w:val="28"/>
          <w:szCs w:val="28"/>
        </w:rPr>
        <w:t>. Работа с «тактильными дорожками» (коврики из разных материалов: губки, пробки, мех).</w:t>
      </w:r>
    </w:p>
    <w:p w14:paraId="22BEBC5E" w14:textId="77777777" w:rsidR="002B38A8" w:rsidRDefault="002B38A8" w:rsidP="0018189B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 «Сенсорные подносы» (Работа с сыпучим материалом): Игры с кинетическим песком, манкой. Упражнения: «Спрячь ручки», «Следы на песке», «Найди мелкую игрушку», «Золушка». Это развивает чувствительность кончиков пальцев и успокаивает нервную систему.</w:t>
      </w:r>
    </w:p>
    <w:p w14:paraId="0A4D2729" w14:textId="77777777" w:rsidR="002B38A8" w:rsidRDefault="002B38A8" w:rsidP="0018189B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 «Ловкие пальчики» (Предметная деятельность): Игры с водой (отжимание губки, переливание), работа с прищепками, нанизывание бусин.</w:t>
      </w:r>
    </w:p>
    <w:p w14:paraId="4CE40E89" w14:textId="77777777" w:rsidR="002B38A8" w:rsidRDefault="002B38A8" w:rsidP="002B38A8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640E71EA" w14:textId="77777777" w:rsidR="002B38A8" w:rsidRDefault="002B38A8" w:rsidP="002B38A8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Ожидаемые результаты: </w:t>
      </w:r>
    </w:p>
    <w:p w14:paraId="1934F72D" w14:textId="77777777" w:rsidR="002B38A8" w:rsidRDefault="002B38A8" w:rsidP="002B38A8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детей:</w:t>
      </w:r>
    </w:p>
    <w:p w14:paraId="1FFB32AC" w14:textId="77777777" w:rsidR="002B38A8" w:rsidRDefault="002B38A8" w:rsidP="002B38A8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Улучшение координации движений (ребёнок увереннее пользуется ложкой, карандашом</w:t>
      </w:r>
      <w:r w:rsidR="00A15771">
        <w:rPr>
          <w:rFonts w:ascii="Times New Roman" w:hAnsi="Times New Roman" w:cs="Times New Roman"/>
          <w:sz w:val="28"/>
          <w:szCs w:val="28"/>
        </w:rPr>
        <w:t>, пытается застёгивать одежду.</w:t>
      </w:r>
    </w:p>
    <w:p w14:paraId="02D3A23E" w14:textId="77777777" w:rsidR="00A15771" w:rsidRDefault="00A15771" w:rsidP="002B38A8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Появление в речи слов, описывающих свойства предметов (холодный, твёрдый, мягкий).</w:t>
      </w:r>
    </w:p>
    <w:p w14:paraId="0C03C904" w14:textId="77777777" w:rsidR="00A15771" w:rsidRDefault="00A15771" w:rsidP="002B38A8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«щипкового захвата» (умение брать мелкий предмет двумя пальцами).</w:t>
      </w:r>
    </w:p>
    <w:p w14:paraId="0843638B" w14:textId="77777777" w:rsidR="00A15771" w:rsidRDefault="00A15771" w:rsidP="00A15771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педагога:</w:t>
      </w:r>
    </w:p>
    <w:p w14:paraId="1C4E81BD" w14:textId="77777777" w:rsidR="00A15771" w:rsidRDefault="00A15771" w:rsidP="00A15771">
      <w:pPr>
        <w:pStyle w:val="a7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в группе богатой предметно-развива</w:t>
      </w:r>
      <w:r w:rsidR="001517FF">
        <w:rPr>
          <w:rFonts w:ascii="Times New Roman" w:hAnsi="Times New Roman" w:cs="Times New Roman"/>
          <w:sz w:val="28"/>
          <w:szCs w:val="28"/>
        </w:rPr>
        <w:t>ющей среды                    (</w:t>
      </w:r>
      <w:r>
        <w:rPr>
          <w:rFonts w:ascii="Times New Roman" w:hAnsi="Times New Roman" w:cs="Times New Roman"/>
          <w:sz w:val="28"/>
          <w:szCs w:val="28"/>
        </w:rPr>
        <w:t>картотека игр, набор сенсорных коробок).</w:t>
      </w:r>
    </w:p>
    <w:p w14:paraId="0AD3E75D" w14:textId="77777777" w:rsidR="00A15771" w:rsidRDefault="00A15771" w:rsidP="00A15771">
      <w:pPr>
        <w:pStyle w:val="a7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профессионального мастерства в области сенсорного воспитания.</w:t>
      </w:r>
    </w:p>
    <w:p w14:paraId="65F72ED8" w14:textId="77777777" w:rsidR="00BA5A50" w:rsidRPr="00BA5A50" w:rsidRDefault="00BA5A50" w:rsidP="00BA5A50">
      <w:pPr>
        <w:rPr>
          <w:rFonts w:ascii="Times New Roman" w:hAnsi="Times New Roman" w:cs="Times New Roman"/>
          <w:sz w:val="28"/>
          <w:szCs w:val="28"/>
        </w:rPr>
      </w:pPr>
    </w:p>
    <w:p w14:paraId="7E5F941A" w14:textId="77777777" w:rsidR="00A15771" w:rsidRDefault="00A15771" w:rsidP="00A15771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Для родителей:</w:t>
      </w:r>
    </w:p>
    <w:p w14:paraId="33C1A7ED" w14:textId="77777777" w:rsidR="00A15771" w:rsidRDefault="00A15771" w:rsidP="00A15771">
      <w:pPr>
        <w:pStyle w:val="a7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педагогической грамотности в вопросах развития ребёнка через простые домашние игры.</w:t>
      </w:r>
    </w:p>
    <w:p w14:paraId="2753F9F4" w14:textId="77777777" w:rsidR="001517FF" w:rsidRDefault="001517FF" w:rsidP="001517FF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5BA8CAB9" w14:textId="77777777" w:rsidR="001517FF" w:rsidRPr="001517FF" w:rsidRDefault="001517FF" w:rsidP="001517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517FF">
        <w:rPr>
          <w:rFonts w:ascii="Times New Roman" w:hAnsi="Times New Roman" w:cs="Times New Roman"/>
          <w:sz w:val="28"/>
          <w:szCs w:val="28"/>
        </w:rPr>
        <w:t>Методические рекомендации:</w:t>
      </w:r>
    </w:p>
    <w:p w14:paraId="7576072D" w14:textId="77777777" w:rsidR="001517FF" w:rsidRDefault="001517FF" w:rsidP="001517FF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Системность: Упражнения проводятся ежедневно.</w:t>
      </w:r>
    </w:p>
    <w:p w14:paraId="4BFE3FBC" w14:textId="77777777" w:rsidR="001517FF" w:rsidRDefault="001517FF" w:rsidP="001517FF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Эмоциональный фон: Все упражнения подаются в игровой форме (спасём игрушку из песка)</w:t>
      </w:r>
    </w:p>
    <w:p w14:paraId="73DFE8D5" w14:textId="77777777" w:rsidR="00B856B3" w:rsidRDefault="00B856B3" w:rsidP="001517FF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Безопасность: Все упражнения с мелкими предметами (бусины, крупы) проводятся под строгим визуальным контролем педагога.</w:t>
      </w:r>
    </w:p>
    <w:p w14:paraId="6FF435E7" w14:textId="77777777" w:rsidR="00B856B3" w:rsidRPr="001517FF" w:rsidRDefault="00B856B3" w:rsidP="001517FF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Индивидуализация: если у ребёнка слабый мышечный тонус, начинаем с простого поглаживания и массажа ладоней, постепенно переходя к сложным захватам. </w:t>
      </w:r>
    </w:p>
    <w:p w14:paraId="06C4C8F2" w14:textId="77777777" w:rsidR="00A15771" w:rsidRDefault="00A15771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465DA04A" w14:textId="77777777" w:rsidR="00522136" w:rsidRDefault="00522136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10DB0F74" w14:textId="77777777" w:rsidR="00522136" w:rsidRDefault="00522136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3EEC7D14" w14:textId="77777777" w:rsidR="00522136" w:rsidRDefault="00522136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11873AFD" w14:textId="77777777" w:rsidR="00522136" w:rsidRDefault="00522136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0BEEC3C5" w14:textId="77777777" w:rsidR="00522136" w:rsidRDefault="00522136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61D91775" w14:textId="77777777" w:rsidR="00522136" w:rsidRDefault="00522136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6065DADD" w14:textId="77777777" w:rsidR="00522136" w:rsidRDefault="00522136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3E8A37B0" w14:textId="77777777" w:rsidR="00522136" w:rsidRDefault="00522136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578727E3" w14:textId="77777777" w:rsidR="00522136" w:rsidRDefault="00522136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77121E35" w14:textId="77777777" w:rsidR="00522136" w:rsidRDefault="00522136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0D1DC2EE" w14:textId="77777777" w:rsidR="00522136" w:rsidRDefault="00522136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49CBD8B0" w14:textId="77777777" w:rsidR="00522136" w:rsidRDefault="00522136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2C44A291" w14:textId="77777777" w:rsidR="00522136" w:rsidRDefault="00522136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601D6B37" w14:textId="77777777" w:rsidR="00522136" w:rsidRDefault="00522136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63A71550" w14:textId="77777777" w:rsidR="00522136" w:rsidRDefault="00522136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1BE99354" w14:textId="77777777" w:rsidR="00522136" w:rsidRDefault="00522136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6AC5BB41" w14:textId="77777777" w:rsidR="00522136" w:rsidRDefault="00522136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3EADA03A" w14:textId="77777777" w:rsidR="00522136" w:rsidRDefault="00522136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25E8B567" w14:textId="77777777" w:rsidR="00522136" w:rsidRDefault="00522136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6B83EC35" w14:textId="77777777" w:rsidR="00522136" w:rsidRDefault="00522136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3F09AB82" w14:textId="77777777" w:rsidR="00522136" w:rsidRDefault="00522136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7105769C" w14:textId="77777777" w:rsidR="00522136" w:rsidRDefault="00522136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79A43D73" w14:textId="77777777" w:rsidR="00522136" w:rsidRDefault="00522136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2CD64B81" w14:textId="77777777" w:rsidR="00522136" w:rsidRDefault="00522136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341B6EE7" w14:textId="77777777" w:rsidR="006C3DC2" w:rsidRDefault="00522136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14:paraId="1B7A61FF" w14:textId="77777777" w:rsidR="00522136" w:rsidRDefault="006C3DC2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522136">
        <w:rPr>
          <w:rFonts w:ascii="Times New Roman" w:hAnsi="Times New Roman" w:cs="Times New Roman"/>
          <w:sz w:val="28"/>
          <w:szCs w:val="28"/>
        </w:rPr>
        <w:t xml:space="preserve">     Приложение № 1</w:t>
      </w:r>
    </w:p>
    <w:p w14:paraId="410E3174" w14:textId="77777777" w:rsidR="00522136" w:rsidRPr="00386B98" w:rsidRDefault="00D430C4" w:rsidP="00A15771">
      <w:pPr>
        <w:pStyle w:val="a7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386B98">
        <w:rPr>
          <w:rFonts w:ascii="Times New Roman" w:hAnsi="Times New Roman" w:cs="Times New Roman"/>
          <w:b/>
          <w:sz w:val="28"/>
          <w:szCs w:val="28"/>
        </w:rPr>
        <w:t xml:space="preserve">                   Картотека игр и упражнений </w:t>
      </w:r>
    </w:p>
    <w:p w14:paraId="588C035C" w14:textId="77777777" w:rsidR="00D430C4" w:rsidRDefault="00D430C4" w:rsidP="00D430C4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0E69C08F" w14:textId="77777777" w:rsidR="00522136" w:rsidRDefault="00522136" w:rsidP="00A1577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0A0CE327" w14:textId="77777777" w:rsidR="00D430C4" w:rsidRPr="00D430C4" w:rsidRDefault="006C3DC2" w:rsidP="00D430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B9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«Играем с мешочком»</w:t>
      </w:r>
      <w:r w:rsidR="00D430C4" w:rsidRPr="00D430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Подготовьте набор мелких предметов, хорошо знакомых ребенку. В такой набор могут войти пуговица, ракушка, желудь, колечко, камушек, колпачок от шариковой ручки и подобные атрибуты. Сложите их в непрозрачный мешочек.</w:t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Предложите детям по очереди запускать руку в мешочек, выбирать один предмет, описывать его словесно, не вытаскивая из мешочка, и называть.</w:t>
      </w:r>
    </w:p>
    <w:p w14:paraId="2B73014C" w14:textId="77777777" w:rsidR="00D430C4" w:rsidRPr="00D430C4" w:rsidRDefault="00D430C4" w:rsidP="00D430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60587F0" w14:textId="77777777" w:rsidR="00D430C4" w:rsidRPr="00D430C4" w:rsidRDefault="00D430C4" w:rsidP="00D430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Аналогично можно прятать в мешочке:</w:t>
      </w:r>
      <w:r w:rsidRPr="00D43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 крупы и природные материалы: зерно, гречка, горох, бобы, тыквенные и подсолнечные семечки, некоторые виды орехов особенной формы.</w:t>
      </w:r>
      <w:r w:rsidRPr="00D43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 лоскутки ткани различной фактуры - клочки сатина, грубого полотна, бархата, батиста, органзы…</w:t>
      </w:r>
    </w:p>
    <w:p w14:paraId="4D3CFF64" w14:textId="77777777" w:rsidR="00D430C4" w:rsidRPr="00D430C4" w:rsidRDefault="00D430C4" w:rsidP="00D430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81E8D40" w14:textId="77777777" w:rsidR="00D430C4" w:rsidRPr="00D430C4" w:rsidRDefault="00D430C4" w:rsidP="00D430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Предварительно изучите с детьми тактильные особенности каждого предмета и их названия, а затем начинайте игру.</w:t>
      </w:r>
    </w:p>
    <w:p w14:paraId="071D95A3" w14:textId="77777777" w:rsidR="00D430C4" w:rsidRDefault="006C3DC2" w:rsidP="00D430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14:paraId="15024956" w14:textId="77777777" w:rsidR="009910FF" w:rsidRPr="009910FF" w:rsidRDefault="009910FF" w:rsidP="009910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Pr="00991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Найди пару»</w:t>
      </w:r>
      <w:r w:rsidRPr="0099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Для этой игры понадобятся мешочки с одинаковыми наполнителями, например: 2 мешочка с фасолью, 2 мешочка с перловкой, 2 мешочка с гречей, 2 мешочка с кофе, 2 мешочка с рисом - 5 пар, можно больше. Задача: на ощупь найти парный мешочек. Если мешочки все одинаковые - это усложнит задачу, так как рисунок особо внимательные дети могут запоминать и “угадывать” нужную пару вовсе не по содержимому.</w:t>
      </w:r>
    </w:p>
    <w:p w14:paraId="13C427C9" w14:textId="77777777" w:rsidR="009910FF" w:rsidRPr="009910FF" w:rsidRDefault="009910FF" w:rsidP="009910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736FEB1" w14:textId="77777777" w:rsidR="009910FF" w:rsidRPr="009910FF" w:rsidRDefault="009910FF" w:rsidP="009910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1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«Сложи в нужной последовательности»</w:t>
      </w:r>
      <w:r w:rsidRPr="0099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Для такой игры подойдут мешочки разного размера - их можно раскладывать в порядке возрастания или убывания размера. Мешочки семи цветов радуги - помогут ребенку запомнить последовательность цветов. А если на мешочках нашиты или хотя бы нарисованы цифры - игровые возможности существенно расширяются: запоминание цифр, счет по возрастанию или убыванию, изучение четных и нечетных чисел.</w:t>
      </w:r>
    </w:p>
    <w:p w14:paraId="43D5C0BD" w14:textId="77777777" w:rsidR="009910FF" w:rsidRPr="009910FF" w:rsidRDefault="009910FF" w:rsidP="009910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A4FF6D6" w14:textId="77777777" w:rsidR="00386B98" w:rsidRDefault="009910FF" w:rsidP="009910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1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«Найди на ощупь»</w:t>
      </w:r>
      <w:r w:rsidRPr="0099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Суть игры: по заданию ведущего найти мешочек с определенным наполнителем. Обычно во время такой игры ребенка просят описывать свои </w:t>
      </w:r>
      <w:r w:rsidRPr="00991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ощущения: “в этом мешочке шарики”, “в этом мешочке крупинки маленькие” и т.д.</w:t>
      </w:r>
    </w:p>
    <w:p w14:paraId="68BD6A53" w14:textId="77777777" w:rsidR="009910FF" w:rsidRDefault="009910FF" w:rsidP="00D430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45A4D249" w14:textId="77777777" w:rsidR="006C3DC2" w:rsidRPr="00D430C4" w:rsidRDefault="006C3DC2" w:rsidP="00D430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86B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«Золушка»</w:t>
      </w:r>
    </w:p>
    <w:p w14:paraId="5F241615" w14:textId="77777777" w:rsidR="00D430C4" w:rsidRPr="00D430C4" w:rsidRDefault="00D430C4" w:rsidP="00D430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Материал: повязка на глаза; мисочка со смесью зерен (горох, семечки и т.д.) и разделенная на секторы пластиковая тарелка (для каждого участника).</w:t>
      </w:r>
      <w:r w:rsidRPr="00D43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Ход игры: дети (2-5 человек) садятся за стол. Перед каждым участником - мисочка со смесью зерен и пластиковая тарелка. Игроки с завязанными глазами за ограниченное время должны разобрать семена.</w:t>
      </w:r>
      <w:r w:rsidRPr="00D43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Можно использовать крупные и мелкие пуговицы.</w:t>
      </w:r>
    </w:p>
    <w:p w14:paraId="066FFC20" w14:textId="77777777" w:rsidR="00D430C4" w:rsidRPr="00D430C4" w:rsidRDefault="00D430C4" w:rsidP="00D430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127F899" w14:textId="77777777" w:rsidR="00D430C4" w:rsidRPr="00D430C4" w:rsidRDefault="006C3DC2" w:rsidP="00D430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B9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«Пирожки»</w:t>
      </w:r>
      <w:r w:rsidR="00D430C4" w:rsidRPr="00D430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Материал: пирожок - две склеенные поролоновые пластины, между которыми находится начинка (вклеен горох, фасоль или греча).</w:t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Ход игры: педагог дает ребенку пирожок. Ребенок, сдавливая большим и указательным пальцами поролон, должен определить и сказать, какая начинка в пирожке.</w:t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Лучше предложить несколько пирожков с разной начинкой</w:t>
      </w:r>
    </w:p>
    <w:p w14:paraId="4578B610" w14:textId="77777777" w:rsidR="00D430C4" w:rsidRPr="00D430C4" w:rsidRDefault="00D430C4" w:rsidP="00D430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2ED4B4B" w14:textId="77777777" w:rsidR="00D430C4" w:rsidRPr="00D430C4" w:rsidRDefault="006C3DC2" w:rsidP="00D430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B9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«Платочек для куклы»</w:t>
      </w:r>
      <w:r w:rsidR="00D430C4" w:rsidRPr="00D430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Материал: непрозрачный мешочек; три куклы в разных платочках (шелковом, ситцевом, шерстяном).</w:t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Ход игры: ребенок рассматривает кукол и ощупывает их платочки. Затем платочки складываются в непрозрачный мешочек. Ребенку предлагается на ощупь отыскать нужный платочек для каждой куклы.</w:t>
      </w:r>
    </w:p>
    <w:p w14:paraId="246E6107" w14:textId="77777777" w:rsidR="00C92083" w:rsidRDefault="00C92083" w:rsidP="00D430C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98D08C8" w14:textId="77777777" w:rsidR="00D430C4" w:rsidRPr="00D430C4" w:rsidRDefault="006C3DC2" w:rsidP="00D430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B9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«Тактильные крышечки»</w:t>
      </w:r>
      <w:r w:rsidR="00D430C4" w:rsidRPr="00D430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Берем - крышки, клей, ткань разной фактуры и другие материалы (кожа, мех, крупы)</w:t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Нужно заполнить крышки этими материалами, вырезав и приклеив их внутри крышек.</w:t>
      </w:r>
    </w:p>
    <w:p w14:paraId="7296C62E" w14:textId="77777777" w:rsidR="006C3DC2" w:rsidRDefault="006C3DC2" w:rsidP="00D430C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1D3DD7A3" w14:textId="77777777" w:rsidR="00D430C4" w:rsidRPr="00D430C4" w:rsidRDefault="006C3DC2" w:rsidP="00D430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B9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«Найди пару»</w:t>
      </w:r>
      <w:r w:rsidR="00D430C4" w:rsidRPr="00D430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Предложить детям рассмотреть крышки, потрогать их и определить какие они на ощупь (гладкие, пушистые, колючие, скользкие и т.д.) и предложить найти одинаковые по ощущениям.</w:t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Усложнение: искать одинаковые крышки внутри непрозрачного мешка.</w:t>
      </w:r>
    </w:p>
    <w:p w14:paraId="688644AE" w14:textId="77777777" w:rsidR="00D430C4" w:rsidRPr="00D430C4" w:rsidRDefault="00D430C4" w:rsidP="00D430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205B775" w14:textId="77777777" w:rsidR="00D430C4" w:rsidRPr="00D430C4" w:rsidRDefault="006C3DC2" w:rsidP="00D430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B9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«Лабиринт»</w:t>
      </w:r>
      <w:r w:rsidR="00D430C4" w:rsidRPr="00D430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Цель: активизация движений большого и указательного пальцев.</w:t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Материал: лабиринт - два кусочка ткани, простроченных так, чтобы внутри имелись ходы, по которым можно проталкивать мелкие предметы; набор мелких предметов (фасоль, горох, бусинки и т.п.).</w:t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Ход игры: педагог дает ребенку набор мелких предметов и лабиринт. Ребенок должен протолкнуть по лабиринту данные предметы.</w:t>
      </w:r>
    </w:p>
    <w:p w14:paraId="305BBABA" w14:textId="77777777" w:rsidR="00D430C4" w:rsidRPr="00D430C4" w:rsidRDefault="00D430C4" w:rsidP="00D430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A174664" w14:textId="77777777" w:rsidR="00D430C4" w:rsidRPr="00D430C4" w:rsidRDefault="00D430C4" w:rsidP="00D430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0C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C3DC2" w:rsidRPr="00386B9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«Угадай, из чего сделан предмет»</w:t>
      </w:r>
      <w:r w:rsidRPr="00D430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Цель: определение фактуры материала при прикосновении.</w:t>
      </w:r>
      <w:r w:rsidRPr="00D43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Материал: набор предметов с различной фактурой материала (вата, мех, ткань, бумага, кожа, дерево, пластмасса, металл).</w:t>
      </w:r>
      <w:r w:rsidRPr="00D43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Ход игры: на столе находится набор предметов. Педагог просит ребенка ощупать предметы и определить, из какого материала изготовлен каждый из них. Затем ребенок закрывает глаза, кладет ладонь на какой-либо предмет и говорит, из чего он сделан.</w:t>
      </w:r>
    </w:p>
    <w:p w14:paraId="79F44C7B" w14:textId="77777777" w:rsidR="00D430C4" w:rsidRPr="00D430C4" w:rsidRDefault="00D430C4" w:rsidP="00D430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C2708F0" w14:textId="77777777" w:rsidR="00D430C4" w:rsidRPr="00D430C4" w:rsidRDefault="00D430C4" w:rsidP="00D430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Можно использовать предметы и материалы различной текстуры: вязкой, липкой, шершавой, бархатистой, гладкой, пушистой, сухой и т.д.</w:t>
      </w:r>
    </w:p>
    <w:p w14:paraId="708EBB92" w14:textId="77777777" w:rsidR="00D430C4" w:rsidRPr="00D430C4" w:rsidRDefault="00D430C4" w:rsidP="00D430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EBECED2" w14:textId="77777777" w:rsidR="00D430C4" w:rsidRPr="00D430C4" w:rsidRDefault="006C3DC2" w:rsidP="00D430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B9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«Почтовый ящик»</w:t>
      </w:r>
      <w:r w:rsidR="00D430C4" w:rsidRPr="00D430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Цель: различение геометрических форм на ощупь; умение пользоваться методом проб.</w:t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Материал: экран; коробка с прорезями различной конфигурации; набор объемных геометрических фигур.</w:t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Ход игры: на столе перед ребенком находится набор объемных геометрических фигур и экран, за которым стоит коробка с прорезями. Ребенку предлагается протолкнуть фигуры в прорези коробки за экраном, не контролируя зрением свои действия.</w:t>
      </w:r>
    </w:p>
    <w:p w14:paraId="69110EA6" w14:textId="77777777" w:rsidR="00D430C4" w:rsidRPr="00D430C4" w:rsidRDefault="00D430C4" w:rsidP="00D430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E6BF7A1" w14:textId="77777777" w:rsidR="00D430C4" w:rsidRPr="00D430C4" w:rsidRDefault="006C3DC2" w:rsidP="00D430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B9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«Разложи по размеру»</w:t>
      </w:r>
      <w:r w:rsidR="00D430C4" w:rsidRPr="00D430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Цель: определение размера наполнителей на ощупь.</w:t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Материале: набор небольших непрозрачных мешочков, наполненных фасолью, горохом, рисом, манкой и </w:t>
      </w:r>
      <w:proofErr w:type="gramStart"/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т.п</w:t>
      </w:r>
      <w:proofErr w:type="gramEnd"/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Ход игры: на столе находится набор мешочков. Педагог просит ребенка ощупать мешочки, определить размер наполнителя, а затем разложить мешочки по мере увеличения его размера, например: манка, рис, горох и т.д.</w:t>
      </w:r>
    </w:p>
    <w:p w14:paraId="1F07C8F6" w14:textId="77777777" w:rsidR="00D430C4" w:rsidRPr="00D430C4" w:rsidRDefault="00D430C4" w:rsidP="00D430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8B5474F" w14:textId="77777777" w:rsidR="00D430C4" w:rsidRPr="00D430C4" w:rsidRDefault="00D430C4" w:rsidP="00D430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0C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C3DC2" w:rsidRPr="00386B9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«Собери матрёшку»</w:t>
      </w:r>
      <w:r w:rsidRPr="00D430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Цель: определение величины знакомых игрушек на ощупь.</w:t>
      </w:r>
      <w:r w:rsidRPr="00D43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Материал: две матрешки-вкладыши.</w:t>
      </w:r>
      <w:r w:rsidRPr="00D43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Ход игры: игра проводится в парах. У каждого участника - разобранная матрешка. Игроки с закрытыми глазами должны как можно быстрее собрать матрешку.</w:t>
      </w:r>
    </w:p>
    <w:p w14:paraId="2D7D4F2F" w14:textId="77777777" w:rsidR="00D430C4" w:rsidRPr="00D430C4" w:rsidRDefault="00D430C4" w:rsidP="00D430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B537B5E" w14:textId="77777777" w:rsidR="00D430C4" w:rsidRPr="00D430C4" w:rsidRDefault="006C3DC2" w:rsidP="00D430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B9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«Гладкая – шершавая»</w:t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Материал: набор пластин с гладкой и шершавой поверхностью.</w:t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Ход игры: на столе находится набор пластин. Ребенок закрывает глаза. Педагог просит его ощупать пластины и разложить их на две группы по признаку: гладкие и шершавые.</w:t>
      </w:r>
    </w:p>
    <w:p w14:paraId="0CB08EF5" w14:textId="77777777" w:rsidR="00D430C4" w:rsidRPr="00D430C4" w:rsidRDefault="00D430C4" w:rsidP="00D430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C68FD41" w14:textId="77777777" w:rsidR="00D430C4" w:rsidRPr="00D430C4" w:rsidRDefault="006C3DC2" w:rsidP="00D430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B9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>«Холодно – тепло – горячо»</w:t>
      </w:r>
      <w:r w:rsidR="00D430C4" w:rsidRPr="00D430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столе стоят три миски с водой: холодной, теплой, горячей. Ребенок, опуская ладошки в миски, определяет, где какая вода. Упражнения по развитию тактильной чувствительности (выполняются с закрытыми глазами):</w:t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называние пальцев рук в произвольном порядке (взрослый дотрагивается до пальца, ребенок его показывает и называет);</w:t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ощупывание фактуры материала одной рукой, нахождение предмета из этого материала - той же или другой рукой;</w:t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ощупывание фигуры, предмета или буквы одной рукой, нахождение среди прочих - той же или другой рукой;</w:t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430C4"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опознание фигур, цифр или букв, написанных на правой и левой руке.</w:t>
      </w:r>
    </w:p>
    <w:p w14:paraId="12C8A5EB" w14:textId="77777777" w:rsidR="00D430C4" w:rsidRPr="00D430C4" w:rsidRDefault="00D430C4" w:rsidP="00D430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691F33A" w14:textId="77777777" w:rsidR="00D430C4" w:rsidRDefault="00D430C4" w:rsidP="00D430C4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43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Взрослому следует учитывать, что тактильная среда предполагает развитие тактильной чувствительности не только рук, но и других частей тела, в том числе и ног.</w:t>
      </w:r>
    </w:p>
    <w:p w14:paraId="182CBD28" w14:textId="77777777" w:rsidR="00C92083" w:rsidRPr="00386B98" w:rsidRDefault="00C92083" w:rsidP="00C9208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6B98">
        <w:rPr>
          <w:rFonts w:ascii="Times New Roman" w:hAnsi="Times New Roman" w:cs="Times New Roman"/>
          <w:b/>
          <w:sz w:val="28"/>
          <w:szCs w:val="28"/>
        </w:rPr>
        <w:t>«Угадай, что это?»</w:t>
      </w:r>
    </w:p>
    <w:p w14:paraId="07616D25" w14:textId="77777777" w:rsidR="00C92083" w:rsidRPr="00C92083" w:rsidRDefault="00C92083" w:rsidP="00C92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2083">
        <w:rPr>
          <w:rFonts w:ascii="Times New Roman" w:hAnsi="Times New Roman" w:cs="Times New Roman"/>
          <w:sz w:val="28"/>
          <w:szCs w:val="28"/>
        </w:rPr>
        <w:t>Необходимый инвентарь: банки с крупой.</w:t>
      </w:r>
    </w:p>
    <w:p w14:paraId="3FA4CE1A" w14:textId="77777777" w:rsidR="00C92083" w:rsidRPr="00C92083" w:rsidRDefault="00C92083" w:rsidP="00C92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2083">
        <w:rPr>
          <w:rFonts w:ascii="Times New Roman" w:hAnsi="Times New Roman" w:cs="Times New Roman"/>
          <w:sz w:val="28"/>
          <w:szCs w:val="28"/>
        </w:rPr>
        <w:t>1.Задача ребенка опускать руки поочередно в емкости с различной крупой.</w:t>
      </w:r>
    </w:p>
    <w:p w14:paraId="308394FC" w14:textId="77777777" w:rsidR="00C92083" w:rsidRPr="00C92083" w:rsidRDefault="00C92083" w:rsidP="00C92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2083">
        <w:rPr>
          <w:rFonts w:ascii="Times New Roman" w:hAnsi="Times New Roman" w:cs="Times New Roman"/>
          <w:sz w:val="28"/>
          <w:szCs w:val="28"/>
        </w:rPr>
        <w:t>Обязательно называйте крупу и сравнивайте ощущения.</w:t>
      </w:r>
    </w:p>
    <w:p w14:paraId="42F763B5" w14:textId="77777777" w:rsidR="00C92083" w:rsidRPr="00C92083" w:rsidRDefault="00C92083" w:rsidP="00C92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2083">
        <w:rPr>
          <w:rFonts w:ascii="Times New Roman" w:hAnsi="Times New Roman" w:cs="Times New Roman"/>
          <w:sz w:val="28"/>
          <w:szCs w:val="28"/>
        </w:rPr>
        <w:t>2.Через какое-то время, когда ребенок будет хорошо ориентироваться в</w:t>
      </w:r>
    </w:p>
    <w:p w14:paraId="27B900A1" w14:textId="77777777" w:rsidR="00C92083" w:rsidRPr="00C92083" w:rsidRDefault="00C92083" w:rsidP="00C92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2083">
        <w:rPr>
          <w:rFonts w:ascii="Times New Roman" w:hAnsi="Times New Roman" w:cs="Times New Roman"/>
          <w:sz w:val="28"/>
          <w:szCs w:val="28"/>
        </w:rPr>
        <w:t>крупах, предложите ему определять их наугад с закрытыми глазами.</w:t>
      </w:r>
    </w:p>
    <w:p w14:paraId="7F59ED36" w14:textId="77777777" w:rsidR="00C92083" w:rsidRDefault="00C92083" w:rsidP="00D430C4">
      <w:pPr>
        <w:rPr>
          <w:rFonts w:ascii="Times New Roman" w:hAnsi="Times New Roman" w:cs="Times New Roman"/>
          <w:sz w:val="28"/>
          <w:szCs w:val="28"/>
        </w:rPr>
      </w:pPr>
    </w:p>
    <w:p w14:paraId="37EE30D2" w14:textId="77777777" w:rsidR="00C92083" w:rsidRPr="00386B98" w:rsidRDefault="00C92083" w:rsidP="00C9208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6B98">
        <w:rPr>
          <w:rFonts w:ascii="Times New Roman" w:hAnsi="Times New Roman" w:cs="Times New Roman"/>
          <w:b/>
          <w:sz w:val="28"/>
          <w:szCs w:val="28"/>
        </w:rPr>
        <w:t>«Потрогай и скажи»</w:t>
      </w:r>
    </w:p>
    <w:p w14:paraId="47D3BA09" w14:textId="77777777" w:rsidR="00C92083" w:rsidRPr="00C92083" w:rsidRDefault="00C92083" w:rsidP="00C92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2083">
        <w:rPr>
          <w:rFonts w:ascii="Times New Roman" w:hAnsi="Times New Roman" w:cs="Times New Roman"/>
          <w:sz w:val="28"/>
          <w:szCs w:val="28"/>
        </w:rPr>
        <w:t>Необходимый инвентарь: плотная бумага, различные крупы, кусочки ткани,</w:t>
      </w:r>
    </w:p>
    <w:p w14:paraId="2094CBA1" w14:textId="77777777" w:rsidR="00C92083" w:rsidRPr="00C92083" w:rsidRDefault="00C92083" w:rsidP="00C92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2083">
        <w:rPr>
          <w:rFonts w:ascii="Times New Roman" w:hAnsi="Times New Roman" w:cs="Times New Roman"/>
          <w:sz w:val="28"/>
          <w:szCs w:val="28"/>
        </w:rPr>
        <w:t>клей.</w:t>
      </w:r>
    </w:p>
    <w:p w14:paraId="0754A999" w14:textId="77777777" w:rsidR="00C92083" w:rsidRPr="00C92083" w:rsidRDefault="00C92083" w:rsidP="00C92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2083">
        <w:rPr>
          <w:rFonts w:ascii="Times New Roman" w:hAnsi="Times New Roman" w:cs="Times New Roman"/>
          <w:sz w:val="28"/>
          <w:szCs w:val="28"/>
        </w:rPr>
        <w:t>1.Необходимо вырезать из бумаги небольшие квадраты (со стороной около</w:t>
      </w:r>
    </w:p>
    <w:p w14:paraId="55FAF858" w14:textId="77777777" w:rsidR="00C92083" w:rsidRPr="00C92083" w:rsidRDefault="00C92083" w:rsidP="00C92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2083">
        <w:rPr>
          <w:rFonts w:ascii="Times New Roman" w:hAnsi="Times New Roman" w:cs="Times New Roman"/>
          <w:sz w:val="28"/>
          <w:szCs w:val="28"/>
        </w:rPr>
        <w:t>10 см). Приклеить на квадраты крупу, кусочки ткани или фактурную</w:t>
      </w:r>
    </w:p>
    <w:p w14:paraId="181636CA" w14:textId="77777777" w:rsidR="00C92083" w:rsidRPr="00C92083" w:rsidRDefault="00C92083" w:rsidP="00C92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2083">
        <w:rPr>
          <w:rFonts w:ascii="Times New Roman" w:hAnsi="Times New Roman" w:cs="Times New Roman"/>
          <w:sz w:val="28"/>
          <w:szCs w:val="28"/>
        </w:rPr>
        <w:t>цветную бумагу.</w:t>
      </w:r>
    </w:p>
    <w:p w14:paraId="2740AFA9" w14:textId="77777777" w:rsidR="00C92083" w:rsidRPr="00C92083" w:rsidRDefault="00C92083" w:rsidP="00C92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2083">
        <w:rPr>
          <w:rFonts w:ascii="Times New Roman" w:hAnsi="Times New Roman" w:cs="Times New Roman"/>
          <w:sz w:val="28"/>
          <w:szCs w:val="28"/>
        </w:rPr>
        <w:t>Необязательно вырезать только квадраты. Сделайте также круги и</w:t>
      </w:r>
    </w:p>
    <w:p w14:paraId="779FBCC9" w14:textId="77777777" w:rsidR="00C92083" w:rsidRPr="00C92083" w:rsidRDefault="00C92083" w:rsidP="00C92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2083">
        <w:rPr>
          <w:rFonts w:ascii="Times New Roman" w:hAnsi="Times New Roman" w:cs="Times New Roman"/>
          <w:sz w:val="28"/>
          <w:szCs w:val="28"/>
        </w:rPr>
        <w:t>треугольники. Храните этот дидактический материал в отдельной коробке.</w:t>
      </w:r>
    </w:p>
    <w:p w14:paraId="461A556B" w14:textId="77777777" w:rsidR="00C92083" w:rsidRPr="00C92083" w:rsidRDefault="00C92083" w:rsidP="00C92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2083">
        <w:rPr>
          <w:rFonts w:ascii="Times New Roman" w:hAnsi="Times New Roman" w:cs="Times New Roman"/>
          <w:sz w:val="28"/>
          <w:szCs w:val="28"/>
        </w:rPr>
        <w:t>2.Пусть ребенок возьмет карточку, потрогает ее и проговорит свои ощущения.</w:t>
      </w:r>
    </w:p>
    <w:p w14:paraId="7B4BC102" w14:textId="77777777" w:rsidR="00C92083" w:rsidRPr="00C92083" w:rsidRDefault="00C92083" w:rsidP="00C92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2083">
        <w:rPr>
          <w:rFonts w:ascii="Times New Roman" w:hAnsi="Times New Roman" w:cs="Times New Roman"/>
          <w:sz w:val="28"/>
          <w:szCs w:val="28"/>
        </w:rPr>
        <w:t>3.Помогайте ему, используя как можно больше определений.</w:t>
      </w:r>
    </w:p>
    <w:p w14:paraId="24387372" w14:textId="77777777" w:rsidR="00C92083" w:rsidRPr="00C92083" w:rsidRDefault="00C92083" w:rsidP="00C92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2083">
        <w:rPr>
          <w:rFonts w:ascii="Times New Roman" w:hAnsi="Times New Roman" w:cs="Times New Roman"/>
          <w:sz w:val="28"/>
          <w:szCs w:val="28"/>
        </w:rPr>
        <w:t>Также отличная игра рисование на крупе, для такой игры очень подходит манная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2083">
        <w:rPr>
          <w:rFonts w:ascii="Times New Roman" w:hAnsi="Times New Roman" w:cs="Times New Roman"/>
          <w:sz w:val="28"/>
          <w:szCs w:val="28"/>
        </w:rPr>
        <w:t>крупа.</w:t>
      </w:r>
    </w:p>
    <w:p w14:paraId="24B1B0DC" w14:textId="77777777" w:rsidR="00C92083" w:rsidRDefault="00C92083" w:rsidP="00C92083">
      <w:pPr>
        <w:rPr>
          <w:rFonts w:ascii="Times New Roman" w:hAnsi="Times New Roman" w:cs="Times New Roman"/>
          <w:sz w:val="28"/>
          <w:szCs w:val="28"/>
        </w:rPr>
      </w:pPr>
    </w:p>
    <w:p w14:paraId="4FDAB699" w14:textId="77777777" w:rsidR="00C92083" w:rsidRPr="00386B98" w:rsidRDefault="00C92083" w:rsidP="00C9208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6B98">
        <w:rPr>
          <w:rFonts w:ascii="Times New Roman" w:hAnsi="Times New Roman" w:cs="Times New Roman"/>
          <w:b/>
          <w:sz w:val="28"/>
          <w:szCs w:val="28"/>
        </w:rPr>
        <w:t>«Выжми мочалку»</w:t>
      </w:r>
    </w:p>
    <w:p w14:paraId="149BDAC9" w14:textId="77777777" w:rsidR="00C92083" w:rsidRPr="00C92083" w:rsidRDefault="00C92083" w:rsidP="00C92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2083">
        <w:rPr>
          <w:rFonts w:ascii="Times New Roman" w:hAnsi="Times New Roman" w:cs="Times New Roman"/>
          <w:sz w:val="28"/>
          <w:szCs w:val="28"/>
        </w:rPr>
        <w:t>Игра способствует развитию мелкой моторики.</w:t>
      </w:r>
    </w:p>
    <w:p w14:paraId="3A250445" w14:textId="77777777" w:rsidR="00C92083" w:rsidRPr="00C92083" w:rsidRDefault="00C92083" w:rsidP="00C92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2083">
        <w:rPr>
          <w:rFonts w:ascii="Times New Roman" w:hAnsi="Times New Roman" w:cs="Times New Roman"/>
          <w:sz w:val="28"/>
          <w:szCs w:val="28"/>
        </w:rPr>
        <w:t>Необходимый инвентарь: две емкости, поролоновая губка.</w:t>
      </w:r>
    </w:p>
    <w:p w14:paraId="3921AE33" w14:textId="77777777" w:rsidR="00C92083" w:rsidRPr="00C92083" w:rsidRDefault="00C92083" w:rsidP="00C92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2083">
        <w:rPr>
          <w:rFonts w:ascii="Times New Roman" w:hAnsi="Times New Roman" w:cs="Times New Roman"/>
          <w:sz w:val="28"/>
          <w:szCs w:val="28"/>
        </w:rPr>
        <w:t>1.Одну емкость заполните водой. Покажите ребенку, как с помощью губки</w:t>
      </w:r>
    </w:p>
    <w:p w14:paraId="5C2499EA" w14:textId="77777777" w:rsidR="00C92083" w:rsidRPr="00C92083" w:rsidRDefault="00C92083" w:rsidP="00C92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2083">
        <w:rPr>
          <w:rFonts w:ascii="Times New Roman" w:hAnsi="Times New Roman" w:cs="Times New Roman"/>
          <w:sz w:val="28"/>
          <w:szCs w:val="28"/>
        </w:rPr>
        <w:t>можно переносить воду из одной посуды в другую.</w:t>
      </w:r>
    </w:p>
    <w:p w14:paraId="0331997A" w14:textId="77777777" w:rsidR="00C92083" w:rsidRPr="00C92083" w:rsidRDefault="00C92083" w:rsidP="00C92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2083">
        <w:rPr>
          <w:rFonts w:ascii="Times New Roman" w:hAnsi="Times New Roman" w:cs="Times New Roman"/>
          <w:sz w:val="28"/>
          <w:szCs w:val="28"/>
        </w:rPr>
        <w:t>2.Предложите попробовать самому сделать то же самое.</w:t>
      </w:r>
    </w:p>
    <w:p w14:paraId="20D98D47" w14:textId="77777777" w:rsidR="00C92083" w:rsidRPr="00C92083" w:rsidRDefault="00C92083" w:rsidP="00C92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2083">
        <w:rPr>
          <w:rFonts w:ascii="Times New Roman" w:hAnsi="Times New Roman" w:cs="Times New Roman"/>
          <w:sz w:val="28"/>
          <w:szCs w:val="28"/>
        </w:rPr>
        <w:lastRenderedPageBreak/>
        <w:t>Выкладываем макароны</w:t>
      </w:r>
    </w:p>
    <w:p w14:paraId="550D99DC" w14:textId="77777777" w:rsidR="00C92083" w:rsidRPr="00C92083" w:rsidRDefault="00C92083" w:rsidP="00C92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2083">
        <w:rPr>
          <w:rFonts w:ascii="Times New Roman" w:hAnsi="Times New Roman" w:cs="Times New Roman"/>
          <w:sz w:val="28"/>
          <w:szCs w:val="28"/>
        </w:rPr>
        <w:t>Предлагаю еще одну игру, которую можно сделать за 2 минуты из подручных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2083">
        <w:rPr>
          <w:rFonts w:ascii="Times New Roman" w:hAnsi="Times New Roman" w:cs="Times New Roman"/>
          <w:sz w:val="28"/>
          <w:szCs w:val="28"/>
        </w:rPr>
        <w:t>средств. Такая игра способствует совершенствованию моторики и, конечно,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2083">
        <w:rPr>
          <w:rFonts w:ascii="Times New Roman" w:hAnsi="Times New Roman" w:cs="Times New Roman"/>
          <w:sz w:val="28"/>
          <w:szCs w:val="28"/>
        </w:rPr>
        <w:t>аккуратности.</w:t>
      </w:r>
    </w:p>
    <w:p w14:paraId="05D47F31" w14:textId="77777777" w:rsidR="00C92083" w:rsidRPr="00C92083" w:rsidRDefault="00C92083" w:rsidP="00C92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2083">
        <w:rPr>
          <w:rFonts w:ascii="Times New Roman" w:hAnsi="Times New Roman" w:cs="Times New Roman"/>
          <w:sz w:val="28"/>
          <w:szCs w:val="28"/>
        </w:rPr>
        <w:t>Итак, задача ребенка – по начерченным дорожкам аккуратно выкладывать</w:t>
      </w:r>
    </w:p>
    <w:p w14:paraId="44202E5A" w14:textId="77777777" w:rsidR="00C92083" w:rsidRPr="00C92083" w:rsidRDefault="00C92083" w:rsidP="00C920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2083">
        <w:rPr>
          <w:rFonts w:ascii="Times New Roman" w:hAnsi="Times New Roman" w:cs="Times New Roman"/>
          <w:sz w:val="28"/>
          <w:szCs w:val="28"/>
        </w:rPr>
        <w:t>макароны. Подойдут также пуговицы. Если вы используете материалы разных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2083">
        <w:rPr>
          <w:rFonts w:ascii="Times New Roman" w:hAnsi="Times New Roman" w:cs="Times New Roman"/>
          <w:sz w:val="28"/>
          <w:szCs w:val="28"/>
        </w:rPr>
        <w:t>цветов, то для каждой дорожки можно определить свой цвет, тем самым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2083">
        <w:rPr>
          <w:rFonts w:ascii="Times New Roman" w:hAnsi="Times New Roman" w:cs="Times New Roman"/>
          <w:sz w:val="28"/>
          <w:szCs w:val="28"/>
        </w:rPr>
        <w:t>добавится еще и цветная сортировка.</w:t>
      </w:r>
    </w:p>
    <w:p w14:paraId="1CC129CD" w14:textId="77777777" w:rsidR="002A20B7" w:rsidRPr="006C3DC2" w:rsidRDefault="002A20B7" w:rsidP="002A20B7">
      <w:pPr>
        <w:rPr>
          <w:rFonts w:ascii="Times New Roman" w:hAnsi="Times New Roman" w:cs="Times New Roman"/>
          <w:sz w:val="28"/>
          <w:szCs w:val="28"/>
        </w:rPr>
      </w:pPr>
      <w:r w:rsidRPr="006C3DC2">
        <w:rPr>
          <w:rFonts w:ascii="Times New Roman" w:hAnsi="Times New Roman" w:cs="Times New Roman"/>
          <w:sz w:val="28"/>
          <w:szCs w:val="28"/>
        </w:rPr>
        <w:t>                                                                               </w:t>
      </w:r>
    </w:p>
    <w:p w14:paraId="39FC0136" w14:textId="77777777" w:rsidR="002A20B7" w:rsidRPr="002A20B7" w:rsidRDefault="002A20B7" w:rsidP="002A20B7">
      <w:pPr>
        <w:rPr>
          <w:rFonts w:ascii="Times New Roman" w:hAnsi="Times New Roman" w:cs="Times New Roman"/>
          <w:sz w:val="28"/>
          <w:szCs w:val="28"/>
        </w:rPr>
      </w:pPr>
      <w:r w:rsidRPr="002A20B7">
        <w:rPr>
          <w:rFonts w:ascii="Times New Roman" w:hAnsi="Times New Roman" w:cs="Times New Roman"/>
          <w:sz w:val="28"/>
          <w:szCs w:val="28"/>
        </w:rPr>
        <w:t>                                                     </w:t>
      </w:r>
    </w:p>
    <w:p w14:paraId="64FF4437" w14:textId="70D9D054" w:rsidR="00386B98" w:rsidRDefault="00386B98" w:rsidP="00D430C4">
      <w:pPr>
        <w:rPr>
          <w:rFonts w:ascii="Times New Roman" w:hAnsi="Times New Roman" w:cs="Times New Roman"/>
          <w:sz w:val="28"/>
          <w:szCs w:val="28"/>
        </w:rPr>
      </w:pPr>
    </w:p>
    <w:p w14:paraId="2FE8DD47" w14:textId="77777777" w:rsidR="00386B98" w:rsidRPr="009910FF" w:rsidRDefault="009910FF" w:rsidP="00386B9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386B98" w:rsidRPr="009910FF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литературы.</w:t>
      </w:r>
    </w:p>
    <w:p w14:paraId="137DCAD5" w14:textId="77777777" w:rsidR="00386B98" w:rsidRPr="00386B98" w:rsidRDefault="00386B98" w:rsidP="009910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6B9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86B98">
        <w:rPr>
          <w:rFonts w:ascii="Times New Roman" w:hAnsi="Times New Roman" w:cs="Times New Roman"/>
          <w:sz w:val="28"/>
          <w:szCs w:val="28"/>
        </w:rPr>
        <w:t xml:space="preserve"> Дидактические игры и упражнения по сенсорному воспитанию</w:t>
      </w:r>
    </w:p>
    <w:p w14:paraId="5BDAFF48" w14:textId="77777777" w:rsidR="00386B98" w:rsidRPr="00386B98" w:rsidRDefault="00386B98" w:rsidP="009910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6B98">
        <w:rPr>
          <w:rFonts w:ascii="Times New Roman" w:hAnsi="Times New Roman" w:cs="Times New Roman"/>
          <w:sz w:val="28"/>
          <w:szCs w:val="28"/>
        </w:rPr>
        <w:t>дошкольников / Под ред. Л. А. Венгера. - М.: Просвещение, 2005.-424с.</w:t>
      </w:r>
    </w:p>
    <w:p w14:paraId="7B8045F1" w14:textId="77777777" w:rsidR="009910FF" w:rsidRDefault="009910FF" w:rsidP="009910FF">
      <w:pPr>
        <w:rPr>
          <w:rFonts w:ascii="Times New Roman" w:hAnsi="Times New Roman" w:cs="Times New Roman"/>
          <w:sz w:val="28"/>
          <w:szCs w:val="28"/>
        </w:rPr>
      </w:pPr>
    </w:p>
    <w:p w14:paraId="03083820" w14:textId="77777777" w:rsidR="009910FF" w:rsidRDefault="00386B98" w:rsidP="009910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386B98">
        <w:rPr>
          <w:rFonts w:ascii="Times New Roman" w:hAnsi="Times New Roman" w:cs="Times New Roman"/>
          <w:sz w:val="28"/>
          <w:szCs w:val="28"/>
        </w:rPr>
        <w:t>Светлова И. Развиваем мелкую моторику и координацию движений рук. М., 2001.</w:t>
      </w:r>
    </w:p>
    <w:p w14:paraId="6D5DC39E" w14:textId="77777777" w:rsidR="009910FF" w:rsidRPr="009910FF" w:rsidRDefault="009910FF" w:rsidP="009910FF">
      <w:pPr>
        <w:rPr>
          <w:rFonts w:ascii="Times New Roman" w:hAnsi="Times New Roman" w:cs="Times New Roman"/>
          <w:sz w:val="28"/>
          <w:szCs w:val="28"/>
        </w:rPr>
      </w:pPr>
      <w:r w:rsidRPr="009910FF">
        <w:rPr>
          <w:rFonts w:ascii="Times New Roman" w:hAnsi="Times New Roman" w:cs="Times New Roman"/>
          <w:bCs/>
          <w:sz w:val="28"/>
          <w:szCs w:val="28"/>
        </w:rPr>
        <w:t>3.</w:t>
      </w:r>
      <w:r w:rsidR="00386B98" w:rsidRPr="009910FF">
        <w:rPr>
          <w:rFonts w:ascii="Times New Roman" w:hAnsi="Times New Roman" w:cs="Times New Roman"/>
          <w:bCs/>
          <w:sz w:val="28"/>
          <w:szCs w:val="28"/>
        </w:rPr>
        <w:t> </w:t>
      </w:r>
      <w:r w:rsidRPr="009910FF">
        <w:rPr>
          <w:rFonts w:ascii="Times New Roman" w:hAnsi="Times New Roman" w:cs="Times New Roman"/>
          <w:bCs/>
          <w:sz w:val="28"/>
          <w:szCs w:val="28"/>
        </w:rPr>
        <w:t xml:space="preserve">Венгер Л. А. «Дидактические игры и упражнения по сенсорному воспитанию дошкольников». М.: Просвещение, 1997.  </w:t>
      </w:r>
    </w:p>
    <w:p w14:paraId="412673BF" w14:textId="77777777" w:rsidR="009910FF" w:rsidRPr="009910FF" w:rsidRDefault="009910FF" w:rsidP="009910FF">
      <w:pPr>
        <w:rPr>
          <w:rFonts w:ascii="Times New Roman" w:hAnsi="Times New Roman" w:cs="Times New Roman"/>
          <w:bCs/>
          <w:sz w:val="28"/>
          <w:szCs w:val="28"/>
        </w:rPr>
      </w:pPr>
      <w:r w:rsidRPr="009910FF">
        <w:rPr>
          <w:rFonts w:ascii="Times New Roman" w:hAnsi="Times New Roman" w:cs="Times New Roman"/>
          <w:bCs/>
          <w:sz w:val="28"/>
          <w:szCs w:val="28"/>
        </w:rPr>
        <w:t>4.Янушко Е. А. «Развитие мелкой моторики рук у детей раннего возраста (1–3 года)»</w:t>
      </w:r>
    </w:p>
    <w:p w14:paraId="7B332DCA" w14:textId="77777777" w:rsidR="00386B98" w:rsidRPr="00386B98" w:rsidRDefault="00386B98" w:rsidP="00386B98">
      <w:pPr>
        <w:rPr>
          <w:rFonts w:ascii="Times New Roman" w:hAnsi="Times New Roman" w:cs="Times New Roman"/>
          <w:sz w:val="28"/>
          <w:szCs w:val="28"/>
        </w:rPr>
      </w:pPr>
      <w:r w:rsidRPr="00386B98">
        <w:rPr>
          <w:rFonts w:ascii="Times New Roman" w:hAnsi="Times New Roman" w:cs="Times New Roman"/>
          <w:b/>
          <w:bCs/>
          <w:sz w:val="28"/>
          <w:szCs w:val="28"/>
        </w:rPr>
        <w:t>                                                         </w:t>
      </w:r>
    </w:p>
    <w:p w14:paraId="7570A28E" w14:textId="77777777" w:rsidR="00386B98" w:rsidRPr="00386B98" w:rsidRDefault="00386B98" w:rsidP="00386B9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86B98">
        <w:rPr>
          <w:rFonts w:ascii="Times New Roman" w:hAnsi="Times New Roman" w:cs="Times New Roman"/>
          <w:b/>
          <w:bCs/>
          <w:sz w:val="28"/>
          <w:szCs w:val="28"/>
        </w:rPr>
        <w:t>Источники :</w:t>
      </w:r>
      <w:proofErr w:type="gramEnd"/>
    </w:p>
    <w:p w14:paraId="7D190B4E" w14:textId="77777777" w:rsidR="00386B98" w:rsidRDefault="00386B98" w:rsidP="00386B98">
      <w:pPr>
        <w:rPr>
          <w:rFonts w:ascii="Times New Roman" w:hAnsi="Times New Roman" w:cs="Times New Roman"/>
          <w:sz w:val="28"/>
          <w:szCs w:val="28"/>
        </w:rPr>
      </w:pPr>
      <w:r w:rsidRPr="00386B98">
        <w:rPr>
          <w:rFonts w:ascii="Times New Roman" w:hAnsi="Times New Roman" w:cs="Times New Roman"/>
          <w:sz w:val="28"/>
          <w:szCs w:val="28"/>
        </w:rPr>
        <w:t>1.http://nsportal.ru/sites/default/files/2013/1/razvitie_melkoy_motoriki_u_mladshih_doshkolnikov.doc</w:t>
      </w:r>
    </w:p>
    <w:p w14:paraId="44D3BAED" w14:textId="77777777" w:rsidR="00ED54F5" w:rsidRPr="00386B98" w:rsidRDefault="00ED54F5" w:rsidP="00386B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ED54F5">
        <w:rPr>
          <w:color w:val="262626"/>
          <w:sz w:val="28"/>
          <w:szCs w:val="28"/>
          <w:shd w:val="clear" w:color="auto" w:fill="FFFFFF"/>
        </w:rPr>
        <w:t xml:space="preserve"> </w:t>
      </w:r>
      <w:r w:rsidRPr="00ED54F5">
        <w:rPr>
          <w:rFonts w:ascii="Times New Roman" w:hAnsi="Times New Roman" w:cs="Times New Roman"/>
          <w:sz w:val="28"/>
          <w:szCs w:val="28"/>
        </w:rPr>
        <w:t>Сайт «Развитие мелкой моторики»</w:t>
      </w:r>
    </w:p>
    <w:p w14:paraId="09B6FF3A" w14:textId="77777777" w:rsidR="00386B98" w:rsidRDefault="00386B98" w:rsidP="00D430C4">
      <w:pPr>
        <w:rPr>
          <w:rFonts w:ascii="Times New Roman" w:hAnsi="Times New Roman" w:cs="Times New Roman"/>
          <w:sz w:val="28"/>
          <w:szCs w:val="28"/>
        </w:rPr>
      </w:pPr>
    </w:p>
    <w:p w14:paraId="4C6A017A" w14:textId="77777777" w:rsidR="00386B98" w:rsidRDefault="00386B98" w:rsidP="00D430C4">
      <w:pPr>
        <w:rPr>
          <w:rFonts w:ascii="Times New Roman" w:hAnsi="Times New Roman" w:cs="Times New Roman"/>
          <w:sz w:val="28"/>
          <w:szCs w:val="28"/>
        </w:rPr>
      </w:pPr>
    </w:p>
    <w:p w14:paraId="19C78202" w14:textId="77777777" w:rsidR="00386B98" w:rsidRDefault="00386B98" w:rsidP="00D430C4">
      <w:pPr>
        <w:rPr>
          <w:rFonts w:ascii="Times New Roman" w:hAnsi="Times New Roman" w:cs="Times New Roman"/>
          <w:sz w:val="28"/>
          <w:szCs w:val="28"/>
        </w:rPr>
      </w:pPr>
    </w:p>
    <w:p w14:paraId="15D354A8" w14:textId="77777777" w:rsidR="00386B98" w:rsidRDefault="00386B98" w:rsidP="00D430C4">
      <w:pPr>
        <w:rPr>
          <w:rFonts w:ascii="Times New Roman" w:hAnsi="Times New Roman" w:cs="Times New Roman"/>
          <w:sz w:val="28"/>
          <w:szCs w:val="28"/>
        </w:rPr>
      </w:pPr>
    </w:p>
    <w:p w14:paraId="676360E9" w14:textId="77777777" w:rsidR="00386B98" w:rsidRDefault="00386B98" w:rsidP="00D430C4">
      <w:pPr>
        <w:rPr>
          <w:rFonts w:ascii="Times New Roman" w:hAnsi="Times New Roman" w:cs="Times New Roman"/>
          <w:sz w:val="28"/>
          <w:szCs w:val="28"/>
        </w:rPr>
      </w:pPr>
    </w:p>
    <w:p w14:paraId="6A89A71B" w14:textId="77777777" w:rsidR="00386B98" w:rsidRDefault="00386B98" w:rsidP="00D430C4">
      <w:pPr>
        <w:rPr>
          <w:rFonts w:ascii="Times New Roman" w:hAnsi="Times New Roman" w:cs="Times New Roman"/>
          <w:sz w:val="28"/>
          <w:szCs w:val="28"/>
        </w:rPr>
      </w:pPr>
    </w:p>
    <w:p w14:paraId="515EEDD9" w14:textId="77777777" w:rsidR="00C92083" w:rsidRDefault="00C92083" w:rsidP="00D430C4">
      <w:pPr>
        <w:rPr>
          <w:rFonts w:ascii="Times New Roman" w:hAnsi="Times New Roman" w:cs="Times New Roman"/>
          <w:sz w:val="28"/>
          <w:szCs w:val="28"/>
        </w:rPr>
      </w:pPr>
    </w:p>
    <w:p w14:paraId="41D77187" w14:textId="05B8AB42" w:rsidR="00C92083" w:rsidRDefault="00BA5A50" w:rsidP="00D430C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8715784" wp14:editId="10F338EF">
            <wp:extent cx="5940425" cy="8261350"/>
            <wp:effectExtent l="0" t="0" r="3175" b="6350"/>
            <wp:docPr id="181265844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6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2B1DC4" w14:textId="77777777" w:rsidR="00C92083" w:rsidRDefault="00C92083" w:rsidP="00D430C4">
      <w:pPr>
        <w:rPr>
          <w:rFonts w:ascii="Times New Roman" w:hAnsi="Times New Roman" w:cs="Times New Roman"/>
          <w:sz w:val="28"/>
          <w:szCs w:val="28"/>
        </w:rPr>
      </w:pPr>
    </w:p>
    <w:p w14:paraId="6E2193E2" w14:textId="77777777" w:rsidR="00C92083" w:rsidRDefault="00C92083" w:rsidP="00D430C4">
      <w:pPr>
        <w:rPr>
          <w:rFonts w:ascii="Times New Roman" w:hAnsi="Times New Roman" w:cs="Times New Roman"/>
          <w:sz w:val="28"/>
          <w:szCs w:val="28"/>
        </w:rPr>
      </w:pPr>
    </w:p>
    <w:p w14:paraId="19334156" w14:textId="77777777" w:rsidR="00C92083" w:rsidRDefault="00C92083" w:rsidP="00D430C4">
      <w:pPr>
        <w:rPr>
          <w:rFonts w:ascii="Times New Roman" w:hAnsi="Times New Roman" w:cs="Times New Roman"/>
          <w:sz w:val="28"/>
          <w:szCs w:val="28"/>
        </w:rPr>
      </w:pPr>
    </w:p>
    <w:p w14:paraId="5E5E4566" w14:textId="77777777" w:rsidR="00C92083" w:rsidRDefault="00C92083" w:rsidP="00D430C4">
      <w:pPr>
        <w:rPr>
          <w:rFonts w:ascii="Times New Roman" w:hAnsi="Times New Roman" w:cs="Times New Roman"/>
          <w:sz w:val="28"/>
          <w:szCs w:val="28"/>
        </w:rPr>
      </w:pPr>
    </w:p>
    <w:p w14:paraId="61994CFE" w14:textId="77777777" w:rsidR="00C92083" w:rsidRPr="00D430C4" w:rsidRDefault="00C92083" w:rsidP="00D430C4">
      <w:pPr>
        <w:rPr>
          <w:rFonts w:ascii="Times New Roman" w:hAnsi="Times New Roman" w:cs="Times New Roman"/>
          <w:sz w:val="28"/>
          <w:szCs w:val="28"/>
        </w:rPr>
      </w:pPr>
    </w:p>
    <w:sectPr w:rsidR="00C92083" w:rsidRPr="00D43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313F4" w14:textId="77777777" w:rsidR="005F1250" w:rsidRDefault="005F1250" w:rsidP="00D2249F">
      <w:pPr>
        <w:spacing w:after="0" w:line="240" w:lineRule="auto"/>
      </w:pPr>
      <w:r>
        <w:separator/>
      </w:r>
    </w:p>
  </w:endnote>
  <w:endnote w:type="continuationSeparator" w:id="0">
    <w:p w14:paraId="1F209590" w14:textId="77777777" w:rsidR="005F1250" w:rsidRDefault="005F1250" w:rsidP="00D224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B3675" w14:textId="77777777" w:rsidR="005F1250" w:rsidRDefault="005F1250" w:rsidP="00D2249F">
      <w:pPr>
        <w:spacing w:after="0" w:line="240" w:lineRule="auto"/>
      </w:pPr>
      <w:r>
        <w:separator/>
      </w:r>
    </w:p>
  </w:footnote>
  <w:footnote w:type="continuationSeparator" w:id="0">
    <w:p w14:paraId="52309C06" w14:textId="77777777" w:rsidR="005F1250" w:rsidRDefault="005F1250" w:rsidP="00D224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E6953"/>
    <w:multiLevelType w:val="hybridMultilevel"/>
    <w:tmpl w:val="E8000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F53A1"/>
    <w:multiLevelType w:val="hybridMultilevel"/>
    <w:tmpl w:val="88C42910"/>
    <w:lvl w:ilvl="0" w:tplc="E38C15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F62255"/>
    <w:multiLevelType w:val="hybridMultilevel"/>
    <w:tmpl w:val="FDA0668A"/>
    <w:lvl w:ilvl="0" w:tplc="000ABED2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 w15:restartNumberingAfterBreak="0">
    <w:nsid w:val="28824974"/>
    <w:multiLevelType w:val="hybridMultilevel"/>
    <w:tmpl w:val="FF4A6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7971DE"/>
    <w:multiLevelType w:val="hybridMultilevel"/>
    <w:tmpl w:val="AAD8CF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223838"/>
    <w:multiLevelType w:val="hybridMultilevel"/>
    <w:tmpl w:val="F6ACEEE6"/>
    <w:lvl w:ilvl="0" w:tplc="9F0620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7AF555E"/>
    <w:multiLevelType w:val="hybridMultilevel"/>
    <w:tmpl w:val="D84C7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C66522"/>
    <w:multiLevelType w:val="hybridMultilevel"/>
    <w:tmpl w:val="D2405C44"/>
    <w:lvl w:ilvl="0" w:tplc="C5002C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13A6E27"/>
    <w:multiLevelType w:val="multilevel"/>
    <w:tmpl w:val="22F80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1750BC"/>
    <w:multiLevelType w:val="multilevel"/>
    <w:tmpl w:val="F8FA3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C5E22DE"/>
    <w:multiLevelType w:val="hybridMultilevel"/>
    <w:tmpl w:val="3DEA9696"/>
    <w:lvl w:ilvl="0" w:tplc="6F4AD6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CCE6E91"/>
    <w:multiLevelType w:val="hybridMultilevel"/>
    <w:tmpl w:val="A8F65B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0475692">
    <w:abstractNumId w:val="6"/>
  </w:num>
  <w:num w:numId="2" w16cid:durableId="1270625293">
    <w:abstractNumId w:val="3"/>
  </w:num>
  <w:num w:numId="3" w16cid:durableId="642466381">
    <w:abstractNumId w:val="0"/>
  </w:num>
  <w:num w:numId="4" w16cid:durableId="1499807368">
    <w:abstractNumId w:val="11"/>
  </w:num>
  <w:num w:numId="5" w16cid:durableId="461969986">
    <w:abstractNumId w:val="5"/>
  </w:num>
  <w:num w:numId="6" w16cid:durableId="2001031939">
    <w:abstractNumId w:val="10"/>
  </w:num>
  <w:num w:numId="7" w16cid:durableId="1430738386">
    <w:abstractNumId w:val="7"/>
  </w:num>
  <w:num w:numId="8" w16cid:durableId="1886332042">
    <w:abstractNumId w:val="1"/>
  </w:num>
  <w:num w:numId="9" w16cid:durableId="482044907">
    <w:abstractNumId w:val="2"/>
  </w:num>
  <w:num w:numId="10" w16cid:durableId="1195727199">
    <w:abstractNumId w:val="8"/>
  </w:num>
  <w:num w:numId="11" w16cid:durableId="2043554599">
    <w:abstractNumId w:val="4"/>
  </w:num>
  <w:num w:numId="12" w16cid:durableId="179170597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249F"/>
    <w:rsid w:val="001517FF"/>
    <w:rsid w:val="0018189B"/>
    <w:rsid w:val="002318E6"/>
    <w:rsid w:val="002A20B7"/>
    <w:rsid w:val="002B38A8"/>
    <w:rsid w:val="00372A18"/>
    <w:rsid w:val="00386B98"/>
    <w:rsid w:val="004A50F8"/>
    <w:rsid w:val="0050384D"/>
    <w:rsid w:val="00522136"/>
    <w:rsid w:val="005F1250"/>
    <w:rsid w:val="006C3DC2"/>
    <w:rsid w:val="00877D58"/>
    <w:rsid w:val="00983CC5"/>
    <w:rsid w:val="009910FF"/>
    <w:rsid w:val="00A15771"/>
    <w:rsid w:val="00A640F9"/>
    <w:rsid w:val="00B54377"/>
    <w:rsid w:val="00B811DE"/>
    <w:rsid w:val="00B856B3"/>
    <w:rsid w:val="00BA5A50"/>
    <w:rsid w:val="00C92083"/>
    <w:rsid w:val="00CF527F"/>
    <w:rsid w:val="00D2249F"/>
    <w:rsid w:val="00D430C4"/>
    <w:rsid w:val="00E317BE"/>
    <w:rsid w:val="00E85BBA"/>
    <w:rsid w:val="00ED54F5"/>
    <w:rsid w:val="00EF68FE"/>
    <w:rsid w:val="00F416A1"/>
    <w:rsid w:val="00FB030F"/>
    <w:rsid w:val="00FF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63524"/>
  <w15:docId w15:val="{5D2890C7-777D-4427-96A1-F27D96FDD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24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2249F"/>
  </w:style>
  <w:style w:type="paragraph" w:styleId="a5">
    <w:name w:val="footer"/>
    <w:basedOn w:val="a"/>
    <w:link w:val="a6"/>
    <w:uiPriority w:val="99"/>
    <w:unhideWhenUsed/>
    <w:rsid w:val="00D224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2249F"/>
  </w:style>
  <w:style w:type="paragraph" w:styleId="a7">
    <w:name w:val="List Paragraph"/>
    <w:basedOn w:val="a"/>
    <w:uiPriority w:val="34"/>
    <w:qFormat/>
    <w:rsid w:val="00B811DE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503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D4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D430C4"/>
  </w:style>
  <w:style w:type="character" w:customStyle="1" w:styleId="c6">
    <w:name w:val="c6"/>
    <w:basedOn w:val="a0"/>
    <w:rsid w:val="00D430C4"/>
  </w:style>
  <w:style w:type="character" w:customStyle="1" w:styleId="c16">
    <w:name w:val="c16"/>
    <w:basedOn w:val="a0"/>
    <w:rsid w:val="00D430C4"/>
  </w:style>
  <w:style w:type="character" w:customStyle="1" w:styleId="c4">
    <w:name w:val="c4"/>
    <w:basedOn w:val="a0"/>
    <w:rsid w:val="00D430C4"/>
  </w:style>
  <w:style w:type="character" w:customStyle="1" w:styleId="c2">
    <w:name w:val="c2"/>
    <w:basedOn w:val="a0"/>
    <w:rsid w:val="00D430C4"/>
  </w:style>
  <w:style w:type="paragraph" w:customStyle="1" w:styleId="c40">
    <w:name w:val="c40"/>
    <w:basedOn w:val="a"/>
    <w:rsid w:val="00D4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D430C4"/>
  </w:style>
  <w:style w:type="character" w:customStyle="1" w:styleId="c7">
    <w:name w:val="c7"/>
    <w:basedOn w:val="a0"/>
    <w:rsid w:val="00D430C4"/>
  </w:style>
  <w:style w:type="paragraph" w:styleId="a9">
    <w:name w:val="Balloon Text"/>
    <w:basedOn w:val="a"/>
    <w:link w:val="aa"/>
    <w:uiPriority w:val="99"/>
    <w:semiHidden/>
    <w:unhideWhenUsed/>
    <w:rsid w:val="00D430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30C4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9910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1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44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7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5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00C3E-0B1B-4883-869B-52297C5A6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2034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ARDOR</dc:creator>
  <cp:lastModifiedBy>Пользователь</cp:lastModifiedBy>
  <cp:revision>8</cp:revision>
  <dcterms:created xsi:type="dcterms:W3CDTF">2026-04-26T07:14:00Z</dcterms:created>
  <dcterms:modified xsi:type="dcterms:W3CDTF">2026-05-11T02:07:00Z</dcterms:modified>
</cp:coreProperties>
</file>