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F68" w:rsidRPr="008A4A46" w:rsidRDefault="006F35B7" w:rsidP="0042163D">
      <w:pPr>
        <w:jc w:val="center"/>
        <w:rPr>
          <w:i/>
          <w:iCs/>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v:imagedata r:id="rId6" o:title=""/>
          </v:shape>
        </w:pict>
      </w:r>
      <w:r>
        <w:pict>
          <v:shape id="_x0000_i1026" type="#_x0000_t75" alt="" style="width:24.25pt;height:24.25pt">
            <v:imagedata r:id="rId6" o:title=""/>
          </v:shape>
        </w:pict>
      </w:r>
      <w:r w:rsidR="00AD0F68" w:rsidRPr="0042163D">
        <w:rPr>
          <w:i/>
          <w:iCs/>
          <w:sz w:val="28"/>
          <w:szCs w:val="28"/>
        </w:rPr>
        <w:t xml:space="preserve"> </w:t>
      </w:r>
      <w:r w:rsidR="00AD0F68" w:rsidRPr="008A4A46">
        <w:rPr>
          <w:i/>
          <w:iCs/>
          <w:sz w:val="28"/>
          <w:szCs w:val="28"/>
        </w:rPr>
        <w:t>МИНИСТЕРСТВО ОБРАЗОВАНИЯ И НАУКИ ЧЕЛЯБИНСКОЙ ОБЛАСТИ</w:t>
      </w:r>
    </w:p>
    <w:p w:rsidR="00AD0F68" w:rsidRPr="008C7C0A" w:rsidRDefault="00AD0F68" w:rsidP="0042163D">
      <w:pPr>
        <w:jc w:val="center"/>
        <w:rPr>
          <w:sz w:val="28"/>
          <w:szCs w:val="28"/>
        </w:rPr>
      </w:pPr>
    </w:p>
    <w:p w:rsidR="00AD0F68" w:rsidRPr="008C7C0A" w:rsidRDefault="002226FD" w:rsidP="0042163D">
      <w:pPr>
        <w:rPr>
          <w:sz w:val="28"/>
          <w:szCs w:val="28"/>
        </w:rPr>
      </w:pPr>
      <w:r>
        <w:rPr>
          <w:sz w:val="28"/>
          <w:szCs w:val="28"/>
        </w:rPr>
        <w:t xml:space="preserve">        </w:t>
      </w:r>
      <w:r w:rsidR="00AD0F68" w:rsidRPr="008C7C0A">
        <w:rPr>
          <w:sz w:val="28"/>
          <w:szCs w:val="28"/>
        </w:rPr>
        <w:t xml:space="preserve">ГОСУДАРСТВЕННОЕ БЮДЖЕТНОЕ ПРОФЕССИОНАЛЬНОЕ </w:t>
      </w:r>
      <w:r>
        <w:rPr>
          <w:sz w:val="28"/>
          <w:szCs w:val="28"/>
        </w:rPr>
        <w:t xml:space="preserve">          </w:t>
      </w:r>
      <w:r w:rsidR="00AD0F68" w:rsidRPr="008C7C0A">
        <w:rPr>
          <w:sz w:val="28"/>
          <w:szCs w:val="28"/>
        </w:rPr>
        <w:t xml:space="preserve">ОБРАЗОВАТЕЛЬНОЕ УЧРЕЖДЕНИЕ </w:t>
      </w:r>
    </w:p>
    <w:p w:rsidR="00AD0F68" w:rsidRPr="008C7C0A" w:rsidRDefault="00AD0F68" w:rsidP="0042163D">
      <w:pPr>
        <w:jc w:val="center"/>
        <w:rPr>
          <w:sz w:val="28"/>
          <w:szCs w:val="28"/>
        </w:rPr>
      </w:pPr>
      <w:r w:rsidRPr="008C7C0A">
        <w:rPr>
          <w:b/>
          <w:bCs/>
          <w:sz w:val="28"/>
          <w:szCs w:val="28"/>
        </w:rPr>
        <w:t>«КАРТАЛИНСКИЙ МНОГООТРАСЛЕВОЙ ТЕХНИКУМ»</w:t>
      </w:r>
    </w:p>
    <w:p w:rsidR="00AD0F68" w:rsidRPr="008C7C0A" w:rsidRDefault="00AD0F68" w:rsidP="0042163D">
      <w:pPr>
        <w:jc w:val="center"/>
        <w:rPr>
          <w:sz w:val="28"/>
          <w:szCs w:val="28"/>
        </w:rPr>
      </w:pPr>
    </w:p>
    <w:p w:rsidR="00AD0F68" w:rsidRPr="008C7C0A" w:rsidRDefault="00AD0F68" w:rsidP="0042163D">
      <w:pPr>
        <w:jc w:val="center"/>
        <w:rPr>
          <w:sz w:val="28"/>
          <w:szCs w:val="28"/>
        </w:rPr>
      </w:pPr>
    </w:p>
    <w:tbl>
      <w:tblPr>
        <w:tblW w:w="0" w:type="auto"/>
        <w:tblInd w:w="-106" w:type="dxa"/>
        <w:tblLook w:val="00A0" w:firstRow="1" w:lastRow="0" w:firstColumn="1" w:lastColumn="0" w:noHBand="0" w:noVBand="0"/>
      </w:tblPr>
      <w:tblGrid>
        <w:gridCol w:w="6229"/>
        <w:gridCol w:w="3448"/>
      </w:tblGrid>
      <w:tr w:rsidR="00AD0F68" w:rsidRPr="008C7C0A">
        <w:tc>
          <w:tcPr>
            <w:tcW w:w="6487" w:type="dxa"/>
          </w:tcPr>
          <w:p w:rsidR="00AD0F68" w:rsidRPr="008C7C0A" w:rsidRDefault="00AD0F68" w:rsidP="00C81C9E">
            <w:pPr>
              <w:jc w:val="center"/>
              <w:rPr>
                <w:sz w:val="28"/>
                <w:szCs w:val="28"/>
              </w:rPr>
            </w:pPr>
          </w:p>
        </w:tc>
        <w:tc>
          <w:tcPr>
            <w:tcW w:w="3509" w:type="dxa"/>
          </w:tcPr>
          <w:p w:rsidR="00AD0F68" w:rsidRPr="008C7C0A" w:rsidRDefault="00AD0F68" w:rsidP="00C81C9E">
            <w:pPr>
              <w:rPr>
                <w:sz w:val="28"/>
                <w:szCs w:val="28"/>
              </w:rPr>
            </w:pPr>
            <w:r w:rsidRPr="008C7C0A">
              <w:rPr>
                <w:sz w:val="28"/>
                <w:szCs w:val="28"/>
              </w:rPr>
              <w:t xml:space="preserve">УТВЕРЖДАЮ      </w:t>
            </w:r>
          </w:p>
          <w:p w:rsidR="00AD0F68" w:rsidRPr="008C7C0A" w:rsidRDefault="002226FD" w:rsidP="00C81C9E">
            <w:pPr>
              <w:rPr>
                <w:sz w:val="28"/>
                <w:szCs w:val="28"/>
              </w:rPr>
            </w:pPr>
            <w:r>
              <w:rPr>
                <w:sz w:val="28"/>
                <w:szCs w:val="28"/>
              </w:rPr>
              <w:t xml:space="preserve"> </w:t>
            </w:r>
            <w:r w:rsidR="006F35B7">
              <w:rPr>
                <w:sz w:val="28"/>
                <w:szCs w:val="28"/>
              </w:rPr>
              <w:t xml:space="preserve">       </w:t>
            </w:r>
          </w:p>
          <w:p w:rsidR="00AD0F68" w:rsidRPr="008C7C0A" w:rsidRDefault="006F35B7" w:rsidP="00C81C9E">
            <w:pPr>
              <w:rPr>
                <w:sz w:val="28"/>
                <w:szCs w:val="28"/>
              </w:rPr>
            </w:pPr>
            <w:r>
              <w:rPr>
                <w:sz w:val="28"/>
                <w:szCs w:val="28"/>
              </w:rPr>
              <w:t>«__» ___________ ____</w:t>
            </w:r>
            <w:r w:rsidR="00AD0F68" w:rsidRPr="008C7C0A">
              <w:rPr>
                <w:sz w:val="28"/>
                <w:szCs w:val="28"/>
              </w:rPr>
              <w:t xml:space="preserve"> </w:t>
            </w:r>
            <w:proofErr w:type="gramStart"/>
            <w:r w:rsidR="00AD0F68" w:rsidRPr="008C7C0A">
              <w:rPr>
                <w:sz w:val="28"/>
                <w:szCs w:val="28"/>
              </w:rPr>
              <w:t>г</w:t>
            </w:r>
            <w:proofErr w:type="gramEnd"/>
            <w:r w:rsidR="00AD0F68" w:rsidRPr="008C7C0A">
              <w:rPr>
                <w:sz w:val="28"/>
                <w:szCs w:val="28"/>
              </w:rPr>
              <w:t>.</w:t>
            </w:r>
          </w:p>
        </w:tc>
      </w:tr>
    </w:tbl>
    <w:p w:rsidR="00AD0F68" w:rsidRPr="00551DCF" w:rsidRDefault="00AD0F68" w:rsidP="0042163D">
      <w:pPr>
        <w:pStyle w:val="Default"/>
        <w:jc w:val="center"/>
        <w:rPr>
          <w:b/>
          <w:bCs/>
          <w:caps/>
        </w:rPr>
      </w:pPr>
    </w:p>
    <w:p w:rsidR="00AD0F68" w:rsidRPr="00551DCF"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Pr="00551DCF"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Pr="00551DCF"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Pr="00551DCF"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AD0F68" w:rsidRPr="00C33E75" w:rsidRDefault="00AD0F68" w:rsidP="0042163D">
      <w:pPr>
        <w:jc w:val="center"/>
        <w:rPr>
          <w:b/>
          <w:bCs/>
          <w:sz w:val="32"/>
          <w:szCs w:val="32"/>
        </w:rPr>
      </w:pPr>
      <w:r w:rsidRPr="00C33E75">
        <w:rPr>
          <w:b/>
          <w:bCs/>
          <w:sz w:val="32"/>
          <w:szCs w:val="32"/>
        </w:rPr>
        <w:t>МЕТОДИЧЕСКИЕ РЕКОМЕНДАЦИИ</w:t>
      </w:r>
    </w:p>
    <w:p w:rsidR="00AD0F68" w:rsidRPr="00C33E75" w:rsidRDefault="00AD0F68" w:rsidP="0042163D">
      <w:pPr>
        <w:jc w:val="center"/>
        <w:rPr>
          <w:b/>
          <w:bCs/>
          <w:sz w:val="32"/>
          <w:szCs w:val="32"/>
        </w:rPr>
      </w:pPr>
      <w:r w:rsidRPr="00C33E75">
        <w:rPr>
          <w:sz w:val="32"/>
          <w:szCs w:val="32"/>
        </w:rPr>
        <w:t xml:space="preserve"> </w:t>
      </w:r>
      <w:r w:rsidRPr="00C33E75">
        <w:rPr>
          <w:b/>
          <w:bCs/>
          <w:sz w:val="32"/>
          <w:szCs w:val="32"/>
        </w:rPr>
        <w:t>по выполнению практических работ</w:t>
      </w:r>
    </w:p>
    <w:p w:rsidR="00AD0F68" w:rsidRPr="00C33E75" w:rsidRDefault="00AD0F68" w:rsidP="0042163D">
      <w:pPr>
        <w:jc w:val="center"/>
        <w:rPr>
          <w:b/>
          <w:bCs/>
          <w:color w:val="000000"/>
          <w:sz w:val="32"/>
          <w:szCs w:val="32"/>
        </w:rPr>
      </w:pPr>
      <w:r w:rsidRPr="00C33E75">
        <w:rPr>
          <w:b/>
          <w:bCs/>
          <w:sz w:val="32"/>
          <w:szCs w:val="32"/>
        </w:rPr>
        <w:t>по МДК 01.01 «Устройство</w:t>
      </w:r>
      <w:r w:rsidRPr="00C33E75">
        <w:rPr>
          <w:b/>
          <w:bCs/>
          <w:color w:val="000000"/>
          <w:sz w:val="32"/>
          <w:szCs w:val="32"/>
        </w:rPr>
        <w:t xml:space="preserve">, техническое обслуживание и ремонт узлов локомотива (электровоза)»  </w:t>
      </w:r>
    </w:p>
    <w:p w:rsidR="00AD0F68" w:rsidRPr="00C33E75" w:rsidRDefault="00AD0F68" w:rsidP="0042163D">
      <w:pPr>
        <w:jc w:val="center"/>
        <w:rPr>
          <w:b/>
          <w:bCs/>
          <w:sz w:val="32"/>
          <w:szCs w:val="32"/>
        </w:rPr>
      </w:pPr>
      <w:r w:rsidRPr="00C33E75">
        <w:rPr>
          <w:b/>
          <w:bCs/>
          <w:sz w:val="32"/>
          <w:szCs w:val="32"/>
        </w:rPr>
        <w:t xml:space="preserve">для обучающихся по профессии </w:t>
      </w:r>
    </w:p>
    <w:p w:rsidR="00AD0F68" w:rsidRPr="00C33E75" w:rsidRDefault="00AD0F68" w:rsidP="0042163D">
      <w:pPr>
        <w:jc w:val="center"/>
        <w:rPr>
          <w:b/>
          <w:bCs/>
          <w:sz w:val="32"/>
          <w:szCs w:val="32"/>
        </w:rPr>
      </w:pPr>
      <w:r w:rsidRPr="00C33E75">
        <w:rPr>
          <w:b/>
          <w:bCs/>
          <w:sz w:val="32"/>
          <w:szCs w:val="32"/>
        </w:rPr>
        <w:t>23.01.09 «Машинист локомотива»</w:t>
      </w:r>
    </w:p>
    <w:p w:rsidR="00AD0F68" w:rsidRPr="00C33E75" w:rsidRDefault="00AD0F68" w:rsidP="0042163D">
      <w:pPr>
        <w:jc w:val="center"/>
      </w:pPr>
    </w:p>
    <w:p w:rsidR="00AD0F68" w:rsidRPr="00C33E75" w:rsidRDefault="00AD0F68" w:rsidP="0042163D">
      <w:pPr>
        <w:jc w:val="center"/>
      </w:pPr>
    </w:p>
    <w:p w:rsidR="00AD0F68" w:rsidRPr="00551DCF" w:rsidRDefault="00AD0F68" w:rsidP="0042163D">
      <w:pPr>
        <w:jc w:val="center"/>
      </w:pPr>
    </w:p>
    <w:p w:rsidR="00AD0F68" w:rsidRPr="00551DCF" w:rsidRDefault="00AD0F68" w:rsidP="0042163D">
      <w:pPr>
        <w:jc w:val="center"/>
      </w:pPr>
    </w:p>
    <w:p w:rsidR="00AD0F68" w:rsidRPr="00551DCF" w:rsidRDefault="00AD0F68" w:rsidP="0042163D">
      <w:pPr>
        <w:jc w:val="center"/>
      </w:pPr>
    </w:p>
    <w:p w:rsidR="00AD0F68" w:rsidRPr="00551DCF" w:rsidRDefault="00AD0F68" w:rsidP="0042163D">
      <w:pPr>
        <w:jc w:val="center"/>
      </w:pPr>
    </w:p>
    <w:p w:rsidR="00AD0F68" w:rsidRPr="00551DCF" w:rsidRDefault="00AD0F68" w:rsidP="0042163D">
      <w:pPr>
        <w:jc w:val="center"/>
      </w:pPr>
    </w:p>
    <w:p w:rsidR="00AD0F68" w:rsidRPr="00551DCF" w:rsidRDefault="00AD0F68" w:rsidP="0042163D">
      <w:pPr>
        <w:jc w:val="center"/>
      </w:pPr>
    </w:p>
    <w:p w:rsidR="00AD0F68" w:rsidRDefault="00AD0F68" w:rsidP="0042163D"/>
    <w:p w:rsidR="00AD0F68" w:rsidRDefault="00AD0F68" w:rsidP="0042163D">
      <w:pPr>
        <w:jc w:val="center"/>
      </w:pPr>
    </w:p>
    <w:p w:rsidR="00AD0F68" w:rsidRDefault="00AD0F68" w:rsidP="0042163D">
      <w:pPr>
        <w:jc w:val="center"/>
      </w:pPr>
    </w:p>
    <w:p w:rsidR="00AD0F68" w:rsidRDefault="00AD0F68" w:rsidP="0042163D">
      <w:pPr>
        <w:jc w:val="center"/>
      </w:pPr>
    </w:p>
    <w:p w:rsidR="006F35B7" w:rsidRDefault="006F35B7" w:rsidP="0042163D">
      <w:pPr>
        <w:jc w:val="center"/>
      </w:pPr>
    </w:p>
    <w:p w:rsidR="00AD0F68" w:rsidRPr="00551DCF" w:rsidRDefault="00AD0F68" w:rsidP="0042163D">
      <w:pPr>
        <w:jc w:val="center"/>
      </w:pPr>
    </w:p>
    <w:p w:rsidR="00AD0F68" w:rsidRPr="00551DCF" w:rsidRDefault="00AD0F68" w:rsidP="0042163D">
      <w:pPr>
        <w:jc w:val="center"/>
      </w:pPr>
    </w:p>
    <w:p w:rsidR="00AD0F68" w:rsidRPr="00551DCF" w:rsidRDefault="002226FD" w:rsidP="002226FD">
      <w:r>
        <w:t xml:space="preserve">                                 </w:t>
      </w:r>
      <w:r w:rsidR="006F35B7">
        <w:t xml:space="preserve">                            _______</w:t>
      </w:r>
      <w:r w:rsidR="00AD0F68" w:rsidRPr="00551DCF">
        <w:t xml:space="preserve"> </w:t>
      </w:r>
      <w:proofErr w:type="gramStart"/>
      <w:r w:rsidR="00AD0F68" w:rsidRPr="00551DCF">
        <w:t>г</w:t>
      </w:r>
      <w:proofErr w:type="gramEnd"/>
      <w:r w:rsidR="00AD0F68" w:rsidRPr="00551DCF">
        <w:t>.</w:t>
      </w:r>
    </w:p>
    <w:p w:rsidR="00AD0F68" w:rsidRPr="003664AE" w:rsidRDefault="00AD0F68" w:rsidP="0042163D">
      <w:pPr>
        <w:ind w:firstLine="720"/>
        <w:jc w:val="both"/>
        <w:rPr>
          <w:sz w:val="28"/>
          <w:szCs w:val="28"/>
        </w:rPr>
      </w:pPr>
      <w:proofErr w:type="gramStart"/>
      <w:r w:rsidRPr="003664AE">
        <w:rPr>
          <w:sz w:val="28"/>
          <w:szCs w:val="28"/>
        </w:rPr>
        <w:lastRenderedPageBreak/>
        <w:t>Методические рекомендации по выполнению практических работ по МДК 01.01 «Устройство</w:t>
      </w:r>
      <w:r w:rsidRPr="003664AE">
        <w:rPr>
          <w:color w:val="000000"/>
          <w:sz w:val="28"/>
          <w:szCs w:val="28"/>
        </w:rPr>
        <w:t xml:space="preserve">, техническое обслуживание и ремонт узлов локомотива (электровоза)» </w:t>
      </w:r>
      <w:r w:rsidRPr="003664AE">
        <w:rPr>
          <w:sz w:val="28"/>
          <w:szCs w:val="28"/>
        </w:rPr>
        <w:t>для обучающихся по профессии  23.01.09 «Машинист локомотива» разработаны с учетом Федерального государственного образовательного стандарта среднего  профессионального образования.</w:t>
      </w:r>
      <w:proofErr w:type="gramEnd"/>
    </w:p>
    <w:p w:rsidR="00AD0F68" w:rsidRPr="003664AE"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AD0F68" w:rsidRPr="003664AE"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sidRPr="003664AE">
        <w:rPr>
          <w:b/>
          <w:bCs/>
          <w:sz w:val="28"/>
          <w:szCs w:val="28"/>
        </w:rPr>
        <w:t>Разработчик:</w:t>
      </w:r>
      <w:r w:rsidRPr="003664AE">
        <w:rPr>
          <w:sz w:val="28"/>
          <w:szCs w:val="28"/>
        </w:rPr>
        <w:t xml:space="preserve"> </w:t>
      </w:r>
      <w:proofErr w:type="gramStart"/>
      <w:r w:rsidRPr="003664AE">
        <w:rPr>
          <w:sz w:val="28"/>
          <w:szCs w:val="28"/>
        </w:rPr>
        <w:t>Голубев</w:t>
      </w:r>
      <w:proofErr w:type="gramEnd"/>
      <w:r w:rsidRPr="003664AE">
        <w:rPr>
          <w:sz w:val="28"/>
          <w:szCs w:val="28"/>
        </w:rPr>
        <w:t xml:space="preserve"> А.А., преподаватель  </w:t>
      </w:r>
      <w:r w:rsidRPr="003664AE">
        <w:rPr>
          <w:color w:val="000000"/>
          <w:spacing w:val="-13"/>
          <w:sz w:val="28"/>
          <w:szCs w:val="28"/>
        </w:rPr>
        <w:t xml:space="preserve"> ГБПОУ </w:t>
      </w:r>
      <w:r w:rsidRPr="003664AE">
        <w:rPr>
          <w:sz w:val="28"/>
          <w:szCs w:val="28"/>
        </w:rPr>
        <w:t>«</w:t>
      </w:r>
      <w:proofErr w:type="spellStart"/>
      <w:r w:rsidRPr="003664AE">
        <w:rPr>
          <w:sz w:val="28"/>
          <w:szCs w:val="28"/>
        </w:rPr>
        <w:t>Карталинского</w:t>
      </w:r>
      <w:proofErr w:type="spellEnd"/>
      <w:r w:rsidRPr="003664AE">
        <w:rPr>
          <w:sz w:val="28"/>
          <w:szCs w:val="28"/>
        </w:rPr>
        <w:t xml:space="preserve"> многоотраслевого техникума».</w:t>
      </w:r>
    </w:p>
    <w:p w:rsidR="00AD0F68" w:rsidRPr="003664AE" w:rsidRDefault="00AD0F68" w:rsidP="0042163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AD0F68" w:rsidRPr="003664AE" w:rsidRDefault="00AD0F68" w:rsidP="0042163D">
      <w:pPr>
        <w:rPr>
          <w:sz w:val="28"/>
          <w:szCs w:val="28"/>
        </w:rPr>
      </w:pPr>
    </w:p>
    <w:p w:rsidR="00AD0F68" w:rsidRPr="003664AE" w:rsidRDefault="00AD0F68" w:rsidP="0042163D">
      <w:pPr>
        <w:rPr>
          <w:sz w:val="28"/>
          <w:szCs w:val="28"/>
        </w:rPr>
      </w:pPr>
    </w:p>
    <w:p w:rsidR="00AD0F68" w:rsidRDefault="00AD0F68" w:rsidP="0042163D">
      <w:pPr>
        <w:tabs>
          <w:tab w:val="left" w:pos="5812"/>
        </w:tabs>
        <w:jc w:val="center"/>
        <w:rPr>
          <w:b/>
          <w:bCs/>
        </w:rPr>
      </w:pPr>
    </w:p>
    <w:p w:rsidR="00AD0F68" w:rsidRDefault="00AD0F68" w:rsidP="0042163D">
      <w:pPr>
        <w:tabs>
          <w:tab w:val="left" w:pos="5812"/>
        </w:tabs>
        <w:jc w:val="center"/>
        <w:rPr>
          <w:b/>
          <w:bCs/>
        </w:rPr>
      </w:pPr>
    </w:p>
    <w:p w:rsidR="00AD0F68" w:rsidRDefault="00AD0F68" w:rsidP="0042163D">
      <w:pPr>
        <w:spacing w:line="360" w:lineRule="auto"/>
        <w:jc w:val="center"/>
        <w:rPr>
          <w:color w:val="000000"/>
          <w:sz w:val="28"/>
          <w:szCs w:val="28"/>
        </w:rPr>
      </w:pPr>
    </w:p>
    <w:p w:rsidR="00AD0F68" w:rsidRDefault="00AD0F68" w:rsidP="0042163D">
      <w:pPr>
        <w:ind w:firstLine="425"/>
        <w:outlineLvl w:val="0"/>
        <w:rPr>
          <w:rFonts w:ascii="Arial" w:hAnsi="Arial" w:cs="Arial"/>
          <w:b/>
          <w:bCs/>
          <w:sz w:val="28"/>
          <w:szCs w:val="28"/>
        </w:rPr>
      </w:pPr>
    </w:p>
    <w:p w:rsidR="00AD0F68" w:rsidRDefault="00AD0F68" w:rsidP="0042163D">
      <w:pPr>
        <w:ind w:firstLine="425"/>
        <w:outlineLvl w:val="0"/>
        <w:rPr>
          <w:rFonts w:ascii="Arial" w:hAnsi="Arial" w:cs="Arial"/>
          <w:b/>
          <w:bCs/>
          <w:sz w:val="28"/>
          <w:szCs w:val="28"/>
        </w:rPr>
      </w:pPr>
    </w:p>
    <w:p w:rsidR="00AD0F68" w:rsidRDefault="00AD0F68" w:rsidP="0042163D">
      <w:pPr>
        <w:ind w:firstLine="425"/>
        <w:outlineLvl w:val="0"/>
        <w:rPr>
          <w:rFonts w:ascii="Arial" w:hAnsi="Arial" w:cs="Arial"/>
          <w:b/>
          <w:bCs/>
          <w:sz w:val="28"/>
          <w:szCs w:val="28"/>
        </w:rPr>
      </w:pPr>
    </w:p>
    <w:p w:rsidR="00AD0F68" w:rsidRDefault="00AD0F68" w:rsidP="0042163D">
      <w:pPr>
        <w:ind w:firstLine="425"/>
        <w:outlineLvl w:val="0"/>
        <w:rPr>
          <w:rFonts w:ascii="Arial" w:hAnsi="Arial" w:cs="Arial"/>
          <w:b/>
          <w:bCs/>
          <w:sz w:val="28"/>
          <w:szCs w:val="28"/>
        </w:rPr>
      </w:pPr>
    </w:p>
    <w:p w:rsidR="00AD0F68" w:rsidRDefault="00AD0F68" w:rsidP="0042163D">
      <w:pPr>
        <w:ind w:firstLine="425"/>
        <w:outlineLvl w:val="0"/>
        <w:rPr>
          <w:rFonts w:ascii="Arial" w:hAnsi="Arial" w:cs="Arial"/>
          <w:b/>
          <w:bCs/>
          <w:sz w:val="28"/>
          <w:szCs w:val="28"/>
        </w:rPr>
      </w:pPr>
    </w:p>
    <w:p w:rsidR="00AD0F68" w:rsidRDefault="00AD0F68" w:rsidP="0042163D">
      <w:pPr>
        <w:ind w:firstLine="425"/>
        <w:outlineLvl w:val="0"/>
        <w:rPr>
          <w:rFonts w:ascii="Arial" w:hAnsi="Arial" w:cs="Arial"/>
          <w:b/>
          <w:bCs/>
          <w:sz w:val="28"/>
          <w:szCs w:val="28"/>
        </w:rPr>
      </w:pPr>
    </w:p>
    <w:p w:rsidR="00AD0F68" w:rsidRDefault="00AD0F68" w:rsidP="0042163D">
      <w:pPr>
        <w:ind w:firstLine="425"/>
        <w:outlineLvl w:val="0"/>
        <w:rPr>
          <w:rFonts w:ascii="Arial" w:hAnsi="Arial" w:cs="Arial"/>
          <w:b/>
          <w:bCs/>
          <w:sz w:val="28"/>
          <w:szCs w:val="28"/>
        </w:rPr>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ind w:firstLine="425"/>
        <w:jc w:val="center"/>
        <w:outlineLvl w:val="0"/>
      </w:pPr>
    </w:p>
    <w:p w:rsidR="00AD0F68" w:rsidRDefault="00AD0F68" w:rsidP="0042163D">
      <w:pPr>
        <w:outlineLvl w:val="0"/>
      </w:pPr>
    </w:p>
    <w:p w:rsidR="00AD0F68" w:rsidRDefault="00AD0F68" w:rsidP="0042163D">
      <w:pPr>
        <w:ind w:firstLine="425"/>
        <w:jc w:val="center"/>
        <w:outlineLvl w:val="0"/>
      </w:pPr>
    </w:p>
    <w:p w:rsidR="00AD0F68" w:rsidRPr="00587CEE" w:rsidRDefault="00AD0F68" w:rsidP="0042163D">
      <w:pPr>
        <w:ind w:firstLine="425"/>
        <w:jc w:val="center"/>
        <w:outlineLvl w:val="0"/>
      </w:pPr>
    </w:p>
    <w:p w:rsidR="001711EB" w:rsidRPr="001711EB" w:rsidRDefault="001711EB" w:rsidP="001711EB">
      <w:pPr>
        <w:rPr>
          <w:b/>
          <w:sz w:val="28"/>
          <w:szCs w:val="28"/>
        </w:rPr>
      </w:pPr>
      <w:r w:rsidRPr="001711EB">
        <w:rPr>
          <w:b/>
          <w:sz w:val="28"/>
          <w:szCs w:val="28"/>
        </w:rPr>
        <w:lastRenderedPageBreak/>
        <w:t xml:space="preserve">                                                         Содержание.</w:t>
      </w:r>
    </w:p>
    <w:p w:rsidR="001711EB" w:rsidRPr="001711EB" w:rsidRDefault="001711EB" w:rsidP="001711EB">
      <w:pPr>
        <w:shd w:val="clear" w:color="auto" w:fill="FFFFFF"/>
        <w:spacing w:before="100" w:beforeAutospacing="1" w:after="100" w:afterAutospacing="1" w:line="360" w:lineRule="atLeast"/>
        <w:rPr>
          <w:rFonts w:ascii="Arial Rounded MT Bold" w:hAnsi="Arial Rounded MT Bold"/>
          <w:b/>
          <w:bCs/>
          <w:color w:val="000000"/>
          <w:sz w:val="28"/>
        </w:rPr>
      </w:pPr>
      <w:r w:rsidRPr="001711EB">
        <w:rPr>
          <w:b/>
          <w:bCs/>
          <w:color w:val="000000"/>
          <w:sz w:val="28"/>
        </w:rPr>
        <w:t>1.Пояснительная</w:t>
      </w:r>
      <w:r w:rsidRPr="001711EB">
        <w:rPr>
          <w:rFonts w:ascii="Arial Rounded MT Bold" w:hAnsi="Arial Rounded MT Bold"/>
          <w:b/>
          <w:bCs/>
          <w:color w:val="000000"/>
          <w:sz w:val="28"/>
        </w:rPr>
        <w:t xml:space="preserve"> </w:t>
      </w:r>
      <w:r w:rsidRPr="001711EB">
        <w:rPr>
          <w:b/>
          <w:bCs/>
          <w:color w:val="000000"/>
          <w:sz w:val="28"/>
        </w:rPr>
        <w:t>записка …………………………………………………..</w:t>
      </w:r>
      <w:r w:rsidRPr="001711EB">
        <w:rPr>
          <w:rFonts w:ascii="Arial Rounded MT Bold" w:hAnsi="Arial Rounded MT Bold"/>
          <w:b/>
          <w:bCs/>
          <w:color w:val="000000"/>
          <w:sz w:val="28"/>
        </w:rPr>
        <w:t>4</w:t>
      </w:r>
    </w:p>
    <w:p w:rsidR="001711EB" w:rsidRPr="001711EB" w:rsidRDefault="001711EB" w:rsidP="001711EB">
      <w:pPr>
        <w:shd w:val="clear" w:color="auto" w:fill="FFFFFF"/>
        <w:spacing w:before="100" w:beforeAutospacing="1" w:after="100" w:afterAutospacing="1" w:line="360" w:lineRule="atLeast"/>
        <w:rPr>
          <w:b/>
          <w:bCs/>
          <w:color w:val="000000"/>
          <w:sz w:val="28"/>
        </w:rPr>
      </w:pPr>
      <w:r w:rsidRPr="001711EB">
        <w:rPr>
          <w:b/>
          <w:bCs/>
          <w:color w:val="000000"/>
          <w:sz w:val="28"/>
        </w:rPr>
        <w:t>2.В</w:t>
      </w:r>
      <w:hyperlink r:id="rId7" w:anchor="_Toc354667569" w:history="1">
        <w:r w:rsidRPr="001711EB">
          <w:rPr>
            <w:b/>
            <w:bCs/>
            <w:color w:val="000000"/>
            <w:sz w:val="28"/>
          </w:rPr>
          <w:t>ведение</w:t>
        </w:r>
      </w:hyperlink>
      <w:r w:rsidRPr="001711EB">
        <w:rPr>
          <w:b/>
          <w:bCs/>
          <w:color w:val="000000"/>
          <w:sz w:val="28"/>
        </w:rPr>
        <w:t>…………………………………………………….</w:t>
      </w:r>
      <w:r w:rsidRPr="001711EB">
        <w:rPr>
          <w:rFonts w:ascii="Arial Rounded MT Bold" w:hAnsi="Arial Rounded MT Bold"/>
          <w:b/>
          <w:bCs/>
          <w:color w:val="000000"/>
          <w:sz w:val="28"/>
        </w:rPr>
        <w:t xml:space="preserve"> </w:t>
      </w:r>
      <w:r w:rsidRPr="001711EB">
        <w:rPr>
          <w:b/>
          <w:bCs/>
          <w:color w:val="000000"/>
          <w:sz w:val="28"/>
        </w:rPr>
        <w:t>……</w:t>
      </w:r>
      <w:r w:rsidR="004E380C">
        <w:rPr>
          <w:b/>
          <w:bCs/>
          <w:color w:val="000000"/>
          <w:sz w:val="28"/>
        </w:rPr>
        <w:t>………….5</w:t>
      </w:r>
    </w:p>
    <w:p w:rsidR="001711EB" w:rsidRPr="004E380C" w:rsidRDefault="001711EB" w:rsidP="004E380C">
      <w:pPr>
        <w:pStyle w:val="Default"/>
        <w:rPr>
          <w:b/>
          <w:bCs/>
          <w:sz w:val="28"/>
          <w:szCs w:val="28"/>
        </w:rPr>
      </w:pPr>
      <w:r w:rsidRPr="001711EB">
        <w:rPr>
          <w:b/>
          <w:bCs/>
          <w:sz w:val="28"/>
        </w:rPr>
        <w:t>3.</w:t>
      </w:r>
      <w:r w:rsidR="004E380C" w:rsidRPr="004E380C">
        <w:rPr>
          <w:b/>
          <w:bCs/>
          <w:sz w:val="28"/>
          <w:szCs w:val="28"/>
        </w:rPr>
        <w:t xml:space="preserve"> </w:t>
      </w:r>
      <w:r w:rsidR="004E380C">
        <w:rPr>
          <w:b/>
          <w:bCs/>
          <w:sz w:val="28"/>
          <w:szCs w:val="28"/>
        </w:rPr>
        <w:t xml:space="preserve">Указания </w:t>
      </w:r>
      <w:proofErr w:type="gramStart"/>
      <w:r w:rsidR="004E380C">
        <w:rPr>
          <w:b/>
          <w:bCs/>
          <w:sz w:val="28"/>
          <w:szCs w:val="28"/>
        </w:rPr>
        <w:t>обучающимся</w:t>
      </w:r>
      <w:proofErr w:type="gramEnd"/>
      <w:r w:rsidR="004E380C">
        <w:rPr>
          <w:b/>
          <w:bCs/>
          <w:sz w:val="28"/>
          <w:szCs w:val="28"/>
        </w:rPr>
        <w:t xml:space="preserve"> ………………………………………………….6</w:t>
      </w:r>
    </w:p>
    <w:p w:rsidR="001711EB" w:rsidRPr="001711EB" w:rsidRDefault="00B04E82" w:rsidP="001711EB">
      <w:pPr>
        <w:shd w:val="clear" w:color="auto" w:fill="FFFFFF"/>
        <w:spacing w:before="100" w:beforeAutospacing="1" w:after="100" w:afterAutospacing="1" w:line="360" w:lineRule="atLeast"/>
        <w:rPr>
          <w:b/>
          <w:bCs/>
          <w:color w:val="000000"/>
          <w:sz w:val="28"/>
        </w:rPr>
      </w:pPr>
      <w:r>
        <w:rPr>
          <w:b/>
          <w:bCs/>
          <w:color w:val="000000"/>
          <w:sz w:val="28"/>
        </w:rPr>
        <w:t>4</w:t>
      </w:r>
      <w:r w:rsidR="001711EB" w:rsidRPr="001711EB">
        <w:rPr>
          <w:b/>
          <w:bCs/>
          <w:color w:val="000000"/>
          <w:sz w:val="28"/>
        </w:rPr>
        <w:t>.</w:t>
      </w:r>
      <w:r w:rsidRPr="00B04E82">
        <w:rPr>
          <w:sz w:val="28"/>
          <w:szCs w:val="28"/>
        </w:rPr>
        <w:t xml:space="preserve"> </w:t>
      </w:r>
      <w:r w:rsidRPr="004E380C">
        <w:rPr>
          <w:sz w:val="28"/>
          <w:szCs w:val="28"/>
        </w:rPr>
        <w:t xml:space="preserve"> </w:t>
      </w:r>
      <w:r w:rsidRPr="00B04E82">
        <w:rPr>
          <w:b/>
          <w:sz w:val="28"/>
          <w:szCs w:val="28"/>
        </w:rPr>
        <w:t>Критерии оценки выполнения практических заданий</w:t>
      </w:r>
      <w:r w:rsidRPr="001711EB">
        <w:rPr>
          <w:b/>
          <w:bCs/>
          <w:color w:val="000000"/>
          <w:sz w:val="28"/>
        </w:rPr>
        <w:t xml:space="preserve"> </w:t>
      </w:r>
      <w:r>
        <w:rPr>
          <w:b/>
          <w:bCs/>
          <w:color w:val="000000"/>
          <w:sz w:val="28"/>
        </w:rPr>
        <w:t xml:space="preserve">……………. </w:t>
      </w:r>
      <w:r w:rsidRPr="00B04E82">
        <w:rPr>
          <w:bCs/>
          <w:color w:val="000000"/>
          <w:sz w:val="28"/>
        </w:rPr>
        <w:t>7</w:t>
      </w:r>
    </w:p>
    <w:p w:rsidR="00B04E82" w:rsidRPr="00B04E82" w:rsidRDefault="00B04E82" w:rsidP="00B04E82">
      <w:pPr>
        <w:outlineLvl w:val="1"/>
        <w:rPr>
          <w:b/>
          <w:color w:val="000000"/>
          <w:sz w:val="28"/>
          <w:szCs w:val="28"/>
        </w:rPr>
      </w:pPr>
      <w:r>
        <w:rPr>
          <w:b/>
          <w:color w:val="000000"/>
          <w:sz w:val="28"/>
          <w:szCs w:val="28"/>
        </w:rPr>
        <w:t>5.</w:t>
      </w:r>
      <w:r w:rsidRPr="00B04E82">
        <w:rPr>
          <w:b/>
          <w:color w:val="000000"/>
          <w:sz w:val="28"/>
          <w:szCs w:val="28"/>
        </w:rPr>
        <w:t>Общие требования к выполнению и оформлению практических работ</w:t>
      </w:r>
    </w:p>
    <w:p w:rsidR="001711EB" w:rsidRPr="001711EB" w:rsidRDefault="001711EB" w:rsidP="001711EB">
      <w:pPr>
        <w:shd w:val="clear" w:color="auto" w:fill="FFFFFF"/>
        <w:spacing w:before="100" w:beforeAutospacing="1" w:after="100" w:afterAutospacing="1" w:line="360" w:lineRule="atLeast"/>
        <w:rPr>
          <w:b/>
          <w:bCs/>
          <w:color w:val="000000"/>
          <w:sz w:val="28"/>
        </w:rPr>
      </w:pPr>
      <w:r w:rsidRPr="001711EB">
        <w:rPr>
          <w:b/>
          <w:bCs/>
          <w:color w:val="000000"/>
          <w:sz w:val="28"/>
        </w:rPr>
        <w:t xml:space="preserve"> ………………………</w:t>
      </w:r>
      <w:r w:rsidR="00B04E82">
        <w:rPr>
          <w:b/>
          <w:bCs/>
          <w:color w:val="000000"/>
          <w:sz w:val="28"/>
        </w:rPr>
        <w:t>…………………………………………………………</w:t>
      </w:r>
      <w:r w:rsidR="00182DDA">
        <w:rPr>
          <w:b/>
          <w:bCs/>
          <w:color w:val="000000"/>
          <w:sz w:val="28"/>
        </w:rPr>
        <w:t xml:space="preserve"> </w:t>
      </w:r>
      <w:r w:rsidR="00B04E82">
        <w:rPr>
          <w:b/>
          <w:bCs/>
          <w:color w:val="000000"/>
          <w:sz w:val="28"/>
        </w:rPr>
        <w:t>8</w:t>
      </w:r>
      <w:r w:rsidRPr="001711EB">
        <w:rPr>
          <w:b/>
          <w:bCs/>
          <w:color w:val="000000"/>
          <w:sz w:val="28"/>
        </w:rPr>
        <w:t>.</w:t>
      </w:r>
    </w:p>
    <w:p w:rsidR="001711EB" w:rsidRPr="00182DDA" w:rsidRDefault="00182DDA" w:rsidP="00182DDA">
      <w:pPr>
        <w:outlineLvl w:val="0"/>
        <w:rPr>
          <w:b/>
          <w:bCs/>
          <w:sz w:val="28"/>
          <w:szCs w:val="28"/>
        </w:rPr>
      </w:pPr>
      <w:r>
        <w:rPr>
          <w:b/>
          <w:bCs/>
          <w:sz w:val="28"/>
          <w:szCs w:val="28"/>
        </w:rPr>
        <w:t>6.</w:t>
      </w:r>
      <w:r w:rsidRPr="003664AE">
        <w:rPr>
          <w:b/>
          <w:bCs/>
          <w:sz w:val="28"/>
          <w:szCs w:val="28"/>
        </w:rPr>
        <w:t>Списо</w:t>
      </w:r>
      <w:r>
        <w:rPr>
          <w:b/>
          <w:bCs/>
          <w:sz w:val="28"/>
          <w:szCs w:val="28"/>
        </w:rPr>
        <w:t>к практических работ для 1 курса………………………………...9</w:t>
      </w:r>
    </w:p>
    <w:p w:rsidR="00182DDA" w:rsidRPr="00182DDA" w:rsidRDefault="00182DDA" w:rsidP="00182DDA">
      <w:pPr>
        <w:rPr>
          <w:b/>
          <w:sz w:val="28"/>
          <w:szCs w:val="28"/>
        </w:rPr>
      </w:pPr>
      <w:r>
        <w:rPr>
          <w:b/>
          <w:bCs/>
          <w:color w:val="000000"/>
          <w:sz w:val="28"/>
        </w:rPr>
        <w:t>7.</w:t>
      </w:r>
      <w:r w:rsidRPr="00182DDA">
        <w:rPr>
          <w:b/>
          <w:sz w:val="28"/>
          <w:szCs w:val="28"/>
        </w:rPr>
        <w:t xml:space="preserve"> </w:t>
      </w:r>
      <w:proofErr w:type="gramStart"/>
      <w:r w:rsidRPr="00182DDA">
        <w:rPr>
          <w:b/>
          <w:sz w:val="28"/>
          <w:szCs w:val="28"/>
        </w:rPr>
        <w:t xml:space="preserve">Рекомендуемые источник  для выполнения работ </w:t>
      </w:r>
      <w:r>
        <w:rPr>
          <w:b/>
          <w:sz w:val="28"/>
          <w:szCs w:val="28"/>
        </w:rPr>
        <w:t>………………….</w:t>
      </w:r>
      <w:r w:rsidRPr="00182DDA">
        <w:rPr>
          <w:b/>
          <w:sz w:val="28"/>
          <w:szCs w:val="28"/>
        </w:rPr>
        <w:t xml:space="preserve"> </w:t>
      </w:r>
      <w:r>
        <w:rPr>
          <w:b/>
          <w:sz w:val="28"/>
          <w:szCs w:val="28"/>
        </w:rPr>
        <w:t>80</w:t>
      </w:r>
      <w:proofErr w:type="gramEnd"/>
    </w:p>
    <w:p w:rsidR="00182DDA" w:rsidRPr="00182DDA" w:rsidRDefault="00182DDA" w:rsidP="00182DDA">
      <w:pPr>
        <w:jc w:val="center"/>
        <w:rPr>
          <w:b/>
          <w:sz w:val="28"/>
          <w:szCs w:val="28"/>
        </w:rPr>
      </w:pPr>
    </w:p>
    <w:p w:rsidR="00182DDA" w:rsidRPr="00182DDA" w:rsidRDefault="00182DDA" w:rsidP="00182DDA">
      <w:pPr>
        <w:jc w:val="center"/>
        <w:rPr>
          <w:sz w:val="28"/>
          <w:szCs w:val="28"/>
        </w:rPr>
      </w:pPr>
    </w:p>
    <w:p w:rsidR="001711EB" w:rsidRPr="001711EB" w:rsidRDefault="001711EB" w:rsidP="001711EB">
      <w:pPr>
        <w:shd w:val="clear" w:color="auto" w:fill="FFFFFF"/>
        <w:spacing w:before="100" w:beforeAutospacing="1" w:after="100" w:afterAutospacing="1" w:line="360" w:lineRule="atLeast"/>
        <w:rPr>
          <w:b/>
          <w:bCs/>
          <w:color w:val="000000"/>
          <w:sz w:val="28"/>
        </w:rPr>
      </w:pPr>
    </w:p>
    <w:p w:rsidR="001711EB" w:rsidRDefault="001711EB" w:rsidP="0042163D">
      <w:pPr>
        <w:pStyle w:val="Default"/>
        <w:jc w:val="center"/>
        <w:rPr>
          <w:b/>
          <w:bCs/>
          <w:sz w:val="28"/>
          <w:szCs w:val="28"/>
        </w:rPr>
      </w:pPr>
    </w:p>
    <w:p w:rsidR="001711EB" w:rsidRDefault="001711EB" w:rsidP="001711EB">
      <w:pPr>
        <w:spacing w:after="200" w:line="276" w:lineRule="auto"/>
        <w:ind w:left="1080"/>
        <w:contextualSpacing/>
        <w:rPr>
          <w:b/>
          <w:bCs/>
          <w:color w:val="000000"/>
          <w:sz w:val="28"/>
          <w:szCs w:val="28"/>
          <w:lang w:eastAsia="en-US"/>
        </w:rPr>
      </w:pPr>
      <w:r w:rsidRPr="001711EB">
        <w:rPr>
          <w:b/>
          <w:bCs/>
          <w:color w:val="000000"/>
          <w:sz w:val="28"/>
          <w:szCs w:val="28"/>
          <w:lang w:eastAsia="en-US"/>
        </w:rPr>
        <w:t xml:space="preserve">                   </w:t>
      </w: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Default="001711EB" w:rsidP="001711EB">
      <w:pPr>
        <w:spacing w:after="200" w:line="276" w:lineRule="auto"/>
        <w:ind w:left="1080"/>
        <w:contextualSpacing/>
        <w:rPr>
          <w:b/>
          <w:bCs/>
          <w:color w:val="000000"/>
          <w:sz w:val="28"/>
          <w:szCs w:val="28"/>
          <w:lang w:eastAsia="en-US"/>
        </w:rPr>
      </w:pPr>
    </w:p>
    <w:p w:rsidR="001711EB" w:rsidRPr="001711EB" w:rsidRDefault="001711EB" w:rsidP="001711EB">
      <w:pPr>
        <w:spacing w:after="200" w:line="276" w:lineRule="auto"/>
        <w:ind w:left="1080"/>
        <w:contextualSpacing/>
        <w:rPr>
          <w:rFonts w:eastAsia="Calibri"/>
          <w:color w:val="000000"/>
          <w:sz w:val="28"/>
          <w:szCs w:val="28"/>
          <w:lang w:eastAsia="en-US"/>
        </w:rPr>
      </w:pPr>
      <w:r w:rsidRPr="001711EB">
        <w:rPr>
          <w:b/>
          <w:bCs/>
          <w:color w:val="000000"/>
          <w:sz w:val="28"/>
          <w:szCs w:val="28"/>
          <w:lang w:eastAsia="en-US"/>
        </w:rPr>
        <w:t xml:space="preserve">     1.ПОЯСНИТЕЛЬНАЯ ЗАПИСКА</w:t>
      </w:r>
    </w:p>
    <w:p w:rsidR="001711EB" w:rsidRPr="001711EB" w:rsidRDefault="001711EB" w:rsidP="001711EB">
      <w:pPr>
        <w:shd w:val="clear" w:color="auto" w:fill="FFFFFF"/>
        <w:ind w:firstLine="535"/>
        <w:jc w:val="both"/>
        <w:rPr>
          <w:color w:val="000000"/>
          <w:spacing w:val="-3"/>
          <w:sz w:val="26"/>
          <w:szCs w:val="28"/>
        </w:rPr>
      </w:pPr>
      <w:r w:rsidRPr="001711EB">
        <w:rPr>
          <w:color w:val="000000"/>
          <w:spacing w:val="-3"/>
          <w:sz w:val="26"/>
          <w:szCs w:val="28"/>
        </w:rPr>
        <w:t xml:space="preserve">                                                    </w:t>
      </w:r>
    </w:p>
    <w:p w:rsidR="001711EB" w:rsidRPr="001711EB" w:rsidRDefault="001711EB" w:rsidP="001711EB">
      <w:pPr>
        <w:shd w:val="clear" w:color="auto" w:fill="FFFFFF"/>
        <w:spacing w:line="360" w:lineRule="auto"/>
        <w:ind w:firstLine="535"/>
        <w:jc w:val="both"/>
        <w:rPr>
          <w:color w:val="000000"/>
          <w:spacing w:val="-3"/>
          <w:sz w:val="28"/>
          <w:szCs w:val="28"/>
        </w:rPr>
      </w:pPr>
      <w:r w:rsidRPr="001711EB">
        <w:rPr>
          <w:color w:val="000000"/>
          <w:spacing w:val="-3"/>
          <w:sz w:val="28"/>
          <w:szCs w:val="28"/>
        </w:rPr>
        <w:t>В соответствии с ФГОС  одной из важнейших задач является повышение качества подготовки специалистов. При разработке рабочей программы     преподавателем устанавливается содержание и объем теоретической учебной информации и практические задания по темам, которые выносятся на внеаудиторную самостоятельную работу, определяются формы и методы контроля результатов. Содержание</w:t>
      </w:r>
      <w:r>
        <w:rPr>
          <w:color w:val="000000"/>
          <w:spacing w:val="-3"/>
          <w:sz w:val="28"/>
          <w:szCs w:val="28"/>
        </w:rPr>
        <w:t xml:space="preserve"> практических занятий</w:t>
      </w:r>
      <w:r w:rsidRPr="001711EB">
        <w:rPr>
          <w:color w:val="000000"/>
          <w:spacing w:val="-3"/>
          <w:sz w:val="28"/>
          <w:szCs w:val="28"/>
        </w:rPr>
        <w:t xml:space="preserve">  определяется в соответствии с рекомендуемыми видами заданий, согласно рабочей программе учебной дисциплины. </w:t>
      </w:r>
    </w:p>
    <w:p w:rsidR="001711EB" w:rsidRPr="001711EB" w:rsidRDefault="001711EB" w:rsidP="001711EB">
      <w:pPr>
        <w:shd w:val="clear" w:color="auto" w:fill="FFFFFF"/>
        <w:spacing w:line="360" w:lineRule="auto"/>
        <w:ind w:firstLine="535"/>
        <w:jc w:val="both"/>
        <w:rPr>
          <w:color w:val="000000"/>
          <w:spacing w:val="-3"/>
          <w:sz w:val="28"/>
          <w:szCs w:val="28"/>
        </w:rPr>
      </w:pPr>
      <w:r w:rsidRPr="001711EB">
        <w:rPr>
          <w:color w:val="000000"/>
          <w:spacing w:val="-3"/>
          <w:sz w:val="28"/>
          <w:szCs w:val="28"/>
        </w:rPr>
        <w:t>Распред</w:t>
      </w:r>
      <w:r>
        <w:rPr>
          <w:color w:val="000000"/>
          <w:spacing w:val="-3"/>
          <w:sz w:val="28"/>
          <w:szCs w:val="28"/>
        </w:rPr>
        <w:t xml:space="preserve">еление объема времени на практическую работу </w:t>
      </w:r>
      <w:r w:rsidRPr="001711EB">
        <w:rPr>
          <w:color w:val="000000"/>
          <w:spacing w:val="-3"/>
          <w:sz w:val="28"/>
          <w:szCs w:val="28"/>
        </w:rPr>
        <w:t xml:space="preserve"> регламентируется расписанием. Планирование объема времени, отведенного </w:t>
      </w:r>
      <w:r>
        <w:rPr>
          <w:color w:val="000000"/>
          <w:spacing w:val="-3"/>
          <w:sz w:val="28"/>
          <w:szCs w:val="28"/>
        </w:rPr>
        <w:t xml:space="preserve">на практическую </w:t>
      </w:r>
      <w:r w:rsidRPr="001711EB">
        <w:rPr>
          <w:color w:val="000000"/>
          <w:spacing w:val="-3"/>
          <w:sz w:val="28"/>
          <w:szCs w:val="28"/>
        </w:rPr>
        <w:t xml:space="preserve"> работу по учебной дисциплине,  определяется согласно рабочей программе.</w:t>
      </w:r>
    </w:p>
    <w:p w:rsidR="001711EB" w:rsidRPr="001711EB" w:rsidRDefault="001711EB" w:rsidP="001711EB">
      <w:pPr>
        <w:shd w:val="clear" w:color="auto" w:fill="FFFFFF"/>
        <w:spacing w:line="360" w:lineRule="auto"/>
        <w:ind w:firstLine="535"/>
        <w:jc w:val="both"/>
        <w:rPr>
          <w:color w:val="000000"/>
          <w:spacing w:val="-3"/>
          <w:sz w:val="28"/>
          <w:szCs w:val="28"/>
        </w:rPr>
      </w:pPr>
      <w:r w:rsidRPr="001711EB">
        <w:rPr>
          <w:color w:val="000000"/>
          <w:spacing w:val="-3"/>
          <w:sz w:val="28"/>
          <w:szCs w:val="28"/>
        </w:rPr>
        <w:t xml:space="preserve">Дисциплина  МДК 01.01  «Устройство техническое обслуживание и ремонт узлов локомотива (электровоза)» по   профессии 23.01.09. «Машинист локомотива» изучается в течение  пяти семестров.  В  качестве промежуточной аттестации по данной дисциплине учебным планом предусмотрен дифференцированный зачет. Для получения допуска к зачету  обучающимся необходимо в установленные сроки выполнить все задания по </w:t>
      </w:r>
      <w:r>
        <w:rPr>
          <w:color w:val="000000"/>
          <w:spacing w:val="-3"/>
          <w:sz w:val="28"/>
          <w:szCs w:val="28"/>
        </w:rPr>
        <w:t xml:space="preserve">практическим </w:t>
      </w:r>
      <w:r w:rsidRPr="001711EB">
        <w:rPr>
          <w:color w:val="000000"/>
          <w:spacing w:val="-3"/>
          <w:sz w:val="28"/>
          <w:szCs w:val="28"/>
        </w:rPr>
        <w:t xml:space="preserve"> ра</w:t>
      </w:r>
      <w:r>
        <w:rPr>
          <w:color w:val="000000"/>
          <w:spacing w:val="-3"/>
          <w:sz w:val="28"/>
          <w:szCs w:val="28"/>
        </w:rPr>
        <w:t>ботам</w:t>
      </w:r>
      <w:r w:rsidRPr="001711EB">
        <w:rPr>
          <w:color w:val="000000"/>
          <w:spacing w:val="-3"/>
          <w:sz w:val="28"/>
          <w:szCs w:val="28"/>
        </w:rPr>
        <w:t>.</w:t>
      </w:r>
    </w:p>
    <w:p w:rsidR="001711EB" w:rsidRPr="001711EB" w:rsidRDefault="001711EB" w:rsidP="001711EB">
      <w:pPr>
        <w:shd w:val="clear" w:color="auto" w:fill="FFFFFF"/>
        <w:spacing w:line="360" w:lineRule="auto"/>
        <w:ind w:firstLine="535"/>
        <w:jc w:val="both"/>
        <w:rPr>
          <w:color w:val="000000"/>
          <w:spacing w:val="-3"/>
          <w:sz w:val="28"/>
          <w:szCs w:val="28"/>
        </w:rPr>
      </w:pPr>
      <w:r>
        <w:rPr>
          <w:color w:val="000000"/>
          <w:spacing w:val="-3"/>
          <w:sz w:val="28"/>
          <w:szCs w:val="28"/>
        </w:rPr>
        <w:t>На практическую</w:t>
      </w:r>
      <w:r w:rsidRPr="001711EB">
        <w:rPr>
          <w:color w:val="000000"/>
          <w:spacing w:val="-3"/>
          <w:sz w:val="28"/>
          <w:szCs w:val="28"/>
        </w:rPr>
        <w:t xml:space="preserve"> работу учебным планом отводится </w:t>
      </w:r>
      <w:r w:rsidRPr="001711EB">
        <w:rPr>
          <w:color w:val="FF0000"/>
          <w:spacing w:val="-3"/>
          <w:sz w:val="28"/>
          <w:szCs w:val="28"/>
        </w:rPr>
        <w:t xml:space="preserve"> </w:t>
      </w:r>
      <w:r w:rsidR="006F35B7">
        <w:rPr>
          <w:sz w:val="28"/>
          <w:szCs w:val="28"/>
        </w:rPr>
        <w:t>____</w:t>
      </w:r>
      <w:bookmarkStart w:id="0" w:name="_GoBack"/>
      <w:bookmarkEnd w:id="0"/>
      <w:r w:rsidRPr="001711EB">
        <w:rPr>
          <w:color w:val="FF0000"/>
          <w:spacing w:val="-3"/>
          <w:sz w:val="28"/>
          <w:szCs w:val="28"/>
        </w:rPr>
        <w:t xml:space="preserve"> </w:t>
      </w:r>
      <w:r w:rsidRPr="001711EB">
        <w:rPr>
          <w:color w:val="000000"/>
          <w:spacing w:val="-3"/>
          <w:sz w:val="28"/>
          <w:szCs w:val="28"/>
        </w:rPr>
        <w:t>час. Самостоятельная работа может осуществляться индивидуально или группами студентов в зависимости от цели, объема, уровня сложности,  конкретной тематики.</w:t>
      </w:r>
    </w:p>
    <w:p w:rsidR="001711EB" w:rsidRPr="001711EB" w:rsidRDefault="001711EB" w:rsidP="001711EB">
      <w:pPr>
        <w:shd w:val="clear" w:color="auto" w:fill="FFFFFF"/>
        <w:spacing w:line="360" w:lineRule="auto"/>
        <w:ind w:firstLine="535"/>
        <w:jc w:val="both"/>
        <w:rPr>
          <w:color w:val="000000"/>
          <w:spacing w:val="-3"/>
          <w:sz w:val="28"/>
          <w:szCs w:val="28"/>
        </w:rPr>
      </w:pPr>
    </w:p>
    <w:p w:rsidR="001711EB" w:rsidRDefault="001711EB"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1711EB" w:rsidRDefault="001711EB" w:rsidP="0042163D">
      <w:pPr>
        <w:pStyle w:val="Default"/>
        <w:jc w:val="center"/>
        <w:rPr>
          <w:b/>
          <w:bCs/>
          <w:sz w:val="28"/>
          <w:szCs w:val="28"/>
        </w:rPr>
      </w:pPr>
    </w:p>
    <w:p w:rsidR="00AD0F68" w:rsidRPr="003664AE" w:rsidRDefault="00B04E82" w:rsidP="0042163D">
      <w:pPr>
        <w:pStyle w:val="Default"/>
        <w:jc w:val="center"/>
        <w:rPr>
          <w:sz w:val="28"/>
          <w:szCs w:val="28"/>
        </w:rPr>
      </w:pPr>
      <w:r>
        <w:rPr>
          <w:b/>
          <w:bCs/>
          <w:sz w:val="28"/>
          <w:szCs w:val="28"/>
        </w:rPr>
        <w:t>2.</w:t>
      </w:r>
      <w:r w:rsidR="00AD0F68" w:rsidRPr="003664AE">
        <w:rPr>
          <w:b/>
          <w:bCs/>
          <w:sz w:val="28"/>
          <w:szCs w:val="28"/>
        </w:rPr>
        <w:t>ВВЕДЕНИЕ</w:t>
      </w:r>
    </w:p>
    <w:p w:rsidR="00AD0F68" w:rsidRPr="003664AE" w:rsidRDefault="00AD0F68" w:rsidP="0042163D">
      <w:pPr>
        <w:pStyle w:val="Default"/>
        <w:ind w:firstLine="720"/>
        <w:jc w:val="both"/>
        <w:rPr>
          <w:sz w:val="28"/>
          <w:szCs w:val="28"/>
        </w:rPr>
      </w:pPr>
      <w:r w:rsidRPr="003664AE">
        <w:rPr>
          <w:sz w:val="28"/>
          <w:szCs w:val="28"/>
        </w:rPr>
        <w:t xml:space="preserve">Настоящий сборник является пособием для </w:t>
      </w:r>
      <w:proofErr w:type="gramStart"/>
      <w:r w:rsidRPr="003664AE">
        <w:rPr>
          <w:sz w:val="28"/>
          <w:szCs w:val="28"/>
        </w:rPr>
        <w:t>обучающихся</w:t>
      </w:r>
      <w:proofErr w:type="gramEnd"/>
      <w:r w:rsidRPr="003664AE">
        <w:rPr>
          <w:sz w:val="28"/>
          <w:szCs w:val="28"/>
        </w:rPr>
        <w:t xml:space="preserve">  по профессии «Машинист локомотива». </w:t>
      </w:r>
    </w:p>
    <w:p w:rsidR="00AD0F68" w:rsidRPr="003664AE" w:rsidRDefault="00AD0F68" w:rsidP="0042163D">
      <w:pPr>
        <w:pStyle w:val="Default"/>
        <w:ind w:firstLine="720"/>
        <w:jc w:val="both"/>
        <w:rPr>
          <w:sz w:val="28"/>
          <w:szCs w:val="28"/>
        </w:rPr>
      </w:pPr>
      <w:r w:rsidRPr="003664AE">
        <w:rPr>
          <w:sz w:val="28"/>
          <w:szCs w:val="28"/>
        </w:rPr>
        <w:t xml:space="preserve">Целью практических работ является глубокое изучение конструкции и проверка действия отдельных машин и аппаратов электроподвижного состава, изученных на теоретических занятиях. Практические работы способствуют повышению качества обучения. Они углубляют теоретические знания обучающихся учащихся по предмету, воспитывают умение пользоваться приборами, аппаратами и инструментами. Лаборатория, для проведения установленных программой практических работ, должна располагать необходимым оборудованием, приспособлениями и инструментом. Основа качественного выполнения практических работ – тщательная подготовка обучающихся к их проведению. Они должны заблаговременно знать, какую работу и когда будут выполнять, заранее изучить ее содержание, повторить теоретический материал, подготовить эскизы и таблицы. Перед началом работ проводится инструктаж по содержанию работы и по технике безопасности и проверяется подготовка обучающихся к их проведению. </w:t>
      </w:r>
    </w:p>
    <w:p w:rsidR="00AD0F68" w:rsidRPr="003664AE" w:rsidRDefault="00AD0F68"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4E380C" w:rsidRDefault="004E380C" w:rsidP="0042163D">
      <w:pPr>
        <w:pStyle w:val="Default"/>
        <w:jc w:val="center"/>
        <w:rPr>
          <w:b/>
          <w:bCs/>
          <w:sz w:val="28"/>
          <w:szCs w:val="28"/>
        </w:rPr>
      </w:pPr>
    </w:p>
    <w:p w:rsidR="00AD0F68" w:rsidRPr="003664AE" w:rsidRDefault="00B04E82" w:rsidP="0042163D">
      <w:pPr>
        <w:pStyle w:val="Default"/>
        <w:jc w:val="center"/>
        <w:rPr>
          <w:b/>
          <w:bCs/>
          <w:sz w:val="28"/>
          <w:szCs w:val="28"/>
        </w:rPr>
      </w:pPr>
      <w:r>
        <w:rPr>
          <w:b/>
          <w:bCs/>
          <w:sz w:val="28"/>
          <w:szCs w:val="28"/>
        </w:rPr>
        <w:t>3.</w:t>
      </w:r>
      <w:r w:rsidR="00AD0F68" w:rsidRPr="003664AE">
        <w:rPr>
          <w:b/>
          <w:bCs/>
          <w:sz w:val="28"/>
          <w:szCs w:val="28"/>
        </w:rPr>
        <w:t xml:space="preserve">Указания </w:t>
      </w:r>
      <w:proofErr w:type="gramStart"/>
      <w:r w:rsidR="00AD0F68" w:rsidRPr="003664AE">
        <w:rPr>
          <w:b/>
          <w:bCs/>
          <w:sz w:val="28"/>
          <w:szCs w:val="28"/>
        </w:rPr>
        <w:t>обучающимся</w:t>
      </w:r>
      <w:proofErr w:type="gramEnd"/>
    </w:p>
    <w:p w:rsidR="00AD0F68" w:rsidRPr="003664AE" w:rsidRDefault="00AD0F68" w:rsidP="0042163D">
      <w:pPr>
        <w:pStyle w:val="Default"/>
        <w:jc w:val="center"/>
        <w:rPr>
          <w:sz w:val="28"/>
          <w:szCs w:val="28"/>
        </w:rPr>
      </w:pPr>
    </w:p>
    <w:p w:rsidR="00AD0F68" w:rsidRPr="003664AE" w:rsidRDefault="00AD0F68" w:rsidP="0042163D">
      <w:pPr>
        <w:pStyle w:val="Default"/>
        <w:rPr>
          <w:sz w:val="28"/>
          <w:szCs w:val="28"/>
        </w:rPr>
      </w:pPr>
      <w:r w:rsidRPr="003664AE">
        <w:rPr>
          <w:sz w:val="28"/>
          <w:szCs w:val="28"/>
        </w:rPr>
        <w:t xml:space="preserve">1. Каждый обучающийся обязан выполнять правила внутреннего распорядка лаборатории и строго соблюдать требования техники безопасности. </w:t>
      </w:r>
    </w:p>
    <w:p w:rsidR="00AD0F68" w:rsidRPr="003664AE" w:rsidRDefault="00AD0F68" w:rsidP="0042163D">
      <w:pPr>
        <w:pStyle w:val="Default"/>
        <w:rPr>
          <w:sz w:val="28"/>
          <w:szCs w:val="28"/>
        </w:rPr>
      </w:pPr>
    </w:p>
    <w:p w:rsidR="00AD0F68" w:rsidRPr="003664AE" w:rsidRDefault="00AD0F68" w:rsidP="0042163D">
      <w:pPr>
        <w:pStyle w:val="Default"/>
        <w:jc w:val="both"/>
        <w:rPr>
          <w:sz w:val="28"/>
          <w:szCs w:val="28"/>
        </w:rPr>
      </w:pPr>
      <w:r w:rsidRPr="003664AE">
        <w:rPr>
          <w:sz w:val="28"/>
          <w:szCs w:val="28"/>
        </w:rPr>
        <w:t xml:space="preserve">2. К выполнению каждой практической работы обучающийся должен заблаговременно подготовиться, пользуясь указанной литературой. </w:t>
      </w:r>
    </w:p>
    <w:p w:rsidR="00AD0F68" w:rsidRPr="003664AE" w:rsidRDefault="00AD0F68" w:rsidP="0042163D">
      <w:pPr>
        <w:pStyle w:val="Default"/>
        <w:jc w:val="both"/>
        <w:rPr>
          <w:sz w:val="28"/>
          <w:szCs w:val="28"/>
        </w:rPr>
      </w:pPr>
    </w:p>
    <w:p w:rsidR="00AD0F68" w:rsidRPr="003664AE" w:rsidRDefault="00AD0F68" w:rsidP="0042163D">
      <w:pPr>
        <w:pStyle w:val="Default"/>
        <w:rPr>
          <w:sz w:val="28"/>
          <w:szCs w:val="28"/>
        </w:rPr>
      </w:pPr>
      <w:r w:rsidRPr="003664AE">
        <w:rPr>
          <w:sz w:val="28"/>
          <w:szCs w:val="28"/>
        </w:rPr>
        <w:t xml:space="preserve">3. Каждая работа проводится на определенном рабочем месте. Перестановка приборов или аппаратов с одного места на другое может быть разрешена только преподавателем. </w:t>
      </w:r>
    </w:p>
    <w:p w:rsidR="00AD0F68" w:rsidRPr="003664AE" w:rsidRDefault="00AD0F68" w:rsidP="0042163D">
      <w:pPr>
        <w:pStyle w:val="Default"/>
        <w:rPr>
          <w:sz w:val="28"/>
          <w:szCs w:val="28"/>
        </w:rPr>
      </w:pPr>
    </w:p>
    <w:p w:rsidR="00AD0F68" w:rsidRPr="003664AE" w:rsidRDefault="00AD0F68" w:rsidP="0042163D">
      <w:pPr>
        <w:pStyle w:val="Default"/>
        <w:rPr>
          <w:sz w:val="28"/>
          <w:szCs w:val="28"/>
        </w:rPr>
      </w:pPr>
      <w:r w:rsidRPr="003664AE">
        <w:rPr>
          <w:sz w:val="28"/>
          <w:szCs w:val="28"/>
        </w:rPr>
        <w:t xml:space="preserve">4. Перед началом работы нужно проверить наличие оборудования, инструмента. </w:t>
      </w:r>
    </w:p>
    <w:p w:rsidR="00AD0F68" w:rsidRPr="003664AE" w:rsidRDefault="00AD0F68" w:rsidP="0042163D">
      <w:pPr>
        <w:pStyle w:val="Default"/>
        <w:rPr>
          <w:sz w:val="28"/>
          <w:szCs w:val="28"/>
        </w:rPr>
      </w:pPr>
    </w:p>
    <w:p w:rsidR="00AD0F68" w:rsidRPr="003664AE" w:rsidRDefault="00AD0F68" w:rsidP="0042163D">
      <w:pPr>
        <w:pStyle w:val="Default"/>
        <w:jc w:val="both"/>
        <w:rPr>
          <w:sz w:val="28"/>
          <w:szCs w:val="28"/>
        </w:rPr>
      </w:pPr>
      <w:r w:rsidRPr="003664AE">
        <w:rPr>
          <w:sz w:val="28"/>
          <w:szCs w:val="28"/>
        </w:rPr>
        <w:t xml:space="preserve">5. Начинать производить осмотр и необходимые замеры можно только с разрешения преподавателя. </w:t>
      </w:r>
    </w:p>
    <w:p w:rsidR="00AD0F68" w:rsidRPr="003664AE" w:rsidRDefault="00AD0F68" w:rsidP="0042163D">
      <w:pPr>
        <w:pStyle w:val="Default"/>
        <w:jc w:val="both"/>
        <w:rPr>
          <w:sz w:val="28"/>
          <w:szCs w:val="28"/>
        </w:rPr>
      </w:pPr>
    </w:p>
    <w:p w:rsidR="00AD0F68" w:rsidRPr="003664AE" w:rsidRDefault="00AD0F68" w:rsidP="0042163D">
      <w:pPr>
        <w:pStyle w:val="Default"/>
        <w:rPr>
          <w:sz w:val="28"/>
          <w:szCs w:val="28"/>
        </w:rPr>
      </w:pPr>
      <w:r w:rsidRPr="003664AE">
        <w:rPr>
          <w:sz w:val="28"/>
          <w:szCs w:val="28"/>
        </w:rPr>
        <w:t xml:space="preserve">6. По окончанию работы приборы, оборудование, инструмент, должны быть расположены так же, как и перед началом работы, или сданы преподавателю. </w:t>
      </w:r>
    </w:p>
    <w:p w:rsidR="00AD0F68" w:rsidRPr="003664AE" w:rsidRDefault="00AD0F68" w:rsidP="0042163D">
      <w:pPr>
        <w:pStyle w:val="Default"/>
        <w:rPr>
          <w:sz w:val="28"/>
          <w:szCs w:val="28"/>
        </w:rPr>
      </w:pPr>
    </w:p>
    <w:p w:rsidR="00AD0F68" w:rsidRPr="003664AE" w:rsidRDefault="00AD0F68" w:rsidP="0042163D">
      <w:pPr>
        <w:jc w:val="both"/>
        <w:outlineLvl w:val="0"/>
        <w:rPr>
          <w:rFonts w:ascii="Arial" w:hAnsi="Arial" w:cs="Arial"/>
          <w:b/>
          <w:bCs/>
          <w:sz w:val="28"/>
          <w:szCs w:val="28"/>
        </w:rPr>
      </w:pPr>
      <w:r w:rsidRPr="003664AE">
        <w:rPr>
          <w:sz w:val="28"/>
          <w:szCs w:val="28"/>
        </w:rPr>
        <w:t>7. После выполнения каждой работы необходимо составить отчет и подготовиться к собеседованию о проделанной работе.</w:t>
      </w:r>
    </w:p>
    <w:p w:rsidR="00AD0F68" w:rsidRDefault="00AD0F68" w:rsidP="0042163D">
      <w:pPr>
        <w:ind w:firstLine="425"/>
        <w:outlineLvl w:val="0"/>
        <w:rPr>
          <w:rFonts w:ascii="Arial" w:hAnsi="Arial" w:cs="Arial"/>
          <w:b/>
          <w:bCs/>
          <w:sz w:val="28"/>
          <w:szCs w:val="28"/>
        </w:rPr>
      </w:pPr>
    </w:p>
    <w:p w:rsidR="004E380C" w:rsidRDefault="004E380C"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B04E82" w:rsidRDefault="00B04E82" w:rsidP="0042163D">
      <w:pPr>
        <w:ind w:firstLine="425"/>
        <w:outlineLvl w:val="0"/>
        <w:rPr>
          <w:rFonts w:ascii="Arial" w:hAnsi="Arial" w:cs="Arial"/>
          <w:b/>
          <w:bCs/>
          <w:sz w:val="28"/>
          <w:szCs w:val="28"/>
        </w:rPr>
      </w:pPr>
    </w:p>
    <w:p w:rsidR="004E380C" w:rsidRPr="004E380C" w:rsidRDefault="00B04E82" w:rsidP="004E380C">
      <w:pPr>
        <w:rPr>
          <w:sz w:val="28"/>
          <w:szCs w:val="28"/>
        </w:rPr>
      </w:pPr>
      <w:r>
        <w:rPr>
          <w:b/>
          <w:sz w:val="28"/>
          <w:szCs w:val="28"/>
        </w:rPr>
        <w:t xml:space="preserve">4 </w:t>
      </w:r>
      <w:r w:rsidR="004E380C" w:rsidRPr="00B04E82">
        <w:rPr>
          <w:b/>
          <w:sz w:val="28"/>
          <w:szCs w:val="28"/>
        </w:rPr>
        <w:t>. Критерии оценки выполнения практических заданий</w:t>
      </w:r>
      <w:r w:rsidR="004E380C" w:rsidRPr="004E380C">
        <w:rPr>
          <w:sz w:val="28"/>
          <w:szCs w:val="28"/>
        </w:rPr>
        <w:t>.</w:t>
      </w:r>
    </w:p>
    <w:p w:rsidR="00B04E82" w:rsidRDefault="004E380C" w:rsidP="004E380C">
      <w:pPr>
        <w:rPr>
          <w:sz w:val="28"/>
          <w:szCs w:val="28"/>
        </w:rPr>
      </w:pPr>
      <w:r w:rsidRPr="004E380C">
        <w:rPr>
          <w:sz w:val="28"/>
          <w:szCs w:val="28"/>
        </w:rPr>
        <w:t>Оценка «отлично» </w:t>
      </w:r>
    </w:p>
    <w:p w:rsidR="004E380C" w:rsidRPr="004E380C" w:rsidRDefault="00B04E82" w:rsidP="004E380C">
      <w:pPr>
        <w:rPr>
          <w:sz w:val="28"/>
          <w:szCs w:val="28"/>
        </w:rPr>
      </w:pPr>
      <w:r>
        <w:rPr>
          <w:sz w:val="28"/>
          <w:szCs w:val="28"/>
        </w:rPr>
        <w:t xml:space="preserve">  </w:t>
      </w:r>
      <w:r w:rsidR="004E380C" w:rsidRPr="004E380C">
        <w:rPr>
          <w:sz w:val="28"/>
          <w:szCs w:val="28"/>
        </w:rPr>
        <w:t>ставится,</w:t>
      </w:r>
      <w:r>
        <w:rPr>
          <w:sz w:val="28"/>
          <w:szCs w:val="28"/>
        </w:rPr>
        <w:t xml:space="preserve"> </w:t>
      </w:r>
      <w:r w:rsidR="004E380C" w:rsidRPr="004E380C">
        <w:rPr>
          <w:sz w:val="28"/>
          <w:szCs w:val="28"/>
        </w:rPr>
        <w:t>если студент выполнил работу в полном объеме с соблюдением необходимой последовательности действий; в ответе правильно и аккуратно выполняет все записи, таблицы, рисунки, чертежи, графики, вычисления; правильно выполняет анализ ошибок.</w:t>
      </w:r>
    </w:p>
    <w:p w:rsidR="00B04E82" w:rsidRDefault="004E380C" w:rsidP="004E380C">
      <w:pPr>
        <w:rPr>
          <w:sz w:val="28"/>
          <w:szCs w:val="28"/>
        </w:rPr>
      </w:pPr>
      <w:r w:rsidRPr="004E380C">
        <w:rPr>
          <w:sz w:val="28"/>
          <w:szCs w:val="28"/>
        </w:rPr>
        <w:t>Оценка «хорошо»</w:t>
      </w:r>
      <w:r w:rsidR="00B04E82">
        <w:rPr>
          <w:sz w:val="28"/>
          <w:szCs w:val="28"/>
        </w:rPr>
        <w:t xml:space="preserve"> </w:t>
      </w:r>
    </w:p>
    <w:p w:rsidR="004E380C" w:rsidRPr="004E380C" w:rsidRDefault="00B04E82" w:rsidP="004E380C">
      <w:pPr>
        <w:rPr>
          <w:sz w:val="28"/>
          <w:szCs w:val="28"/>
        </w:rPr>
      </w:pPr>
      <w:r>
        <w:rPr>
          <w:sz w:val="28"/>
          <w:szCs w:val="28"/>
        </w:rPr>
        <w:t xml:space="preserve">   </w:t>
      </w:r>
      <w:r w:rsidR="004E380C" w:rsidRPr="004E380C">
        <w:rPr>
          <w:sz w:val="28"/>
          <w:szCs w:val="28"/>
        </w:rPr>
        <w:t>ставится,</w:t>
      </w:r>
      <w:r>
        <w:rPr>
          <w:sz w:val="28"/>
          <w:szCs w:val="28"/>
        </w:rPr>
        <w:t xml:space="preserve"> </w:t>
      </w:r>
      <w:r w:rsidR="004E380C" w:rsidRPr="004E380C">
        <w:rPr>
          <w:sz w:val="28"/>
          <w:szCs w:val="28"/>
        </w:rPr>
        <w:t>если студент выполнил требования к оценке "5", но допущены 2-3 недочета.</w:t>
      </w:r>
    </w:p>
    <w:p w:rsidR="00B04E82" w:rsidRDefault="004E380C" w:rsidP="004E380C">
      <w:pPr>
        <w:rPr>
          <w:sz w:val="28"/>
          <w:szCs w:val="28"/>
        </w:rPr>
      </w:pPr>
      <w:r w:rsidRPr="004E380C">
        <w:rPr>
          <w:sz w:val="28"/>
          <w:szCs w:val="28"/>
        </w:rPr>
        <w:t>Оценка «удовлетворительно»</w:t>
      </w:r>
    </w:p>
    <w:p w:rsidR="004E380C" w:rsidRPr="004E380C" w:rsidRDefault="00B04E82" w:rsidP="004E380C">
      <w:pPr>
        <w:rPr>
          <w:sz w:val="28"/>
          <w:szCs w:val="28"/>
        </w:rPr>
      </w:pPr>
      <w:r>
        <w:rPr>
          <w:sz w:val="28"/>
          <w:szCs w:val="28"/>
        </w:rPr>
        <w:t xml:space="preserve">  </w:t>
      </w:r>
      <w:r w:rsidR="004E380C" w:rsidRPr="004E380C">
        <w:rPr>
          <w:sz w:val="28"/>
          <w:szCs w:val="28"/>
        </w:rPr>
        <w:t> ставится, если студент выполнил работу не полностью, но объем выполненной части таков, что позволяет получить правильные результаты и выводы; в ходе проведения работы были допущены ошибки.</w:t>
      </w:r>
    </w:p>
    <w:p w:rsidR="00B04E82" w:rsidRDefault="004E380C" w:rsidP="004E380C">
      <w:pPr>
        <w:rPr>
          <w:sz w:val="28"/>
          <w:szCs w:val="28"/>
        </w:rPr>
      </w:pPr>
      <w:r w:rsidRPr="004E380C">
        <w:rPr>
          <w:sz w:val="28"/>
          <w:szCs w:val="28"/>
        </w:rPr>
        <w:t>Оценка «неудовлетворительно» </w:t>
      </w:r>
    </w:p>
    <w:p w:rsidR="004E380C" w:rsidRPr="004E380C" w:rsidRDefault="00B04E82" w:rsidP="004E380C">
      <w:pPr>
        <w:rPr>
          <w:sz w:val="28"/>
          <w:szCs w:val="28"/>
        </w:rPr>
      </w:pPr>
      <w:r>
        <w:rPr>
          <w:sz w:val="28"/>
          <w:szCs w:val="28"/>
        </w:rPr>
        <w:t xml:space="preserve">    </w:t>
      </w:r>
      <w:r w:rsidR="004E380C" w:rsidRPr="004E380C">
        <w:rPr>
          <w:sz w:val="28"/>
          <w:szCs w:val="28"/>
        </w:rPr>
        <w:t>ставится, если студент выполнил работу не полностью или объем выполненной части работы не позволяет сделать правильных выводов;</w:t>
      </w:r>
    </w:p>
    <w:p w:rsidR="00B04E82" w:rsidRDefault="00B04E82" w:rsidP="004E380C">
      <w:pPr>
        <w:rPr>
          <w:sz w:val="28"/>
          <w:szCs w:val="28"/>
        </w:rPr>
      </w:pPr>
    </w:p>
    <w:p w:rsidR="004E380C" w:rsidRPr="004E380C" w:rsidRDefault="004E380C" w:rsidP="004E380C">
      <w:pPr>
        <w:rPr>
          <w:sz w:val="28"/>
          <w:szCs w:val="28"/>
        </w:rPr>
      </w:pPr>
      <w:r w:rsidRPr="004E380C">
        <w:rPr>
          <w:sz w:val="28"/>
          <w:szCs w:val="28"/>
        </w:rPr>
        <w:t xml:space="preserve"> Оценивание защиты контрольных вопросов.</w:t>
      </w:r>
    </w:p>
    <w:p w:rsidR="00B04E82" w:rsidRDefault="004E380C" w:rsidP="004E380C">
      <w:pPr>
        <w:rPr>
          <w:sz w:val="28"/>
          <w:szCs w:val="28"/>
        </w:rPr>
      </w:pPr>
      <w:r w:rsidRPr="004E380C">
        <w:rPr>
          <w:sz w:val="28"/>
          <w:szCs w:val="28"/>
        </w:rPr>
        <w:t>Оценка «отлично» </w:t>
      </w:r>
    </w:p>
    <w:p w:rsidR="004E380C" w:rsidRPr="004E380C" w:rsidRDefault="00B04E82" w:rsidP="004E380C">
      <w:pPr>
        <w:rPr>
          <w:sz w:val="28"/>
          <w:szCs w:val="28"/>
        </w:rPr>
      </w:pPr>
      <w:r>
        <w:rPr>
          <w:sz w:val="28"/>
          <w:szCs w:val="28"/>
        </w:rPr>
        <w:t xml:space="preserve">        </w:t>
      </w:r>
      <w:r w:rsidR="004E380C" w:rsidRPr="004E380C">
        <w:rPr>
          <w:sz w:val="28"/>
          <w:szCs w:val="28"/>
        </w:rPr>
        <w:t>ставится в том случае, если студент</w:t>
      </w:r>
    </w:p>
    <w:p w:rsidR="004E380C" w:rsidRPr="004E380C" w:rsidRDefault="004E380C" w:rsidP="004E380C">
      <w:pPr>
        <w:rPr>
          <w:sz w:val="28"/>
          <w:szCs w:val="28"/>
        </w:rPr>
      </w:pPr>
      <w:r w:rsidRPr="004E380C">
        <w:rPr>
          <w:sz w:val="28"/>
          <w:szCs w:val="28"/>
        </w:rPr>
        <w:t>правильно понимает сущность вопроса, дает точное определение и истолкование основных понятий;</w:t>
      </w:r>
    </w:p>
    <w:p w:rsidR="004E380C" w:rsidRPr="004E380C" w:rsidRDefault="004E380C" w:rsidP="004E380C">
      <w:pPr>
        <w:rPr>
          <w:sz w:val="28"/>
          <w:szCs w:val="28"/>
        </w:rPr>
      </w:pPr>
      <w:r w:rsidRPr="004E380C">
        <w:rPr>
          <w:sz w:val="28"/>
          <w:szCs w:val="28"/>
        </w:rPr>
        <w:t>строит ответ по собственному плану, сопровождает ответ новыми примерами, умеет применить знания в новой ситуации;</w:t>
      </w:r>
    </w:p>
    <w:p w:rsidR="004E380C" w:rsidRPr="004E380C" w:rsidRDefault="004E380C" w:rsidP="004E380C">
      <w:pPr>
        <w:rPr>
          <w:sz w:val="28"/>
          <w:szCs w:val="28"/>
        </w:rPr>
      </w:pPr>
      <w:r w:rsidRPr="004E380C">
        <w:rPr>
          <w:sz w:val="28"/>
          <w:szCs w:val="28"/>
        </w:rPr>
        <w:t>может установить связь между изучаемым и ранее изученным материалом из курса «Отопление и вентиляция», а также с материалом, усвоенным при изучении других дисциплин.</w:t>
      </w:r>
    </w:p>
    <w:p w:rsidR="00B04E82" w:rsidRDefault="004E380C" w:rsidP="004E380C">
      <w:pPr>
        <w:rPr>
          <w:sz w:val="28"/>
          <w:szCs w:val="28"/>
        </w:rPr>
      </w:pPr>
      <w:r w:rsidRPr="004E380C">
        <w:rPr>
          <w:sz w:val="28"/>
          <w:szCs w:val="28"/>
        </w:rPr>
        <w:t>Оценка «хорошо» </w:t>
      </w:r>
    </w:p>
    <w:p w:rsidR="004E380C" w:rsidRPr="004E380C" w:rsidRDefault="004E380C" w:rsidP="004E380C">
      <w:pPr>
        <w:rPr>
          <w:sz w:val="28"/>
          <w:szCs w:val="28"/>
        </w:rPr>
      </w:pPr>
      <w:r w:rsidRPr="004E380C">
        <w:rPr>
          <w:sz w:val="28"/>
          <w:szCs w:val="28"/>
        </w:rPr>
        <w:t>ставится, если</w:t>
      </w:r>
      <w:r w:rsidR="00B04E82">
        <w:rPr>
          <w:sz w:val="28"/>
          <w:szCs w:val="28"/>
        </w:rPr>
        <w:t xml:space="preserve"> </w:t>
      </w:r>
      <w:r w:rsidRPr="004E380C">
        <w:rPr>
          <w:sz w:val="28"/>
          <w:szCs w:val="28"/>
        </w:rPr>
        <w:t>ответ студента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4E380C" w:rsidRPr="004E380C" w:rsidRDefault="004E380C" w:rsidP="004E380C">
      <w:pPr>
        <w:rPr>
          <w:sz w:val="28"/>
          <w:szCs w:val="28"/>
        </w:rPr>
      </w:pPr>
      <w:r w:rsidRPr="004E380C">
        <w:rPr>
          <w:sz w:val="28"/>
          <w:szCs w:val="28"/>
        </w:rPr>
        <w:t>студент допустил одну ошибку или не более двух недочетов и может их исправить самостоятельно или с небольшой помощью преподавателя.</w:t>
      </w:r>
    </w:p>
    <w:p w:rsidR="00B04E82" w:rsidRDefault="004E380C" w:rsidP="004E380C">
      <w:pPr>
        <w:rPr>
          <w:sz w:val="28"/>
          <w:szCs w:val="28"/>
        </w:rPr>
      </w:pPr>
      <w:r w:rsidRPr="004E380C">
        <w:rPr>
          <w:sz w:val="28"/>
          <w:szCs w:val="28"/>
        </w:rPr>
        <w:t>Оценка «удовлетворительно»</w:t>
      </w:r>
    </w:p>
    <w:p w:rsidR="004E380C" w:rsidRPr="004E380C" w:rsidRDefault="004E380C" w:rsidP="004E380C">
      <w:pPr>
        <w:rPr>
          <w:sz w:val="28"/>
          <w:szCs w:val="28"/>
        </w:rPr>
      </w:pPr>
      <w:r w:rsidRPr="004E380C">
        <w:rPr>
          <w:sz w:val="28"/>
          <w:szCs w:val="28"/>
        </w:rPr>
        <w:t> ставится, если студент</w:t>
      </w:r>
      <w:r w:rsidR="00B04E82">
        <w:rPr>
          <w:sz w:val="28"/>
          <w:szCs w:val="28"/>
        </w:rPr>
        <w:t xml:space="preserve"> </w:t>
      </w:r>
      <w:r w:rsidRPr="004E380C">
        <w:rPr>
          <w:sz w:val="28"/>
          <w:szCs w:val="28"/>
        </w:rPr>
        <w:t>правильно понимает сущность вопроса, но в ответе имеются отдельные пробелы в усвоении вопросов курса «Отопление и вентиляция», не препятствующие дальнейшему усвоению программного материала;</w:t>
      </w:r>
    </w:p>
    <w:p w:rsidR="004E380C" w:rsidRPr="004E380C" w:rsidRDefault="004E380C" w:rsidP="004E380C">
      <w:pPr>
        <w:rPr>
          <w:sz w:val="28"/>
          <w:szCs w:val="28"/>
        </w:rPr>
      </w:pPr>
      <w:proofErr w:type="gramStart"/>
      <w:r w:rsidRPr="004E380C">
        <w:rPr>
          <w:sz w:val="28"/>
          <w:szCs w:val="28"/>
        </w:rPr>
        <w:t>допустил не более одной</w:t>
      </w:r>
      <w:proofErr w:type="gramEnd"/>
      <w:r w:rsidRPr="004E380C">
        <w:rPr>
          <w:sz w:val="28"/>
          <w:szCs w:val="28"/>
        </w:rPr>
        <w:t xml:space="preserve"> грубой ошибки и двух недочетов.</w:t>
      </w:r>
    </w:p>
    <w:p w:rsidR="00B04E82" w:rsidRDefault="004E380C" w:rsidP="004E380C">
      <w:pPr>
        <w:rPr>
          <w:sz w:val="28"/>
          <w:szCs w:val="28"/>
        </w:rPr>
      </w:pPr>
      <w:r w:rsidRPr="004E380C">
        <w:rPr>
          <w:sz w:val="28"/>
          <w:szCs w:val="28"/>
        </w:rPr>
        <w:lastRenderedPageBreak/>
        <w:t>Оценка «неудовлетворительно»</w:t>
      </w:r>
    </w:p>
    <w:p w:rsidR="004E380C" w:rsidRPr="004E380C" w:rsidRDefault="004E380C" w:rsidP="004E380C">
      <w:pPr>
        <w:rPr>
          <w:sz w:val="28"/>
          <w:szCs w:val="28"/>
        </w:rPr>
      </w:pPr>
      <w:r w:rsidRPr="004E380C">
        <w:rPr>
          <w:sz w:val="28"/>
          <w:szCs w:val="28"/>
        </w:rPr>
        <w:t> ставится, если студент</w:t>
      </w:r>
      <w:r w:rsidR="00B04E82">
        <w:rPr>
          <w:sz w:val="28"/>
          <w:szCs w:val="28"/>
        </w:rPr>
        <w:t xml:space="preserve"> </w:t>
      </w:r>
      <w:r w:rsidRPr="004E380C">
        <w:rPr>
          <w:sz w:val="28"/>
          <w:szCs w:val="28"/>
        </w:rPr>
        <w:t>не овладел основными знаниями и умениями в соответствии с требованиями программы и допустил больше ошибок и недочетов, чем необходимо для оценки 3.</w:t>
      </w:r>
      <w:r w:rsidR="00B04E82">
        <w:rPr>
          <w:sz w:val="28"/>
          <w:szCs w:val="28"/>
        </w:rPr>
        <w:t xml:space="preserve"> </w:t>
      </w:r>
      <w:r w:rsidRPr="004E380C">
        <w:rPr>
          <w:sz w:val="28"/>
          <w:szCs w:val="28"/>
        </w:rPr>
        <w:t>не может ответить ни на один из поставленных вопросов.</w:t>
      </w:r>
    </w:p>
    <w:p w:rsidR="004E380C" w:rsidRPr="004E380C" w:rsidRDefault="004E380C" w:rsidP="004E380C">
      <w:pPr>
        <w:rPr>
          <w:sz w:val="28"/>
          <w:szCs w:val="28"/>
        </w:rPr>
      </w:pPr>
    </w:p>
    <w:p w:rsidR="00AD0F68" w:rsidRPr="004E380C" w:rsidRDefault="00AD0F68" w:rsidP="004E380C">
      <w:pPr>
        <w:rPr>
          <w:sz w:val="28"/>
          <w:szCs w:val="28"/>
        </w:rPr>
      </w:pPr>
    </w:p>
    <w:p w:rsidR="004E380C" w:rsidRPr="004E380C" w:rsidRDefault="004E380C" w:rsidP="004E380C">
      <w:pPr>
        <w:rPr>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B04E82" w:rsidRPr="00B04E82" w:rsidRDefault="00B04E82" w:rsidP="00B04E82">
      <w:pPr>
        <w:jc w:val="center"/>
        <w:outlineLvl w:val="1"/>
        <w:rPr>
          <w:b/>
          <w:color w:val="000000"/>
          <w:sz w:val="28"/>
          <w:szCs w:val="28"/>
        </w:rPr>
      </w:pPr>
      <w:r>
        <w:rPr>
          <w:b/>
          <w:color w:val="000000"/>
          <w:sz w:val="28"/>
          <w:szCs w:val="28"/>
        </w:rPr>
        <w:t>5.</w:t>
      </w:r>
      <w:r w:rsidRPr="00B04E82">
        <w:rPr>
          <w:b/>
          <w:color w:val="000000"/>
          <w:sz w:val="28"/>
          <w:szCs w:val="28"/>
        </w:rPr>
        <w:t>Общие требования к выполнению и оформлению практических работ</w:t>
      </w:r>
    </w:p>
    <w:p w:rsidR="00B04E82" w:rsidRPr="00B04E82" w:rsidRDefault="00B04E82" w:rsidP="00B04E82">
      <w:pPr>
        <w:spacing w:before="100" w:beforeAutospacing="1" w:after="100" w:afterAutospacing="1"/>
        <w:rPr>
          <w:color w:val="000000"/>
          <w:sz w:val="28"/>
          <w:szCs w:val="28"/>
        </w:rPr>
      </w:pPr>
      <w:r w:rsidRPr="00B04E82">
        <w:rPr>
          <w:color w:val="000000"/>
          <w:sz w:val="28"/>
          <w:szCs w:val="28"/>
        </w:rPr>
        <w:t>Ход работы:</w:t>
      </w:r>
    </w:p>
    <w:p w:rsidR="00B04E82" w:rsidRPr="00B04E82" w:rsidRDefault="00B04E82" w:rsidP="00B04E82">
      <w:pPr>
        <w:numPr>
          <w:ilvl w:val="0"/>
          <w:numId w:val="48"/>
        </w:numPr>
        <w:spacing w:before="100" w:beforeAutospacing="1" w:after="100" w:afterAutospacing="1"/>
        <w:rPr>
          <w:color w:val="000000"/>
          <w:sz w:val="28"/>
          <w:szCs w:val="28"/>
        </w:rPr>
      </w:pPr>
      <w:r w:rsidRPr="00B04E82">
        <w:rPr>
          <w:color w:val="000000"/>
          <w:sz w:val="28"/>
          <w:szCs w:val="28"/>
        </w:rPr>
        <w:t>изучить теоретический материал;</w:t>
      </w:r>
    </w:p>
    <w:p w:rsidR="00B04E82" w:rsidRPr="00B04E82" w:rsidRDefault="00B04E82" w:rsidP="00B04E82">
      <w:pPr>
        <w:numPr>
          <w:ilvl w:val="0"/>
          <w:numId w:val="48"/>
        </w:numPr>
        <w:spacing w:before="100" w:beforeAutospacing="1" w:after="100" w:afterAutospacing="1"/>
        <w:rPr>
          <w:color w:val="000000"/>
          <w:sz w:val="28"/>
          <w:szCs w:val="28"/>
        </w:rPr>
      </w:pPr>
      <w:r w:rsidRPr="00B04E82">
        <w:rPr>
          <w:color w:val="000000"/>
          <w:sz w:val="28"/>
          <w:szCs w:val="28"/>
        </w:rPr>
        <w:t>выполнить задания;</w:t>
      </w:r>
    </w:p>
    <w:p w:rsidR="00B04E82" w:rsidRPr="00B04E82" w:rsidRDefault="00B04E82" w:rsidP="00B04E82">
      <w:pPr>
        <w:numPr>
          <w:ilvl w:val="0"/>
          <w:numId w:val="48"/>
        </w:numPr>
        <w:spacing w:before="100" w:beforeAutospacing="1" w:after="100" w:afterAutospacing="1"/>
        <w:rPr>
          <w:color w:val="000000"/>
          <w:sz w:val="28"/>
          <w:szCs w:val="28"/>
        </w:rPr>
      </w:pPr>
      <w:r w:rsidRPr="00B04E82">
        <w:rPr>
          <w:color w:val="000000"/>
          <w:sz w:val="28"/>
          <w:szCs w:val="28"/>
        </w:rPr>
        <w:t>описать ход выполнения заданий;</w:t>
      </w:r>
    </w:p>
    <w:p w:rsidR="00B04E82" w:rsidRPr="00B04E82" w:rsidRDefault="00B04E82" w:rsidP="00B04E82">
      <w:pPr>
        <w:numPr>
          <w:ilvl w:val="0"/>
          <w:numId w:val="48"/>
        </w:numPr>
        <w:spacing w:before="100" w:beforeAutospacing="1" w:after="100" w:afterAutospacing="1"/>
        <w:rPr>
          <w:color w:val="000000"/>
          <w:sz w:val="28"/>
          <w:szCs w:val="28"/>
        </w:rPr>
      </w:pPr>
      <w:r w:rsidRPr="00B04E82">
        <w:rPr>
          <w:color w:val="000000"/>
          <w:sz w:val="28"/>
          <w:szCs w:val="28"/>
        </w:rPr>
        <w:t>ответить на контрольные вопросы.</w:t>
      </w:r>
    </w:p>
    <w:p w:rsidR="00B04E82" w:rsidRPr="00B04E82" w:rsidRDefault="00B04E82" w:rsidP="00B04E82">
      <w:pPr>
        <w:spacing w:before="100" w:beforeAutospacing="1" w:after="100" w:afterAutospacing="1"/>
        <w:rPr>
          <w:color w:val="000000"/>
          <w:sz w:val="28"/>
          <w:szCs w:val="28"/>
        </w:rPr>
      </w:pPr>
      <w:r w:rsidRPr="00B04E82">
        <w:rPr>
          <w:color w:val="000000"/>
          <w:sz w:val="28"/>
          <w:szCs w:val="28"/>
        </w:rPr>
        <w:t>Выполнение практических занятий должно быть оформлено в тетради для практических работ, и включать в себя:</w:t>
      </w:r>
    </w:p>
    <w:p w:rsidR="00B04E82" w:rsidRPr="00B04E82" w:rsidRDefault="00B04E82" w:rsidP="00B04E82">
      <w:pPr>
        <w:numPr>
          <w:ilvl w:val="0"/>
          <w:numId w:val="49"/>
        </w:numPr>
        <w:spacing w:before="100" w:beforeAutospacing="1" w:after="100" w:afterAutospacing="1"/>
        <w:rPr>
          <w:color w:val="000000"/>
          <w:sz w:val="28"/>
          <w:szCs w:val="28"/>
        </w:rPr>
      </w:pPr>
      <w:r w:rsidRPr="00B04E82">
        <w:rPr>
          <w:color w:val="000000"/>
          <w:sz w:val="28"/>
          <w:szCs w:val="28"/>
        </w:rPr>
        <w:t>номер и тему занятия;</w:t>
      </w:r>
    </w:p>
    <w:p w:rsidR="00B04E82" w:rsidRPr="00B04E82" w:rsidRDefault="00B04E82" w:rsidP="00B04E82">
      <w:pPr>
        <w:numPr>
          <w:ilvl w:val="0"/>
          <w:numId w:val="49"/>
        </w:numPr>
        <w:spacing w:before="100" w:beforeAutospacing="1" w:after="100" w:afterAutospacing="1"/>
        <w:rPr>
          <w:color w:val="000000"/>
          <w:sz w:val="28"/>
          <w:szCs w:val="28"/>
        </w:rPr>
      </w:pPr>
      <w:r w:rsidRPr="00B04E82">
        <w:rPr>
          <w:color w:val="000000"/>
          <w:sz w:val="28"/>
          <w:szCs w:val="28"/>
        </w:rPr>
        <w:t>заполненные таблицы;</w:t>
      </w:r>
    </w:p>
    <w:p w:rsidR="00B04E82" w:rsidRPr="00B04E82" w:rsidRDefault="00B04E82" w:rsidP="00B04E82">
      <w:pPr>
        <w:numPr>
          <w:ilvl w:val="0"/>
          <w:numId w:val="49"/>
        </w:numPr>
        <w:spacing w:before="100" w:beforeAutospacing="1" w:after="100" w:afterAutospacing="1"/>
        <w:rPr>
          <w:color w:val="000000"/>
          <w:sz w:val="28"/>
          <w:szCs w:val="28"/>
        </w:rPr>
      </w:pPr>
      <w:r w:rsidRPr="00B04E82">
        <w:rPr>
          <w:color w:val="000000"/>
          <w:sz w:val="28"/>
          <w:szCs w:val="28"/>
        </w:rPr>
        <w:t>схемы и структуры;</w:t>
      </w:r>
    </w:p>
    <w:p w:rsidR="00B04E82" w:rsidRPr="00B04E82" w:rsidRDefault="00B04E82" w:rsidP="00B04E82">
      <w:pPr>
        <w:numPr>
          <w:ilvl w:val="0"/>
          <w:numId w:val="49"/>
        </w:numPr>
        <w:spacing w:before="100" w:beforeAutospacing="1" w:after="100" w:afterAutospacing="1"/>
        <w:rPr>
          <w:color w:val="000000"/>
          <w:sz w:val="28"/>
          <w:szCs w:val="28"/>
        </w:rPr>
      </w:pPr>
      <w:r w:rsidRPr="00B04E82">
        <w:rPr>
          <w:color w:val="000000"/>
          <w:sz w:val="28"/>
          <w:szCs w:val="28"/>
        </w:rPr>
        <w:t>необходимые выводы;</w:t>
      </w:r>
    </w:p>
    <w:p w:rsidR="00B04E82" w:rsidRPr="00B04E82" w:rsidRDefault="00B04E82" w:rsidP="00B04E82">
      <w:pPr>
        <w:numPr>
          <w:ilvl w:val="0"/>
          <w:numId w:val="49"/>
        </w:numPr>
        <w:spacing w:before="100" w:beforeAutospacing="1" w:after="100" w:afterAutospacing="1"/>
        <w:rPr>
          <w:color w:val="000000"/>
          <w:sz w:val="28"/>
          <w:szCs w:val="28"/>
        </w:rPr>
      </w:pPr>
      <w:r w:rsidRPr="00B04E82">
        <w:rPr>
          <w:color w:val="000000"/>
          <w:sz w:val="28"/>
          <w:szCs w:val="28"/>
        </w:rPr>
        <w:t>краткие ответы на контрольные вопросы.</w:t>
      </w: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4E380C" w:rsidRDefault="004E380C" w:rsidP="0042163D">
      <w:pPr>
        <w:outlineLvl w:val="0"/>
        <w:rPr>
          <w:rFonts w:ascii="Arial" w:hAnsi="Arial" w:cs="Arial"/>
          <w:b/>
          <w:bCs/>
          <w:sz w:val="28"/>
          <w:szCs w:val="28"/>
        </w:rPr>
      </w:pPr>
    </w:p>
    <w:p w:rsidR="00182DDA" w:rsidRDefault="00182DDA" w:rsidP="0042163D">
      <w:pPr>
        <w:outlineLvl w:val="0"/>
        <w:rPr>
          <w:rFonts w:ascii="Arial" w:hAnsi="Arial" w:cs="Arial"/>
          <w:b/>
          <w:bCs/>
          <w:sz w:val="28"/>
          <w:szCs w:val="28"/>
        </w:rPr>
      </w:pPr>
    </w:p>
    <w:p w:rsidR="00182DDA" w:rsidRDefault="00182DDA" w:rsidP="0042163D">
      <w:pPr>
        <w:outlineLvl w:val="0"/>
        <w:rPr>
          <w:rFonts w:ascii="Arial" w:hAnsi="Arial" w:cs="Arial"/>
          <w:b/>
          <w:bCs/>
          <w:sz w:val="28"/>
          <w:szCs w:val="28"/>
        </w:rPr>
      </w:pPr>
    </w:p>
    <w:p w:rsidR="00182DDA" w:rsidRDefault="00182DDA" w:rsidP="0042163D">
      <w:pPr>
        <w:outlineLvl w:val="0"/>
        <w:rPr>
          <w:rFonts w:ascii="Arial" w:hAnsi="Arial" w:cs="Arial"/>
          <w:b/>
          <w:bCs/>
          <w:sz w:val="28"/>
          <w:szCs w:val="28"/>
        </w:rPr>
      </w:pPr>
    </w:p>
    <w:p w:rsidR="00AD0F68" w:rsidRDefault="00AD0F68" w:rsidP="0042163D">
      <w:pPr>
        <w:outlineLvl w:val="0"/>
        <w:rPr>
          <w:rFonts w:ascii="Arial" w:hAnsi="Arial" w:cs="Arial"/>
          <w:b/>
          <w:bCs/>
          <w:sz w:val="28"/>
          <w:szCs w:val="28"/>
        </w:rPr>
      </w:pPr>
    </w:p>
    <w:p w:rsidR="00AD0F68" w:rsidRPr="003664AE" w:rsidRDefault="00182DDA" w:rsidP="0042163D">
      <w:pPr>
        <w:jc w:val="center"/>
        <w:outlineLvl w:val="0"/>
        <w:rPr>
          <w:b/>
          <w:bCs/>
          <w:sz w:val="28"/>
          <w:szCs w:val="28"/>
        </w:rPr>
      </w:pPr>
      <w:r>
        <w:rPr>
          <w:b/>
          <w:bCs/>
          <w:sz w:val="28"/>
          <w:szCs w:val="28"/>
        </w:rPr>
        <w:t>6.</w:t>
      </w:r>
      <w:r w:rsidR="00AD0F68" w:rsidRPr="003664AE">
        <w:rPr>
          <w:b/>
          <w:bCs/>
          <w:sz w:val="28"/>
          <w:szCs w:val="28"/>
        </w:rPr>
        <w:t>Список практических работ для 1 курса</w:t>
      </w:r>
    </w:p>
    <w:p w:rsidR="00AD0F68" w:rsidRPr="00587CEE" w:rsidRDefault="00AD0F68" w:rsidP="0042163D">
      <w:pPr>
        <w:ind w:firstLine="425"/>
        <w:outlineLvl w:val="0"/>
        <w:rPr>
          <w:rFonts w:ascii="Arial" w:hAnsi="Arial" w:cs="Arial"/>
          <w:b/>
          <w:bCs/>
        </w:rPr>
      </w:pPr>
    </w:p>
    <w:p w:rsidR="00AD0F68" w:rsidRPr="00587CEE" w:rsidRDefault="00AD0F68" w:rsidP="0042163D">
      <w:pPr>
        <w:ind w:firstLine="425"/>
        <w:outlineLvl w:val="0"/>
        <w:rPr>
          <w:rFonts w:ascii="Arial" w:hAnsi="Arial" w:cs="Arial"/>
          <w:b/>
          <w:bCs/>
        </w:rPr>
      </w:pPr>
    </w:p>
    <w:p w:rsidR="00AD0F68" w:rsidRDefault="00AD0F68" w:rsidP="0042163D">
      <w:pPr>
        <w:ind w:firstLine="425"/>
        <w:outlineLvl w:val="0"/>
        <w:rPr>
          <w:rFonts w:ascii="Arial" w:hAnsi="Arial" w:cs="Arial"/>
          <w:b/>
          <w:bCs/>
        </w:rPr>
      </w:pPr>
      <w:r>
        <w:rPr>
          <w:rFonts w:ascii="Arial" w:hAnsi="Arial" w:cs="Arial"/>
          <w:b/>
          <w:bCs/>
        </w:rPr>
        <w:t xml:space="preserve">                                                    </w:t>
      </w:r>
    </w:p>
    <w:p w:rsidR="00AD0F68" w:rsidRPr="003664AE" w:rsidRDefault="00AD0F68" w:rsidP="0042163D">
      <w:pPr>
        <w:ind w:firstLine="425"/>
        <w:outlineLvl w:val="0"/>
        <w:rPr>
          <w:i/>
          <w:iCs/>
          <w:sz w:val="28"/>
          <w:szCs w:val="28"/>
          <w:u w:val="single"/>
        </w:rPr>
      </w:pPr>
      <w:r w:rsidRPr="003664AE">
        <w:rPr>
          <w:i/>
          <w:iCs/>
          <w:sz w:val="28"/>
          <w:szCs w:val="28"/>
          <w:u w:val="single"/>
        </w:rPr>
        <w:t>Тема:1.1 Устройство Т.О и ремонт механического оборудования</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№1Определение неисправностей рамы  тележки электровоза.</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№2 Выявление возможных неисправностей кузова.</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№3 Выявление неисправностей люлечного подвешивания.</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№4 Осмотр и обнаружение неисправностей колесной пары с применением шаблонов.</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№5 Экскурсия в цех по ремонту колесных пар с заменой бандажей.</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№6 Обнаружение неисправностей буксовых узлов при осмотре.</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№7 Выявление неисправностей рессорного подвешивания. Гидравлических гасителей колебаний и их предохранительных устройств.</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№8 Выявление неисправностей опорно-осевого подвешивания тягового двигателя.</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№9 Осмотр и выявление неисправностей автосцепки.</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№10 Проверка действия механизма автосцепки и его разборка и сборка.</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№11 Обнаружение неисправности форсунки.</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№12 Регулирование форсунки.</w:t>
      </w:r>
    </w:p>
    <w:p w:rsidR="00AD0F68" w:rsidRPr="00633715" w:rsidRDefault="00AD0F68" w:rsidP="0042163D">
      <w:pPr>
        <w:ind w:firstLine="425"/>
        <w:outlineLvl w:val="0"/>
        <w:rPr>
          <w:sz w:val="28"/>
          <w:szCs w:val="28"/>
        </w:rPr>
      </w:pPr>
      <w:r>
        <w:rPr>
          <w:sz w:val="28"/>
          <w:szCs w:val="28"/>
        </w:rPr>
        <w:t>Практическое занятие</w:t>
      </w:r>
      <w:r w:rsidRPr="00633715">
        <w:rPr>
          <w:sz w:val="28"/>
          <w:szCs w:val="28"/>
        </w:rPr>
        <w:t xml:space="preserve"> №13 Выявление неисправности системы вентиляции.</w:t>
      </w:r>
    </w:p>
    <w:p w:rsidR="00AD0F68" w:rsidRPr="003664AE" w:rsidRDefault="00AD0F68" w:rsidP="0042163D">
      <w:pPr>
        <w:outlineLvl w:val="0"/>
        <w:rPr>
          <w:i/>
          <w:iCs/>
          <w:sz w:val="28"/>
          <w:szCs w:val="28"/>
          <w:u w:val="single"/>
        </w:rPr>
      </w:pPr>
      <w:r w:rsidRPr="003664AE">
        <w:rPr>
          <w:i/>
          <w:iCs/>
          <w:sz w:val="28"/>
          <w:szCs w:val="28"/>
          <w:u w:val="single"/>
        </w:rPr>
        <w:t xml:space="preserve">       Тема:1.2 Устройство Т.О и ремонт электрических машин.</w:t>
      </w:r>
    </w:p>
    <w:p w:rsidR="00AD0F68" w:rsidRPr="00633715" w:rsidRDefault="00AD0F68" w:rsidP="0042163D">
      <w:pPr>
        <w:ind w:left="426" w:hanging="426"/>
        <w:outlineLvl w:val="0"/>
        <w:rPr>
          <w:sz w:val="28"/>
          <w:szCs w:val="28"/>
        </w:rPr>
      </w:pPr>
      <w:r>
        <w:rPr>
          <w:sz w:val="28"/>
          <w:szCs w:val="28"/>
        </w:rPr>
        <w:t xml:space="preserve">       Практическое занятие</w:t>
      </w:r>
      <w:r w:rsidRPr="00633715">
        <w:rPr>
          <w:sz w:val="28"/>
          <w:szCs w:val="28"/>
        </w:rPr>
        <w:t xml:space="preserve"> </w:t>
      </w:r>
      <w:r>
        <w:rPr>
          <w:sz w:val="28"/>
          <w:szCs w:val="28"/>
        </w:rPr>
        <w:t>№ 14</w:t>
      </w:r>
      <w:r w:rsidRPr="00633715">
        <w:rPr>
          <w:sz w:val="28"/>
          <w:szCs w:val="28"/>
        </w:rPr>
        <w:t xml:space="preserve"> Обнаружение  механических причин вызывающих искрение под щетками.</w:t>
      </w:r>
    </w:p>
    <w:p w:rsidR="00AD0F68" w:rsidRPr="00633715" w:rsidRDefault="00AD0F68" w:rsidP="0042163D">
      <w:pPr>
        <w:ind w:firstLine="426"/>
        <w:outlineLvl w:val="0"/>
        <w:rPr>
          <w:sz w:val="28"/>
          <w:szCs w:val="28"/>
        </w:rPr>
      </w:pPr>
      <w:r>
        <w:rPr>
          <w:sz w:val="28"/>
          <w:szCs w:val="28"/>
        </w:rPr>
        <w:t>Практическое занятие</w:t>
      </w:r>
      <w:r w:rsidRPr="00633715">
        <w:rPr>
          <w:sz w:val="28"/>
          <w:szCs w:val="28"/>
        </w:rPr>
        <w:t xml:space="preserve"> </w:t>
      </w:r>
      <w:r>
        <w:rPr>
          <w:sz w:val="28"/>
          <w:szCs w:val="28"/>
        </w:rPr>
        <w:t xml:space="preserve">№ 15  </w:t>
      </w:r>
      <w:r w:rsidRPr="00633715">
        <w:rPr>
          <w:sz w:val="28"/>
          <w:szCs w:val="28"/>
        </w:rPr>
        <w:t xml:space="preserve"> Регулирование скорости вращения и реверсирования тяговых двигателей.</w:t>
      </w:r>
    </w:p>
    <w:p w:rsidR="00AD0F68" w:rsidRPr="00633715" w:rsidRDefault="00AD0F68" w:rsidP="0042163D">
      <w:pPr>
        <w:ind w:firstLine="426"/>
        <w:outlineLvl w:val="0"/>
        <w:rPr>
          <w:sz w:val="28"/>
          <w:szCs w:val="28"/>
        </w:rPr>
      </w:pPr>
      <w:r>
        <w:rPr>
          <w:sz w:val="28"/>
          <w:szCs w:val="28"/>
        </w:rPr>
        <w:t>Практическое занятие</w:t>
      </w:r>
      <w:r w:rsidRPr="00633715">
        <w:rPr>
          <w:sz w:val="28"/>
          <w:szCs w:val="28"/>
        </w:rPr>
        <w:t xml:space="preserve"> </w:t>
      </w:r>
      <w:r>
        <w:rPr>
          <w:sz w:val="28"/>
          <w:szCs w:val="28"/>
        </w:rPr>
        <w:t>№ 16</w:t>
      </w:r>
      <w:r w:rsidRPr="00633715">
        <w:rPr>
          <w:sz w:val="28"/>
          <w:szCs w:val="28"/>
        </w:rPr>
        <w:t xml:space="preserve"> Выявление неисправностей остова тягового двигателя  НБ- 418к6</w:t>
      </w:r>
    </w:p>
    <w:p w:rsidR="00AD0F68" w:rsidRPr="00633715" w:rsidRDefault="00AD0F68" w:rsidP="0042163D">
      <w:pPr>
        <w:ind w:firstLine="426"/>
        <w:outlineLvl w:val="0"/>
        <w:rPr>
          <w:sz w:val="28"/>
          <w:szCs w:val="28"/>
        </w:rPr>
      </w:pPr>
      <w:r>
        <w:rPr>
          <w:sz w:val="28"/>
          <w:szCs w:val="28"/>
        </w:rPr>
        <w:t>Практическое занятие</w:t>
      </w:r>
      <w:r w:rsidRPr="00633715">
        <w:rPr>
          <w:sz w:val="28"/>
          <w:szCs w:val="28"/>
        </w:rPr>
        <w:t xml:space="preserve"> </w:t>
      </w:r>
      <w:r>
        <w:rPr>
          <w:sz w:val="28"/>
          <w:szCs w:val="28"/>
        </w:rPr>
        <w:t xml:space="preserve">№ 17 </w:t>
      </w:r>
      <w:r w:rsidRPr="00633715">
        <w:rPr>
          <w:sz w:val="28"/>
          <w:szCs w:val="28"/>
        </w:rPr>
        <w:t xml:space="preserve"> Определение неисправностей щеточного аппарата тягового двигателя НБ-418к6</w:t>
      </w:r>
    </w:p>
    <w:p w:rsidR="00AD0F68" w:rsidRPr="00633715" w:rsidRDefault="00AD0F68" w:rsidP="0042163D">
      <w:pPr>
        <w:ind w:firstLine="426"/>
        <w:outlineLvl w:val="0"/>
        <w:rPr>
          <w:sz w:val="28"/>
          <w:szCs w:val="28"/>
        </w:rPr>
      </w:pPr>
      <w:r>
        <w:rPr>
          <w:sz w:val="28"/>
          <w:szCs w:val="28"/>
        </w:rPr>
        <w:t>Практическое занятие</w:t>
      </w:r>
      <w:r w:rsidRPr="00633715">
        <w:rPr>
          <w:sz w:val="28"/>
          <w:szCs w:val="28"/>
        </w:rPr>
        <w:t xml:space="preserve"> </w:t>
      </w:r>
      <w:r>
        <w:rPr>
          <w:sz w:val="28"/>
          <w:szCs w:val="28"/>
        </w:rPr>
        <w:t xml:space="preserve">№ 18 </w:t>
      </w:r>
      <w:r w:rsidRPr="00633715">
        <w:rPr>
          <w:sz w:val="28"/>
          <w:szCs w:val="28"/>
        </w:rPr>
        <w:t xml:space="preserve"> Обнаружение неисправностей полюсов тягового двигателя.</w:t>
      </w:r>
    </w:p>
    <w:p w:rsidR="00AD0F68" w:rsidRPr="00633715" w:rsidRDefault="00AD0F68" w:rsidP="0042163D">
      <w:pPr>
        <w:ind w:firstLine="426"/>
        <w:outlineLvl w:val="0"/>
        <w:rPr>
          <w:sz w:val="28"/>
          <w:szCs w:val="28"/>
        </w:rPr>
      </w:pPr>
      <w:r>
        <w:rPr>
          <w:sz w:val="28"/>
          <w:szCs w:val="28"/>
        </w:rPr>
        <w:t>Практическое занятие</w:t>
      </w:r>
      <w:r w:rsidRPr="00633715">
        <w:rPr>
          <w:sz w:val="28"/>
          <w:szCs w:val="28"/>
        </w:rPr>
        <w:t xml:space="preserve"> </w:t>
      </w:r>
      <w:r>
        <w:rPr>
          <w:sz w:val="28"/>
          <w:szCs w:val="28"/>
        </w:rPr>
        <w:t>№ 19</w:t>
      </w:r>
      <w:r w:rsidRPr="00633715">
        <w:rPr>
          <w:sz w:val="28"/>
          <w:szCs w:val="28"/>
        </w:rPr>
        <w:t xml:space="preserve"> Выявление неисправностей тягового двигателя НБ-418к6.</w:t>
      </w:r>
    </w:p>
    <w:p w:rsidR="00AD0F68" w:rsidRPr="003664AE" w:rsidRDefault="00AD0F68" w:rsidP="0042163D">
      <w:pPr>
        <w:ind w:firstLine="426"/>
        <w:outlineLvl w:val="0"/>
        <w:rPr>
          <w:sz w:val="28"/>
          <w:szCs w:val="28"/>
        </w:rPr>
      </w:pPr>
      <w:r>
        <w:rPr>
          <w:sz w:val="28"/>
          <w:szCs w:val="28"/>
        </w:rPr>
        <w:lastRenderedPageBreak/>
        <w:t>Практическое занятие</w:t>
      </w:r>
      <w:r w:rsidRPr="00633715">
        <w:rPr>
          <w:sz w:val="28"/>
          <w:szCs w:val="28"/>
        </w:rPr>
        <w:t xml:space="preserve"> </w:t>
      </w:r>
      <w:r>
        <w:rPr>
          <w:sz w:val="28"/>
          <w:szCs w:val="28"/>
        </w:rPr>
        <w:t>№ 20</w:t>
      </w:r>
      <w:r w:rsidRPr="00633715">
        <w:rPr>
          <w:sz w:val="28"/>
          <w:szCs w:val="28"/>
        </w:rPr>
        <w:t xml:space="preserve"> Осмотр и выявление неисправностей двигателя компрессора.</w:t>
      </w:r>
    </w:p>
    <w:p w:rsidR="00AD0F68" w:rsidRDefault="00AD0F68" w:rsidP="0042163D">
      <w:pPr>
        <w:ind w:firstLine="425"/>
        <w:outlineLvl w:val="0"/>
        <w:rPr>
          <w:rFonts w:ascii="Arial" w:hAnsi="Arial" w:cs="Arial"/>
          <w:b/>
          <w:bCs/>
        </w:rPr>
      </w:pPr>
    </w:p>
    <w:p w:rsidR="00AD0F68" w:rsidRPr="00587CEE" w:rsidRDefault="00AD0F68" w:rsidP="0042163D">
      <w:pPr>
        <w:ind w:firstLine="425"/>
        <w:outlineLvl w:val="0"/>
        <w:rPr>
          <w:rFonts w:ascii="Arial" w:hAnsi="Arial" w:cs="Arial"/>
          <w:b/>
          <w:bCs/>
        </w:rPr>
      </w:pPr>
    </w:p>
    <w:p w:rsidR="00AD0F68" w:rsidRPr="00AB25A8" w:rsidRDefault="00AD0F68" w:rsidP="0042163D">
      <w:pPr>
        <w:shd w:val="clear" w:color="auto" w:fill="FFFFFF"/>
        <w:rPr>
          <w:b/>
          <w:bCs/>
          <w:color w:val="000000"/>
          <w:sz w:val="28"/>
          <w:szCs w:val="28"/>
          <w:u w:val="single"/>
        </w:rPr>
      </w:pPr>
      <w:r w:rsidRPr="004E1C64">
        <w:rPr>
          <w:color w:val="000000"/>
          <w:sz w:val="28"/>
          <w:szCs w:val="28"/>
        </w:rPr>
        <w:t xml:space="preserve">                                    </w:t>
      </w:r>
      <w:r w:rsidRPr="00AB25A8">
        <w:rPr>
          <w:b/>
          <w:bCs/>
          <w:color w:val="000000"/>
          <w:sz w:val="28"/>
          <w:szCs w:val="28"/>
          <w:u w:val="single"/>
        </w:rPr>
        <w:t>ПРАКТИЧЕСКОЕ ЗАНЯТИЕ №1.</w:t>
      </w:r>
    </w:p>
    <w:p w:rsidR="00AD0F68" w:rsidRPr="00272F63" w:rsidRDefault="00AD0F68" w:rsidP="0042163D">
      <w:pPr>
        <w:shd w:val="clear" w:color="auto" w:fill="FFFFFF"/>
        <w:rPr>
          <w:b/>
          <w:bCs/>
          <w:color w:val="000000"/>
          <w:sz w:val="28"/>
          <w:szCs w:val="28"/>
        </w:rPr>
      </w:pPr>
    </w:p>
    <w:p w:rsidR="00AD0F68" w:rsidRPr="004E1C64" w:rsidRDefault="00AD0F68" w:rsidP="0042163D">
      <w:pPr>
        <w:shd w:val="clear" w:color="auto" w:fill="FFFFFF"/>
        <w:rPr>
          <w:color w:val="000000"/>
          <w:sz w:val="28"/>
          <w:szCs w:val="28"/>
        </w:rPr>
      </w:pPr>
      <w:r w:rsidRPr="004E1C64">
        <w:rPr>
          <w:b/>
          <w:bCs/>
          <w:color w:val="000000"/>
          <w:sz w:val="28"/>
          <w:szCs w:val="28"/>
        </w:rPr>
        <w:t>Тема</w:t>
      </w:r>
      <w:r>
        <w:rPr>
          <w:color w:val="000000"/>
          <w:sz w:val="28"/>
          <w:szCs w:val="28"/>
        </w:rPr>
        <w:t>:</w:t>
      </w:r>
      <w:r w:rsidR="00F40BE9">
        <w:rPr>
          <w:color w:val="000000"/>
          <w:sz w:val="28"/>
          <w:szCs w:val="28"/>
        </w:rPr>
        <w:t xml:space="preserve"> </w:t>
      </w:r>
      <w:r w:rsidRPr="004E1C64">
        <w:rPr>
          <w:color w:val="000000"/>
          <w:sz w:val="28"/>
          <w:szCs w:val="28"/>
        </w:rPr>
        <w:t>«Определение основных неисправностей</w:t>
      </w:r>
      <w:r>
        <w:rPr>
          <w:color w:val="000000"/>
          <w:sz w:val="28"/>
          <w:szCs w:val="28"/>
        </w:rPr>
        <w:t xml:space="preserve"> </w:t>
      </w:r>
      <w:r w:rsidRPr="004E1C64">
        <w:rPr>
          <w:color w:val="000000"/>
          <w:sz w:val="28"/>
          <w:szCs w:val="28"/>
        </w:rPr>
        <w:t>рамы тележки электровоза»</w:t>
      </w:r>
    </w:p>
    <w:p w:rsidR="00AD0F68" w:rsidRPr="004E1C64" w:rsidRDefault="00AD0F68" w:rsidP="0042163D">
      <w:pPr>
        <w:shd w:val="clear" w:color="auto" w:fill="FFFFFF"/>
        <w:rPr>
          <w:color w:val="000000"/>
          <w:sz w:val="28"/>
          <w:szCs w:val="28"/>
        </w:rPr>
      </w:pPr>
      <w:r w:rsidRPr="004E1C64">
        <w:rPr>
          <w:b/>
          <w:bCs/>
          <w:color w:val="000000"/>
          <w:sz w:val="28"/>
          <w:szCs w:val="28"/>
        </w:rPr>
        <w:t>Цель</w:t>
      </w:r>
      <w:r w:rsidRPr="004E1C64">
        <w:rPr>
          <w:color w:val="000000"/>
          <w:sz w:val="28"/>
          <w:szCs w:val="28"/>
        </w:rPr>
        <w:t>: исследовать назначение, типы и конструкцию кузовов локомотива,</w:t>
      </w:r>
    </w:p>
    <w:p w:rsidR="00AD0F68" w:rsidRPr="004E1C64" w:rsidRDefault="00AD0F68" w:rsidP="0042163D">
      <w:pPr>
        <w:shd w:val="clear" w:color="auto" w:fill="FFFFFF"/>
        <w:rPr>
          <w:color w:val="000000"/>
          <w:sz w:val="28"/>
          <w:szCs w:val="28"/>
        </w:rPr>
      </w:pPr>
      <w:r w:rsidRPr="004E1C64">
        <w:rPr>
          <w:color w:val="000000"/>
          <w:sz w:val="28"/>
          <w:szCs w:val="28"/>
        </w:rPr>
        <w:t>Рамы кузова; получение практических навыков определения основных</w:t>
      </w:r>
    </w:p>
    <w:p w:rsidR="00AD0F68" w:rsidRPr="004E1C64" w:rsidRDefault="00AD0F68" w:rsidP="0042163D">
      <w:pPr>
        <w:shd w:val="clear" w:color="auto" w:fill="FFFFFF"/>
        <w:rPr>
          <w:color w:val="000000"/>
          <w:sz w:val="28"/>
          <w:szCs w:val="28"/>
        </w:rPr>
      </w:pPr>
      <w:r w:rsidRPr="004E1C64">
        <w:rPr>
          <w:color w:val="000000"/>
          <w:sz w:val="28"/>
          <w:szCs w:val="28"/>
        </w:rPr>
        <w:t xml:space="preserve">неисправностей кузова и рамы, метода ремонта и условия </w:t>
      </w:r>
      <w:proofErr w:type="gramStart"/>
      <w:r w:rsidRPr="004E1C64">
        <w:rPr>
          <w:color w:val="000000"/>
          <w:sz w:val="28"/>
          <w:szCs w:val="28"/>
        </w:rPr>
        <w:t>для</w:t>
      </w:r>
      <w:proofErr w:type="gramEnd"/>
      <w:r w:rsidRPr="004E1C64">
        <w:rPr>
          <w:color w:val="000000"/>
          <w:sz w:val="28"/>
          <w:szCs w:val="28"/>
        </w:rPr>
        <w:t xml:space="preserve"> дальнейшей</w:t>
      </w:r>
    </w:p>
    <w:p w:rsidR="00AD0F68" w:rsidRPr="004E1C64" w:rsidRDefault="00AD0F68" w:rsidP="0042163D">
      <w:pPr>
        <w:shd w:val="clear" w:color="auto" w:fill="FFFFFF"/>
        <w:rPr>
          <w:color w:val="000000"/>
          <w:sz w:val="28"/>
          <w:szCs w:val="28"/>
        </w:rPr>
      </w:pPr>
      <w:r w:rsidRPr="004E1C64">
        <w:rPr>
          <w:color w:val="000000"/>
          <w:sz w:val="28"/>
          <w:szCs w:val="28"/>
        </w:rPr>
        <w:t>эксплуатации.</w:t>
      </w:r>
    </w:p>
    <w:p w:rsidR="00AD0F68" w:rsidRPr="004E1C64" w:rsidRDefault="00AD0F68" w:rsidP="0042163D">
      <w:pPr>
        <w:shd w:val="clear" w:color="auto" w:fill="FFFFFF"/>
        <w:rPr>
          <w:color w:val="000000"/>
          <w:sz w:val="28"/>
          <w:szCs w:val="28"/>
        </w:rPr>
      </w:pPr>
      <w:r w:rsidRPr="004E1C64">
        <w:rPr>
          <w:b/>
          <w:bCs/>
          <w:color w:val="000000"/>
          <w:sz w:val="28"/>
          <w:szCs w:val="28"/>
        </w:rPr>
        <w:t>Оборудование</w:t>
      </w:r>
      <w:r w:rsidRPr="004E1C64">
        <w:rPr>
          <w:color w:val="000000"/>
          <w:sz w:val="28"/>
          <w:szCs w:val="28"/>
        </w:rPr>
        <w:t>: схемы, плакаты, оборудование полигона.</w:t>
      </w:r>
    </w:p>
    <w:p w:rsidR="00AD0F68" w:rsidRDefault="00AD0F68" w:rsidP="00C35735">
      <w:pPr>
        <w:shd w:val="clear" w:color="auto" w:fill="FFFFFF"/>
        <w:jc w:val="center"/>
        <w:rPr>
          <w:color w:val="000000"/>
          <w:sz w:val="28"/>
          <w:szCs w:val="28"/>
        </w:rPr>
      </w:pPr>
    </w:p>
    <w:p w:rsidR="00AD0F68" w:rsidRPr="00C35735" w:rsidRDefault="00AD0F68" w:rsidP="00C35735">
      <w:pPr>
        <w:shd w:val="clear" w:color="auto" w:fill="FFFFFF"/>
        <w:jc w:val="center"/>
        <w:rPr>
          <w:b/>
          <w:bCs/>
          <w:i/>
          <w:iCs/>
          <w:color w:val="000000"/>
          <w:sz w:val="28"/>
          <w:szCs w:val="28"/>
        </w:rPr>
      </w:pPr>
      <w:r w:rsidRPr="00C35735">
        <w:rPr>
          <w:b/>
          <w:bCs/>
          <w:i/>
          <w:iCs/>
          <w:color w:val="000000"/>
          <w:sz w:val="28"/>
          <w:szCs w:val="28"/>
        </w:rPr>
        <w:t>КРАТКИЕ ТЕОРЕТИЧЕСКИЕ СВЕДЕНИЯ.</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Экипажная часть электровоза предназначена для превращения </w:t>
      </w:r>
      <w:proofErr w:type="gramStart"/>
      <w:r w:rsidRPr="004E1C64">
        <w:rPr>
          <w:color w:val="000000"/>
          <w:sz w:val="28"/>
          <w:szCs w:val="28"/>
        </w:rPr>
        <w:t>механической</w:t>
      </w:r>
      <w:proofErr w:type="gramEnd"/>
    </w:p>
    <w:p w:rsidR="00AD0F68" w:rsidRPr="004E1C64" w:rsidRDefault="00AD0F68" w:rsidP="00C35735">
      <w:pPr>
        <w:shd w:val="clear" w:color="auto" w:fill="FFFFFF"/>
        <w:jc w:val="both"/>
        <w:rPr>
          <w:color w:val="000000"/>
          <w:sz w:val="28"/>
          <w:szCs w:val="28"/>
        </w:rPr>
      </w:pPr>
      <w:r w:rsidRPr="004E1C64">
        <w:rPr>
          <w:color w:val="000000"/>
          <w:sz w:val="28"/>
          <w:szCs w:val="28"/>
        </w:rPr>
        <w:t>энергии, вырабатываемой двигателем, в механическую работу по перемещению</w:t>
      </w:r>
      <w:r>
        <w:rPr>
          <w:color w:val="000000"/>
          <w:sz w:val="28"/>
          <w:szCs w:val="28"/>
        </w:rPr>
        <w:t xml:space="preserve"> </w:t>
      </w:r>
      <w:r w:rsidRPr="004E1C64">
        <w:rPr>
          <w:color w:val="000000"/>
          <w:sz w:val="28"/>
          <w:szCs w:val="28"/>
        </w:rPr>
        <w:t>поезда по рельсовому пути за счет силы тяги образующейся при вращении</w:t>
      </w:r>
      <w:r>
        <w:rPr>
          <w:color w:val="000000"/>
          <w:sz w:val="28"/>
          <w:szCs w:val="28"/>
        </w:rPr>
        <w:t xml:space="preserve"> </w:t>
      </w:r>
      <w:r w:rsidRPr="004E1C64">
        <w:rPr>
          <w:color w:val="000000"/>
          <w:sz w:val="28"/>
          <w:szCs w:val="28"/>
        </w:rPr>
        <w:t>колесных пар.</w:t>
      </w:r>
    </w:p>
    <w:p w:rsidR="00AD0F68" w:rsidRPr="004E1C64" w:rsidRDefault="00AD0F68" w:rsidP="00C35735">
      <w:pPr>
        <w:shd w:val="clear" w:color="auto" w:fill="FFFFFF"/>
        <w:jc w:val="both"/>
        <w:rPr>
          <w:color w:val="000000"/>
          <w:sz w:val="28"/>
          <w:szCs w:val="28"/>
        </w:rPr>
      </w:pPr>
      <w:r w:rsidRPr="004E1C64">
        <w:rPr>
          <w:color w:val="000000"/>
          <w:sz w:val="28"/>
          <w:szCs w:val="28"/>
        </w:rPr>
        <w:t>К экипажу относится  рама электровоза, на которой размещены основное и</w:t>
      </w:r>
      <w:r>
        <w:rPr>
          <w:color w:val="000000"/>
          <w:sz w:val="28"/>
          <w:szCs w:val="28"/>
        </w:rPr>
        <w:t xml:space="preserve"> </w:t>
      </w:r>
      <w:r w:rsidRPr="004E1C64">
        <w:rPr>
          <w:color w:val="000000"/>
          <w:sz w:val="28"/>
          <w:szCs w:val="28"/>
        </w:rPr>
        <w:t>вспомогательное оборудование и сцепные приборы. Рама передает вертикальную нагрузку</w:t>
      </w:r>
      <w:r>
        <w:rPr>
          <w:color w:val="000000"/>
          <w:sz w:val="28"/>
          <w:szCs w:val="28"/>
        </w:rPr>
        <w:t xml:space="preserve"> </w:t>
      </w:r>
      <w:r w:rsidRPr="004E1C64">
        <w:rPr>
          <w:color w:val="000000"/>
          <w:sz w:val="28"/>
          <w:szCs w:val="28"/>
        </w:rPr>
        <w:t xml:space="preserve">на рельсы через колесные пары горизонтальные силы через автосцепку к составу. Кузов укрепляется на раме электровоза или составляет с ней одно целое (несущий кузов). Под кузовом </w:t>
      </w:r>
      <w:proofErr w:type="gramStart"/>
      <w:r w:rsidRPr="004E1C64">
        <w:rPr>
          <w:color w:val="000000"/>
          <w:sz w:val="28"/>
          <w:szCs w:val="28"/>
        </w:rPr>
        <w:t>понимаются часть экипажа</w:t>
      </w:r>
      <w:proofErr w:type="gramEnd"/>
      <w:r w:rsidRPr="004E1C64">
        <w:rPr>
          <w:color w:val="000000"/>
          <w:sz w:val="28"/>
          <w:szCs w:val="28"/>
        </w:rPr>
        <w:t xml:space="preserve"> служащая для размещения основного и вспомогательного оборудования и кабин управления, является рабочим местом</w:t>
      </w:r>
      <w:r>
        <w:rPr>
          <w:color w:val="000000"/>
          <w:sz w:val="28"/>
          <w:szCs w:val="28"/>
        </w:rPr>
        <w:t xml:space="preserve"> </w:t>
      </w:r>
      <w:r w:rsidRPr="004E1C64">
        <w:rPr>
          <w:color w:val="000000"/>
          <w:sz w:val="28"/>
          <w:szCs w:val="28"/>
        </w:rPr>
        <w:t>локомотивной бригады. Колесные пары, являются опорами  рамы с кузовом,</w:t>
      </w:r>
      <w:r>
        <w:rPr>
          <w:color w:val="000000"/>
          <w:sz w:val="28"/>
          <w:szCs w:val="28"/>
        </w:rPr>
        <w:t xml:space="preserve"> </w:t>
      </w:r>
      <w:r w:rsidRPr="004E1C64">
        <w:rPr>
          <w:color w:val="000000"/>
          <w:sz w:val="28"/>
          <w:szCs w:val="28"/>
        </w:rPr>
        <w:t>обеспечивают направленное движение электровоза и участвуют в создании силы</w:t>
      </w:r>
      <w:r>
        <w:rPr>
          <w:color w:val="000000"/>
          <w:sz w:val="28"/>
          <w:szCs w:val="28"/>
        </w:rPr>
        <w:t xml:space="preserve"> </w:t>
      </w:r>
      <w:r w:rsidRPr="004E1C64">
        <w:rPr>
          <w:color w:val="000000"/>
          <w:sz w:val="28"/>
          <w:szCs w:val="28"/>
        </w:rPr>
        <w:t>тяги на автосцепке электровоза с составом. Колесные пары вращаются в</w:t>
      </w:r>
      <w:r>
        <w:rPr>
          <w:color w:val="000000"/>
          <w:sz w:val="28"/>
          <w:szCs w:val="28"/>
        </w:rPr>
        <w:t xml:space="preserve"> </w:t>
      </w:r>
      <w:r w:rsidRPr="004E1C64">
        <w:rPr>
          <w:color w:val="000000"/>
          <w:sz w:val="28"/>
          <w:szCs w:val="28"/>
        </w:rPr>
        <w:t>подшипниковых буксах, которые связанны с рамой тележки через упругие</w:t>
      </w:r>
      <w:r>
        <w:rPr>
          <w:color w:val="000000"/>
          <w:sz w:val="28"/>
          <w:szCs w:val="28"/>
        </w:rPr>
        <w:t xml:space="preserve"> </w:t>
      </w:r>
      <w:r w:rsidRPr="004E1C64">
        <w:rPr>
          <w:color w:val="000000"/>
          <w:sz w:val="28"/>
          <w:szCs w:val="28"/>
        </w:rPr>
        <w:t>элементы, рессоры или пружины, для смягчения ударов от неровностей пути.</w:t>
      </w:r>
    </w:p>
    <w:p w:rsidR="00AD0F68" w:rsidRPr="004E1C64" w:rsidRDefault="00AD0F68" w:rsidP="00C35735">
      <w:pPr>
        <w:shd w:val="clear" w:color="auto" w:fill="FFFFFF"/>
        <w:jc w:val="both"/>
        <w:rPr>
          <w:color w:val="000000"/>
          <w:sz w:val="28"/>
          <w:szCs w:val="28"/>
        </w:rPr>
      </w:pPr>
      <w:r w:rsidRPr="004E1C64">
        <w:rPr>
          <w:color w:val="000000"/>
          <w:sz w:val="28"/>
          <w:szCs w:val="28"/>
        </w:rPr>
        <w:t>Упругие элементы экипажной части образуют рессорное подвешивание электровоза.</w:t>
      </w:r>
    </w:p>
    <w:p w:rsidR="00AD0F68" w:rsidRPr="004E1C64" w:rsidRDefault="00AD0F68" w:rsidP="00C35735">
      <w:pPr>
        <w:shd w:val="clear" w:color="auto" w:fill="FFFFFF"/>
        <w:jc w:val="both"/>
        <w:rPr>
          <w:color w:val="000000"/>
          <w:sz w:val="28"/>
          <w:szCs w:val="28"/>
        </w:rPr>
      </w:pPr>
      <w:r w:rsidRPr="004E1C64">
        <w:rPr>
          <w:color w:val="000000"/>
          <w:sz w:val="28"/>
          <w:szCs w:val="28"/>
        </w:rPr>
        <w:t>Для облегчения вписывания многосекционного электровоза в кривые участки пути</w:t>
      </w:r>
      <w:r>
        <w:rPr>
          <w:color w:val="000000"/>
          <w:sz w:val="28"/>
          <w:szCs w:val="28"/>
        </w:rPr>
        <w:t xml:space="preserve"> </w:t>
      </w:r>
      <w:r w:rsidRPr="004E1C64">
        <w:rPr>
          <w:color w:val="000000"/>
          <w:sz w:val="28"/>
          <w:szCs w:val="28"/>
        </w:rPr>
        <w:t>колесные пары объединяются в тележки, которые могут поворачиваться</w:t>
      </w:r>
    </w:p>
    <w:p w:rsidR="00AD0F68" w:rsidRPr="004E1C64" w:rsidRDefault="00AD0F68" w:rsidP="00C35735">
      <w:pPr>
        <w:shd w:val="clear" w:color="auto" w:fill="FFFFFF"/>
        <w:jc w:val="both"/>
        <w:rPr>
          <w:color w:val="000000"/>
          <w:sz w:val="28"/>
          <w:szCs w:val="28"/>
        </w:rPr>
      </w:pPr>
      <w:r w:rsidRPr="004E1C64">
        <w:rPr>
          <w:color w:val="000000"/>
          <w:sz w:val="28"/>
          <w:szCs w:val="28"/>
        </w:rPr>
        <w:t>относительно продольной оси электровоза.</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 В кузове с  рамой нагрузки от веса установленного в нем основного и вспомогательного оборудования, стенок и крыши кузова, тяговые и тормозные усилия, а также динамические нагрузки, возникающие при движении локомотива по рельсовому пути, воспринимает </w:t>
      </w:r>
      <w:r>
        <w:rPr>
          <w:color w:val="000000"/>
          <w:sz w:val="28"/>
          <w:szCs w:val="28"/>
        </w:rPr>
        <w:t xml:space="preserve"> </w:t>
      </w:r>
      <w:r w:rsidRPr="004E1C64">
        <w:rPr>
          <w:color w:val="000000"/>
          <w:sz w:val="28"/>
          <w:szCs w:val="28"/>
        </w:rPr>
        <w:t>рама</w:t>
      </w:r>
      <w:proofErr w:type="gramStart"/>
      <w:r w:rsidRPr="004E1C64">
        <w:rPr>
          <w:color w:val="000000"/>
          <w:sz w:val="28"/>
          <w:szCs w:val="28"/>
        </w:rPr>
        <w:t xml:space="preserve"> .</w:t>
      </w:r>
      <w:proofErr w:type="gramEnd"/>
      <w:r w:rsidRPr="004E1C64">
        <w:rPr>
          <w:color w:val="000000"/>
          <w:sz w:val="28"/>
          <w:szCs w:val="28"/>
        </w:rPr>
        <w:t xml:space="preserve"> В такой конструкции кузова и рама должна быть прочной и жесткой. </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Масса локомотива разделяется на </w:t>
      </w:r>
      <w:proofErr w:type="gramStart"/>
      <w:r w:rsidRPr="004E1C64">
        <w:rPr>
          <w:color w:val="000000"/>
          <w:sz w:val="28"/>
          <w:szCs w:val="28"/>
        </w:rPr>
        <w:t>подрессоренную</w:t>
      </w:r>
      <w:proofErr w:type="gramEnd"/>
      <w:r w:rsidRPr="004E1C64">
        <w:rPr>
          <w:color w:val="000000"/>
          <w:sz w:val="28"/>
          <w:szCs w:val="28"/>
        </w:rPr>
        <w:t xml:space="preserve"> и не подрессоренную. К</w:t>
      </w:r>
    </w:p>
    <w:p w:rsidR="00AD0F68" w:rsidRPr="004E1C64" w:rsidRDefault="00AD0F68" w:rsidP="00C35735">
      <w:pPr>
        <w:shd w:val="clear" w:color="auto" w:fill="FFFFFF"/>
        <w:jc w:val="both"/>
        <w:rPr>
          <w:color w:val="000000"/>
          <w:sz w:val="28"/>
          <w:szCs w:val="28"/>
        </w:rPr>
      </w:pPr>
      <w:r w:rsidRPr="004E1C64">
        <w:rPr>
          <w:color w:val="000000"/>
          <w:sz w:val="28"/>
          <w:szCs w:val="28"/>
        </w:rPr>
        <w:t>неподрессоренным массам относятся масса колесной пары с буксами, часть веса</w:t>
      </w:r>
      <w:r>
        <w:rPr>
          <w:color w:val="000000"/>
          <w:sz w:val="28"/>
          <w:szCs w:val="28"/>
        </w:rPr>
        <w:t xml:space="preserve"> </w:t>
      </w:r>
      <w:r w:rsidRPr="004E1C64">
        <w:rPr>
          <w:color w:val="000000"/>
          <w:sz w:val="28"/>
          <w:szCs w:val="28"/>
        </w:rPr>
        <w:t xml:space="preserve">рессорного подвешивания, половина веса тягового электродвигателя при опорно-осевом подвешивании. При движении электровоза его подрессоренные и не подрессоренные массы совершают колебания </w:t>
      </w:r>
      <w:r w:rsidRPr="004E1C64">
        <w:rPr>
          <w:color w:val="000000"/>
          <w:sz w:val="28"/>
          <w:szCs w:val="28"/>
        </w:rPr>
        <w:lastRenderedPageBreak/>
        <w:t>относительно рельсового пути. В зависимости от направления</w:t>
      </w:r>
      <w:r>
        <w:rPr>
          <w:color w:val="000000"/>
          <w:sz w:val="28"/>
          <w:szCs w:val="28"/>
        </w:rPr>
        <w:t xml:space="preserve"> </w:t>
      </w:r>
      <w:r w:rsidRPr="004E1C64">
        <w:rPr>
          <w:color w:val="000000"/>
          <w:sz w:val="28"/>
          <w:szCs w:val="28"/>
        </w:rPr>
        <w:t>возмущающих сил колебания экипажа могут вызвать сложные его перемещения в</w:t>
      </w:r>
      <w:r>
        <w:rPr>
          <w:color w:val="000000"/>
          <w:sz w:val="28"/>
          <w:szCs w:val="28"/>
        </w:rPr>
        <w:t xml:space="preserve"> </w:t>
      </w:r>
      <w:r w:rsidRPr="004E1C64">
        <w:rPr>
          <w:color w:val="000000"/>
          <w:sz w:val="28"/>
          <w:szCs w:val="28"/>
        </w:rPr>
        <w:t>пространстве. Колебания локомотива приносят много вреда: расстраивает путь,</w:t>
      </w:r>
      <w:r>
        <w:rPr>
          <w:color w:val="000000"/>
          <w:sz w:val="28"/>
          <w:szCs w:val="28"/>
        </w:rPr>
        <w:t xml:space="preserve"> </w:t>
      </w:r>
      <w:r w:rsidRPr="004E1C64">
        <w:rPr>
          <w:color w:val="000000"/>
          <w:sz w:val="28"/>
          <w:szCs w:val="28"/>
        </w:rPr>
        <w:t>нарушает плавность хода, иногда могут вызвать сход подвижного состава, а</w:t>
      </w:r>
      <w:r>
        <w:rPr>
          <w:color w:val="000000"/>
          <w:sz w:val="28"/>
          <w:szCs w:val="28"/>
        </w:rPr>
        <w:t xml:space="preserve"> </w:t>
      </w:r>
      <w:r w:rsidRPr="004E1C64">
        <w:rPr>
          <w:color w:val="000000"/>
          <w:sz w:val="28"/>
          <w:szCs w:val="28"/>
        </w:rPr>
        <w:t>также воспринимаемые экипажем динамические нагрузки вредно отражаются на</w:t>
      </w:r>
      <w:r>
        <w:rPr>
          <w:color w:val="000000"/>
          <w:sz w:val="28"/>
          <w:szCs w:val="28"/>
        </w:rPr>
        <w:t xml:space="preserve"> </w:t>
      </w:r>
      <w:r w:rsidRPr="004E1C64">
        <w:rPr>
          <w:color w:val="000000"/>
          <w:sz w:val="28"/>
          <w:szCs w:val="28"/>
        </w:rPr>
        <w:t>работе тягового оборудования, ухудшает условия работы труда локомотивной</w:t>
      </w:r>
      <w:r>
        <w:rPr>
          <w:color w:val="000000"/>
          <w:sz w:val="28"/>
          <w:szCs w:val="28"/>
        </w:rPr>
        <w:t xml:space="preserve"> </w:t>
      </w:r>
      <w:r w:rsidRPr="004E1C64">
        <w:rPr>
          <w:color w:val="000000"/>
          <w:sz w:val="28"/>
          <w:szCs w:val="28"/>
        </w:rPr>
        <w:t>бригады.</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 Основные виды колебаний локомотива:</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а – подпрыгивание; б – </w:t>
      </w:r>
      <w:proofErr w:type="spellStart"/>
      <w:r w:rsidRPr="004E1C64">
        <w:rPr>
          <w:color w:val="000000"/>
          <w:sz w:val="28"/>
          <w:szCs w:val="28"/>
        </w:rPr>
        <w:t>галопирование</w:t>
      </w:r>
      <w:proofErr w:type="spellEnd"/>
      <w:r w:rsidRPr="004E1C64">
        <w:rPr>
          <w:color w:val="000000"/>
          <w:sz w:val="28"/>
          <w:szCs w:val="28"/>
        </w:rPr>
        <w:t xml:space="preserve">; </w:t>
      </w:r>
      <w:proofErr w:type="gramStart"/>
      <w:r w:rsidRPr="004E1C64">
        <w:rPr>
          <w:color w:val="000000"/>
          <w:sz w:val="28"/>
          <w:szCs w:val="28"/>
        </w:rPr>
        <w:t>в</w:t>
      </w:r>
      <w:proofErr w:type="gramEnd"/>
      <w:r w:rsidRPr="004E1C64">
        <w:rPr>
          <w:color w:val="000000"/>
          <w:sz w:val="28"/>
          <w:szCs w:val="28"/>
        </w:rPr>
        <w:t xml:space="preserve"> – поперечная качка.</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Причинами возникновения вертикальных колебаний </w:t>
      </w:r>
      <w:proofErr w:type="spellStart"/>
      <w:r w:rsidRPr="004E1C64">
        <w:rPr>
          <w:color w:val="000000"/>
          <w:sz w:val="28"/>
          <w:szCs w:val="28"/>
        </w:rPr>
        <w:t>надрессоренного</w:t>
      </w:r>
      <w:proofErr w:type="spellEnd"/>
      <w:r w:rsidRPr="004E1C64">
        <w:rPr>
          <w:color w:val="000000"/>
          <w:sz w:val="28"/>
          <w:szCs w:val="28"/>
        </w:rPr>
        <w:t xml:space="preserve"> строения</w:t>
      </w:r>
      <w:r>
        <w:rPr>
          <w:color w:val="000000"/>
          <w:sz w:val="28"/>
          <w:szCs w:val="28"/>
        </w:rPr>
        <w:t xml:space="preserve"> </w:t>
      </w:r>
      <w:r w:rsidRPr="004E1C64">
        <w:rPr>
          <w:color w:val="000000"/>
          <w:sz w:val="28"/>
          <w:szCs w:val="28"/>
        </w:rPr>
        <w:t>обусловлено неровностями рельсового пути. При качении колеса по неровности, в</w:t>
      </w:r>
      <w:r>
        <w:rPr>
          <w:color w:val="000000"/>
          <w:sz w:val="28"/>
          <w:szCs w:val="28"/>
        </w:rPr>
        <w:t xml:space="preserve"> </w:t>
      </w:r>
      <w:r w:rsidRPr="004E1C64">
        <w:rPr>
          <w:color w:val="000000"/>
          <w:sz w:val="28"/>
          <w:szCs w:val="28"/>
        </w:rPr>
        <w:t>виде выемки, траектория его оси вынуждена повторять эту неровность, при этом</w:t>
      </w:r>
      <w:r>
        <w:rPr>
          <w:color w:val="000000"/>
          <w:sz w:val="28"/>
          <w:szCs w:val="28"/>
        </w:rPr>
        <w:t xml:space="preserve"> </w:t>
      </w:r>
      <w:r w:rsidRPr="004E1C64">
        <w:rPr>
          <w:color w:val="000000"/>
          <w:sz w:val="28"/>
          <w:szCs w:val="28"/>
        </w:rPr>
        <w:t>центр масс колеса опускается на глубину этой выемки, с ускорением, значение</w:t>
      </w:r>
      <w:r>
        <w:rPr>
          <w:color w:val="000000"/>
          <w:sz w:val="28"/>
          <w:szCs w:val="28"/>
        </w:rPr>
        <w:t xml:space="preserve"> </w:t>
      </w:r>
      <w:r w:rsidRPr="004E1C64">
        <w:rPr>
          <w:color w:val="000000"/>
          <w:sz w:val="28"/>
          <w:szCs w:val="28"/>
        </w:rPr>
        <w:t>которого зависит от скорости движения поезда. Если бы на электровозе</w:t>
      </w:r>
      <w:r>
        <w:rPr>
          <w:color w:val="000000"/>
          <w:sz w:val="28"/>
          <w:szCs w:val="28"/>
        </w:rPr>
        <w:t xml:space="preserve"> </w:t>
      </w:r>
      <w:r w:rsidRPr="004E1C64">
        <w:rPr>
          <w:color w:val="000000"/>
          <w:sz w:val="28"/>
          <w:szCs w:val="28"/>
        </w:rPr>
        <w:t>отсутствовало рессорное подвешивание, то эта сила была бы огромной, так как</w:t>
      </w:r>
      <w:r>
        <w:rPr>
          <w:color w:val="000000"/>
          <w:sz w:val="28"/>
          <w:szCs w:val="28"/>
        </w:rPr>
        <w:t xml:space="preserve"> </w:t>
      </w:r>
      <w:r w:rsidRPr="004E1C64">
        <w:rPr>
          <w:color w:val="000000"/>
          <w:sz w:val="28"/>
          <w:szCs w:val="28"/>
        </w:rPr>
        <w:t>во взаимодействие с рельсом находилось вся масса, приходящаяся на колесную</w:t>
      </w:r>
      <w:r>
        <w:rPr>
          <w:color w:val="000000"/>
          <w:sz w:val="28"/>
          <w:szCs w:val="28"/>
        </w:rPr>
        <w:t xml:space="preserve"> </w:t>
      </w:r>
      <w:r w:rsidRPr="004E1C64">
        <w:rPr>
          <w:color w:val="000000"/>
          <w:sz w:val="28"/>
          <w:szCs w:val="28"/>
        </w:rPr>
        <w:t>пару.</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 Силы, действующие на путь в положение покоя (а) и при движении колеса по</w:t>
      </w:r>
      <w:r>
        <w:rPr>
          <w:color w:val="000000"/>
          <w:sz w:val="28"/>
          <w:szCs w:val="28"/>
        </w:rPr>
        <w:t xml:space="preserve"> </w:t>
      </w:r>
      <w:r w:rsidRPr="004E1C64">
        <w:rPr>
          <w:color w:val="000000"/>
          <w:sz w:val="28"/>
          <w:szCs w:val="28"/>
        </w:rPr>
        <w:t>неровностям рельсового пути (б): 1 – подрессоренная масса; 2 – не подрессоренная масса.</w:t>
      </w:r>
    </w:p>
    <w:p w:rsidR="00AD0F68" w:rsidRPr="004E1C64" w:rsidRDefault="00AD0F68" w:rsidP="00C35735">
      <w:pPr>
        <w:shd w:val="clear" w:color="auto" w:fill="FFFFFF"/>
        <w:jc w:val="both"/>
        <w:rPr>
          <w:color w:val="000000"/>
          <w:sz w:val="28"/>
          <w:szCs w:val="28"/>
        </w:rPr>
      </w:pPr>
    </w:p>
    <w:p w:rsidR="00AD0F68" w:rsidRPr="004E1C64" w:rsidRDefault="00AD0F68" w:rsidP="00C35735">
      <w:pPr>
        <w:shd w:val="clear" w:color="auto" w:fill="FFFFFF"/>
        <w:jc w:val="both"/>
        <w:rPr>
          <w:color w:val="000000"/>
          <w:sz w:val="28"/>
          <w:szCs w:val="28"/>
        </w:rPr>
      </w:pPr>
      <w:r w:rsidRPr="004E1C64">
        <w:rPr>
          <w:color w:val="000000"/>
          <w:sz w:val="28"/>
          <w:szCs w:val="28"/>
        </w:rPr>
        <w:t>Как любая машина или механизм, так и электровоз теряет свои</w:t>
      </w:r>
      <w:r>
        <w:rPr>
          <w:color w:val="000000"/>
          <w:sz w:val="28"/>
          <w:szCs w:val="28"/>
        </w:rPr>
        <w:t xml:space="preserve"> </w:t>
      </w:r>
      <w:r w:rsidRPr="004E1C64">
        <w:rPr>
          <w:color w:val="000000"/>
          <w:sz w:val="28"/>
          <w:szCs w:val="28"/>
        </w:rPr>
        <w:t>первоначальные эксплуатационные качества, становится менее надежным. Для</w:t>
      </w:r>
      <w:r>
        <w:rPr>
          <w:color w:val="000000"/>
          <w:sz w:val="28"/>
          <w:szCs w:val="28"/>
        </w:rPr>
        <w:t xml:space="preserve"> </w:t>
      </w:r>
      <w:r w:rsidRPr="004E1C64">
        <w:rPr>
          <w:color w:val="000000"/>
          <w:sz w:val="28"/>
          <w:szCs w:val="28"/>
        </w:rPr>
        <w:t>поддержания электровоза в исправном состоянии предусмотрена планово-предупредительная система технического обслуживания и ремонта. Техническое</w:t>
      </w:r>
      <w:r>
        <w:rPr>
          <w:color w:val="000000"/>
          <w:sz w:val="28"/>
          <w:szCs w:val="28"/>
        </w:rPr>
        <w:t xml:space="preserve"> </w:t>
      </w:r>
      <w:r w:rsidRPr="004E1C64">
        <w:rPr>
          <w:color w:val="000000"/>
          <w:sz w:val="28"/>
          <w:szCs w:val="28"/>
        </w:rPr>
        <w:t>обслуживание ставит перед собой задачу профилактического характера –</w:t>
      </w:r>
      <w:r>
        <w:rPr>
          <w:color w:val="000000"/>
          <w:sz w:val="28"/>
          <w:szCs w:val="28"/>
        </w:rPr>
        <w:t xml:space="preserve"> </w:t>
      </w:r>
      <w:r w:rsidRPr="004E1C64">
        <w:rPr>
          <w:color w:val="000000"/>
          <w:sz w:val="28"/>
          <w:szCs w:val="28"/>
        </w:rPr>
        <w:t>предупредить возникновение неисправностей, уменьшить изнашивания деталей,</w:t>
      </w:r>
      <w:r>
        <w:rPr>
          <w:color w:val="000000"/>
          <w:sz w:val="28"/>
          <w:szCs w:val="28"/>
        </w:rPr>
        <w:t xml:space="preserve"> </w:t>
      </w:r>
      <w:r w:rsidRPr="004E1C64">
        <w:rPr>
          <w:color w:val="000000"/>
          <w:sz w:val="28"/>
          <w:szCs w:val="28"/>
        </w:rPr>
        <w:t>снизить темп ухудшения технического состояния и свойств отдельных элементов</w:t>
      </w:r>
      <w:r>
        <w:rPr>
          <w:color w:val="000000"/>
          <w:sz w:val="28"/>
          <w:szCs w:val="28"/>
        </w:rPr>
        <w:t xml:space="preserve"> </w:t>
      </w:r>
      <w:r w:rsidRPr="004E1C64">
        <w:rPr>
          <w:color w:val="000000"/>
          <w:sz w:val="28"/>
          <w:szCs w:val="28"/>
        </w:rPr>
        <w:t>конструкции и систем тепловоза.</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Техническое обслуживание комплексом профилактических работ </w:t>
      </w:r>
      <w:proofErr w:type="gramStart"/>
      <w:r w:rsidRPr="004E1C64">
        <w:rPr>
          <w:color w:val="000000"/>
          <w:sz w:val="28"/>
          <w:szCs w:val="28"/>
        </w:rPr>
        <w:t>различного</w:t>
      </w:r>
      <w:proofErr w:type="gramEnd"/>
    </w:p>
    <w:p w:rsidR="00AD0F68" w:rsidRPr="004E1C64" w:rsidRDefault="00AD0F68" w:rsidP="00C35735">
      <w:pPr>
        <w:shd w:val="clear" w:color="auto" w:fill="FFFFFF"/>
        <w:jc w:val="both"/>
        <w:rPr>
          <w:color w:val="000000"/>
          <w:sz w:val="28"/>
          <w:szCs w:val="28"/>
        </w:rPr>
      </w:pPr>
      <w:r w:rsidRPr="004E1C64">
        <w:rPr>
          <w:color w:val="000000"/>
          <w:sz w:val="28"/>
          <w:szCs w:val="28"/>
        </w:rPr>
        <w:t>объема позволяет лишь замедлить естественный износ или старение деталей, но</w:t>
      </w:r>
      <w:r>
        <w:rPr>
          <w:color w:val="000000"/>
          <w:sz w:val="28"/>
          <w:szCs w:val="28"/>
        </w:rPr>
        <w:t xml:space="preserve"> </w:t>
      </w:r>
      <w:r w:rsidRPr="004E1C64">
        <w:rPr>
          <w:color w:val="000000"/>
          <w:sz w:val="28"/>
          <w:szCs w:val="28"/>
        </w:rPr>
        <w:t>не может их остановить вовсе. Поэтому многие сборочные единицы и детали</w:t>
      </w:r>
      <w:r>
        <w:rPr>
          <w:color w:val="000000"/>
          <w:sz w:val="28"/>
          <w:szCs w:val="28"/>
        </w:rPr>
        <w:t xml:space="preserve"> </w:t>
      </w:r>
      <w:r w:rsidRPr="004E1C64">
        <w:rPr>
          <w:color w:val="000000"/>
          <w:sz w:val="28"/>
          <w:szCs w:val="28"/>
        </w:rPr>
        <w:t>тепловоза требуют по мере ухудшения эксплуатационных качеств их</w:t>
      </w:r>
    </w:p>
    <w:p w:rsidR="00AD0F68" w:rsidRPr="004E1C64" w:rsidRDefault="00AD0F68" w:rsidP="00C35735">
      <w:pPr>
        <w:shd w:val="clear" w:color="auto" w:fill="FFFFFF"/>
        <w:jc w:val="both"/>
        <w:rPr>
          <w:color w:val="000000"/>
          <w:sz w:val="28"/>
          <w:szCs w:val="28"/>
        </w:rPr>
      </w:pPr>
      <w:r w:rsidRPr="004E1C64">
        <w:rPr>
          <w:color w:val="000000"/>
          <w:sz w:val="28"/>
          <w:szCs w:val="28"/>
        </w:rPr>
        <w:t>восстановления, т. е ремонта.</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При техническом обслуживании и текущих ремонтах раму осматривают </w:t>
      </w:r>
      <w:proofErr w:type="gramStart"/>
      <w:r w:rsidRPr="004E1C64">
        <w:rPr>
          <w:color w:val="000000"/>
          <w:sz w:val="28"/>
          <w:szCs w:val="28"/>
        </w:rPr>
        <w:t>без</w:t>
      </w:r>
      <w:proofErr w:type="gramEnd"/>
    </w:p>
    <w:p w:rsidR="00AD0F68" w:rsidRPr="004E1C64" w:rsidRDefault="00AD0F68" w:rsidP="00C35735">
      <w:pPr>
        <w:shd w:val="clear" w:color="auto" w:fill="FFFFFF"/>
        <w:jc w:val="both"/>
        <w:rPr>
          <w:color w:val="000000"/>
          <w:sz w:val="28"/>
          <w:szCs w:val="28"/>
        </w:rPr>
      </w:pPr>
      <w:r w:rsidRPr="004E1C64">
        <w:rPr>
          <w:color w:val="000000"/>
          <w:sz w:val="28"/>
          <w:szCs w:val="28"/>
        </w:rPr>
        <w:t>выкатки тележек. Проверяют поступление смазки через масленки к опорам рамы и</w:t>
      </w:r>
      <w:r>
        <w:rPr>
          <w:color w:val="000000"/>
          <w:sz w:val="28"/>
          <w:szCs w:val="28"/>
        </w:rPr>
        <w:t xml:space="preserve"> </w:t>
      </w:r>
      <w:r w:rsidRPr="004E1C64">
        <w:rPr>
          <w:color w:val="000000"/>
          <w:sz w:val="28"/>
          <w:szCs w:val="28"/>
        </w:rPr>
        <w:t>шкворням, при необходимости прочищают каналы. На текущих ТР-3 и капитальных</w:t>
      </w:r>
      <w:r>
        <w:rPr>
          <w:color w:val="000000"/>
          <w:sz w:val="28"/>
          <w:szCs w:val="28"/>
        </w:rPr>
        <w:t xml:space="preserve"> </w:t>
      </w:r>
      <w:r w:rsidRPr="004E1C64">
        <w:rPr>
          <w:color w:val="000000"/>
          <w:sz w:val="28"/>
          <w:szCs w:val="28"/>
        </w:rPr>
        <w:t>ремонтах при выкаченных тележках раму электровоза очищают от грязи,</w:t>
      </w:r>
      <w:r>
        <w:rPr>
          <w:color w:val="000000"/>
          <w:sz w:val="28"/>
          <w:szCs w:val="28"/>
        </w:rPr>
        <w:t xml:space="preserve"> </w:t>
      </w:r>
      <w:r w:rsidRPr="004E1C64">
        <w:rPr>
          <w:color w:val="000000"/>
          <w:sz w:val="28"/>
          <w:szCs w:val="28"/>
        </w:rPr>
        <w:t>осматривают и ремонтируют. При этом особое внимание обращают на сварные швы</w:t>
      </w:r>
      <w:r>
        <w:rPr>
          <w:color w:val="000000"/>
          <w:sz w:val="28"/>
          <w:szCs w:val="28"/>
        </w:rPr>
        <w:t xml:space="preserve"> </w:t>
      </w:r>
      <w:r w:rsidRPr="004E1C64">
        <w:rPr>
          <w:color w:val="000000"/>
          <w:sz w:val="28"/>
          <w:szCs w:val="28"/>
        </w:rPr>
        <w:t>и заклепочные соединения, износ опор, шкворней и деталей возвращающего</w:t>
      </w:r>
      <w:r>
        <w:rPr>
          <w:color w:val="000000"/>
          <w:sz w:val="28"/>
          <w:szCs w:val="28"/>
        </w:rPr>
        <w:t xml:space="preserve"> </w:t>
      </w:r>
      <w:r w:rsidRPr="004E1C64">
        <w:rPr>
          <w:color w:val="000000"/>
          <w:sz w:val="28"/>
          <w:szCs w:val="28"/>
        </w:rPr>
        <w:t>устройства. В раме кузова могут встречаться следующие неисправности: трещины</w:t>
      </w:r>
      <w:r>
        <w:rPr>
          <w:color w:val="000000"/>
          <w:sz w:val="28"/>
          <w:szCs w:val="28"/>
        </w:rPr>
        <w:t xml:space="preserve"> </w:t>
      </w:r>
      <w:r w:rsidRPr="004E1C64">
        <w:rPr>
          <w:color w:val="000000"/>
          <w:sz w:val="28"/>
          <w:szCs w:val="28"/>
        </w:rPr>
        <w:t>по целому сечению и в сварных швах, износ опор и возвращающих устройств. Во</w:t>
      </w:r>
      <w:r>
        <w:rPr>
          <w:color w:val="000000"/>
          <w:sz w:val="28"/>
          <w:szCs w:val="28"/>
        </w:rPr>
        <w:t xml:space="preserve"> </w:t>
      </w:r>
      <w:r w:rsidRPr="004E1C64">
        <w:rPr>
          <w:color w:val="000000"/>
          <w:sz w:val="28"/>
          <w:szCs w:val="28"/>
        </w:rPr>
        <w:t>время эксплуатации локомотива буферный брус и стяжной ящик воспринимают на</w:t>
      </w:r>
      <w:r>
        <w:rPr>
          <w:color w:val="000000"/>
          <w:sz w:val="28"/>
          <w:szCs w:val="28"/>
        </w:rPr>
        <w:t xml:space="preserve"> </w:t>
      </w:r>
      <w:r w:rsidRPr="004E1C64">
        <w:rPr>
          <w:color w:val="000000"/>
          <w:sz w:val="28"/>
          <w:szCs w:val="28"/>
        </w:rPr>
        <w:t>себя удары, которые приводят к разрушению сварных швов, ослаблению заклепок.</w:t>
      </w:r>
    </w:p>
    <w:p w:rsidR="00AD0F68" w:rsidRPr="004E1C64" w:rsidRDefault="00AD0F68" w:rsidP="00C35735">
      <w:pPr>
        <w:shd w:val="clear" w:color="auto" w:fill="FFFFFF"/>
        <w:jc w:val="both"/>
        <w:rPr>
          <w:color w:val="000000"/>
          <w:sz w:val="28"/>
          <w:szCs w:val="28"/>
        </w:rPr>
      </w:pPr>
      <w:r w:rsidRPr="004E1C64">
        <w:rPr>
          <w:color w:val="000000"/>
          <w:sz w:val="28"/>
          <w:szCs w:val="28"/>
        </w:rPr>
        <w:lastRenderedPageBreak/>
        <w:t>Трещины и надрывы в раме электро</w:t>
      </w:r>
      <w:r>
        <w:rPr>
          <w:color w:val="000000"/>
          <w:sz w:val="28"/>
          <w:szCs w:val="28"/>
        </w:rPr>
        <w:t>во</w:t>
      </w:r>
      <w:r w:rsidRPr="004E1C64">
        <w:rPr>
          <w:color w:val="000000"/>
          <w:sz w:val="28"/>
          <w:szCs w:val="28"/>
        </w:rPr>
        <w:t>за выявляют методом цветной дефектоскопии.</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Стяжные ящики проверяют с помощью 10-кратной лупы и </w:t>
      </w:r>
      <w:proofErr w:type="spellStart"/>
      <w:r w:rsidRPr="004E1C64">
        <w:rPr>
          <w:color w:val="000000"/>
          <w:sz w:val="28"/>
          <w:szCs w:val="28"/>
        </w:rPr>
        <w:t>остукиванием</w:t>
      </w:r>
      <w:proofErr w:type="spellEnd"/>
      <w:r w:rsidRPr="004E1C64">
        <w:rPr>
          <w:color w:val="000000"/>
          <w:sz w:val="28"/>
          <w:szCs w:val="28"/>
        </w:rPr>
        <w:t>. Трещины и</w:t>
      </w:r>
      <w:r>
        <w:rPr>
          <w:color w:val="000000"/>
          <w:sz w:val="28"/>
          <w:szCs w:val="28"/>
        </w:rPr>
        <w:t xml:space="preserve"> </w:t>
      </w:r>
      <w:r w:rsidRPr="004E1C64">
        <w:rPr>
          <w:color w:val="000000"/>
          <w:sz w:val="28"/>
          <w:szCs w:val="28"/>
        </w:rPr>
        <w:t>надрывы по целому месту или сварным швам, а также ослабление заклепок и</w:t>
      </w:r>
      <w:r>
        <w:rPr>
          <w:color w:val="000000"/>
          <w:sz w:val="28"/>
          <w:szCs w:val="28"/>
        </w:rPr>
        <w:t xml:space="preserve"> </w:t>
      </w:r>
      <w:r w:rsidRPr="004E1C64">
        <w:rPr>
          <w:color w:val="000000"/>
          <w:sz w:val="28"/>
          <w:szCs w:val="28"/>
        </w:rPr>
        <w:t xml:space="preserve">болтов не допускаются. Ослабшие заклепки заменяются. </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 Кузов тягового подвижного состава испытывает нагрузки </w:t>
      </w:r>
      <w:proofErr w:type="gramStart"/>
      <w:r w:rsidRPr="004E1C64">
        <w:rPr>
          <w:color w:val="000000"/>
          <w:sz w:val="28"/>
          <w:szCs w:val="28"/>
        </w:rPr>
        <w:t>от</w:t>
      </w:r>
      <w:proofErr w:type="gramEnd"/>
      <w:r w:rsidRPr="004E1C64">
        <w:rPr>
          <w:color w:val="000000"/>
          <w:sz w:val="28"/>
          <w:szCs w:val="28"/>
        </w:rPr>
        <w:t xml:space="preserve"> собственного</w:t>
      </w:r>
    </w:p>
    <w:p w:rsidR="00AD0F68" w:rsidRPr="004E1C64" w:rsidRDefault="00AD0F68" w:rsidP="00C35735">
      <w:pPr>
        <w:shd w:val="clear" w:color="auto" w:fill="FFFFFF"/>
        <w:jc w:val="both"/>
        <w:rPr>
          <w:color w:val="000000"/>
          <w:sz w:val="28"/>
          <w:szCs w:val="28"/>
        </w:rPr>
      </w:pPr>
      <w:r w:rsidRPr="004E1C64">
        <w:rPr>
          <w:color w:val="000000"/>
          <w:sz w:val="28"/>
          <w:szCs w:val="28"/>
        </w:rPr>
        <w:t>веса и веса размещенного в нем оборудовании. Кроме того, при движении</w:t>
      </w:r>
    </w:p>
    <w:p w:rsidR="00AD0F68" w:rsidRPr="004E1C64" w:rsidRDefault="00AD0F68" w:rsidP="00C35735">
      <w:pPr>
        <w:shd w:val="clear" w:color="auto" w:fill="FFFFFF"/>
        <w:jc w:val="both"/>
        <w:rPr>
          <w:color w:val="000000"/>
          <w:sz w:val="28"/>
          <w:szCs w:val="28"/>
        </w:rPr>
      </w:pPr>
      <w:r w:rsidRPr="004E1C64">
        <w:rPr>
          <w:color w:val="000000"/>
          <w:sz w:val="28"/>
          <w:szCs w:val="28"/>
        </w:rPr>
        <w:t>возникают дополнительные динамические нагрузки, действующие на кузов, как в</w:t>
      </w:r>
      <w:r>
        <w:rPr>
          <w:color w:val="000000"/>
          <w:sz w:val="28"/>
          <w:szCs w:val="28"/>
        </w:rPr>
        <w:t xml:space="preserve"> </w:t>
      </w:r>
      <w:r w:rsidRPr="004E1C64">
        <w:rPr>
          <w:color w:val="000000"/>
          <w:sz w:val="28"/>
          <w:szCs w:val="28"/>
        </w:rPr>
        <w:t>горизонтальном, так и в вертикальном направлении. Под действием этих нагрузок</w:t>
      </w:r>
      <w:r>
        <w:rPr>
          <w:color w:val="000000"/>
          <w:sz w:val="28"/>
          <w:szCs w:val="28"/>
        </w:rPr>
        <w:t xml:space="preserve"> </w:t>
      </w:r>
      <w:r w:rsidRPr="004E1C64">
        <w:rPr>
          <w:color w:val="000000"/>
          <w:sz w:val="28"/>
          <w:szCs w:val="28"/>
        </w:rPr>
        <w:t>элементы кузова изнашиваются; появляются трещины в их рамах, сварных швах</w:t>
      </w:r>
      <w:r>
        <w:rPr>
          <w:color w:val="000000"/>
          <w:sz w:val="28"/>
          <w:szCs w:val="28"/>
        </w:rPr>
        <w:t xml:space="preserve"> </w:t>
      </w:r>
      <w:r w:rsidRPr="004E1C64">
        <w:rPr>
          <w:color w:val="000000"/>
          <w:sz w:val="28"/>
          <w:szCs w:val="28"/>
        </w:rPr>
        <w:t>рам, и обшивки, деформация деталей каркаса кузова, обрыв болтов, нарушение</w:t>
      </w:r>
      <w:r>
        <w:rPr>
          <w:color w:val="000000"/>
          <w:sz w:val="28"/>
          <w:szCs w:val="28"/>
        </w:rPr>
        <w:t xml:space="preserve"> </w:t>
      </w:r>
      <w:r w:rsidRPr="004E1C64">
        <w:rPr>
          <w:color w:val="000000"/>
          <w:sz w:val="28"/>
          <w:szCs w:val="28"/>
        </w:rPr>
        <w:t>уплотнений дверей, окон и т.д., кроме того детали кузова подвержены коррозии.</w:t>
      </w:r>
    </w:p>
    <w:p w:rsidR="00AD0F68" w:rsidRPr="00C35735" w:rsidRDefault="00AD0F68" w:rsidP="00C35735">
      <w:pPr>
        <w:shd w:val="clear" w:color="auto" w:fill="FFFFFF"/>
        <w:jc w:val="center"/>
        <w:rPr>
          <w:b/>
          <w:bCs/>
          <w:i/>
          <w:iCs/>
          <w:color w:val="000000"/>
          <w:sz w:val="28"/>
          <w:szCs w:val="28"/>
        </w:rPr>
      </w:pPr>
      <w:r w:rsidRPr="00C35735">
        <w:rPr>
          <w:b/>
          <w:bCs/>
          <w:i/>
          <w:iCs/>
          <w:color w:val="000000"/>
          <w:sz w:val="28"/>
          <w:szCs w:val="28"/>
        </w:rPr>
        <w:t>ПОРЯДОК ВЫПОЛНЕНИЯ.</w:t>
      </w:r>
    </w:p>
    <w:p w:rsidR="00AD0F68" w:rsidRPr="004E1C64" w:rsidRDefault="00AD0F68" w:rsidP="0042163D">
      <w:pPr>
        <w:shd w:val="clear" w:color="auto" w:fill="FFFFFF"/>
        <w:rPr>
          <w:color w:val="000000"/>
          <w:sz w:val="28"/>
          <w:szCs w:val="28"/>
        </w:rPr>
      </w:pPr>
      <w:r w:rsidRPr="004E1C64">
        <w:rPr>
          <w:color w:val="000000"/>
          <w:sz w:val="28"/>
          <w:szCs w:val="28"/>
        </w:rPr>
        <w:t>1</w:t>
      </w:r>
      <w:proofErr w:type="gramStart"/>
      <w:r w:rsidRPr="004E1C64">
        <w:rPr>
          <w:color w:val="000000"/>
          <w:sz w:val="28"/>
          <w:szCs w:val="28"/>
        </w:rPr>
        <w:t xml:space="preserve"> И</w:t>
      </w:r>
      <w:proofErr w:type="gramEnd"/>
      <w:r w:rsidRPr="004E1C64">
        <w:rPr>
          <w:color w:val="000000"/>
          <w:sz w:val="28"/>
          <w:szCs w:val="28"/>
        </w:rPr>
        <w:t>зучить:</w:t>
      </w:r>
    </w:p>
    <w:p w:rsidR="00AD0F68" w:rsidRPr="004E1C64" w:rsidRDefault="00AD0F68" w:rsidP="0042163D">
      <w:pPr>
        <w:shd w:val="clear" w:color="auto" w:fill="FFFFFF"/>
        <w:rPr>
          <w:color w:val="000000"/>
          <w:sz w:val="28"/>
          <w:szCs w:val="28"/>
        </w:rPr>
      </w:pPr>
      <w:r w:rsidRPr="004E1C64">
        <w:rPr>
          <w:color w:val="000000"/>
          <w:sz w:val="28"/>
          <w:szCs w:val="28"/>
        </w:rPr>
        <w:t>Назначение, классификацию и условия работы рамы и кузова.</w:t>
      </w:r>
    </w:p>
    <w:p w:rsidR="00AD0F68" w:rsidRPr="004E1C64" w:rsidRDefault="00AD0F68" w:rsidP="0042163D">
      <w:pPr>
        <w:shd w:val="clear" w:color="auto" w:fill="FFFFFF"/>
        <w:rPr>
          <w:color w:val="000000"/>
          <w:sz w:val="28"/>
          <w:szCs w:val="28"/>
        </w:rPr>
      </w:pPr>
      <w:r w:rsidRPr="004E1C64">
        <w:rPr>
          <w:color w:val="000000"/>
          <w:sz w:val="28"/>
          <w:szCs w:val="28"/>
        </w:rPr>
        <w:t>Конструкцию рам, кузовов и усилия, действующие на эти элементы.</w:t>
      </w:r>
    </w:p>
    <w:p w:rsidR="00AD0F68" w:rsidRPr="004E1C64" w:rsidRDefault="00AD0F68" w:rsidP="0042163D">
      <w:pPr>
        <w:shd w:val="clear" w:color="auto" w:fill="FFFFFF"/>
        <w:rPr>
          <w:color w:val="000000"/>
          <w:sz w:val="28"/>
          <w:szCs w:val="28"/>
        </w:rPr>
      </w:pPr>
      <w:r w:rsidRPr="004E1C64">
        <w:rPr>
          <w:color w:val="000000"/>
          <w:sz w:val="28"/>
          <w:szCs w:val="28"/>
        </w:rPr>
        <w:t>Возможные неисправности и ремонт рамы и кузова электровоза.</w:t>
      </w:r>
    </w:p>
    <w:p w:rsidR="00AD0F68" w:rsidRPr="004E1C64" w:rsidRDefault="00AD0F68" w:rsidP="0042163D">
      <w:pPr>
        <w:shd w:val="clear" w:color="auto" w:fill="FFFFFF"/>
        <w:rPr>
          <w:color w:val="000000"/>
          <w:sz w:val="28"/>
          <w:szCs w:val="28"/>
        </w:rPr>
      </w:pPr>
      <w:r w:rsidRPr="004E1C64">
        <w:rPr>
          <w:color w:val="000000"/>
          <w:sz w:val="28"/>
          <w:szCs w:val="28"/>
        </w:rPr>
        <w:t>Выполнить задания рабочей тетради.</w:t>
      </w:r>
    </w:p>
    <w:p w:rsidR="00AD0F68" w:rsidRPr="004E1C64" w:rsidRDefault="00AD0F68" w:rsidP="0042163D">
      <w:pPr>
        <w:shd w:val="clear" w:color="auto" w:fill="FFFFFF"/>
        <w:rPr>
          <w:color w:val="000000"/>
          <w:sz w:val="28"/>
          <w:szCs w:val="28"/>
        </w:rPr>
      </w:pPr>
      <w:r w:rsidRPr="004E1C64">
        <w:rPr>
          <w:color w:val="000000"/>
          <w:sz w:val="28"/>
          <w:szCs w:val="28"/>
        </w:rPr>
        <w:t>Ответить на контрольные вопросы в соответствии с вариантом.</w:t>
      </w:r>
    </w:p>
    <w:p w:rsidR="00AD0F68" w:rsidRPr="004E1C64" w:rsidRDefault="00AD0F68" w:rsidP="0042163D">
      <w:pPr>
        <w:shd w:val="clear" w:color="auto" w:fill="FFFFFF"/>
        <w:rPr>
          <w:color w:val="000000"/>
          <w:sz w:val="28"/>
          <w:szCs w:val="28"/>
        </w:rPr>
      </w:pPr>
      <w:r w:rsidRPr="004E1C64">
        <w:rPr>
          <w:color w:val="000000"/>
          <w:sz w:val="28"/>
          <w:szCs w:val="28"/>
        </w:rPr>
        <w:t>Вариант №</w:t>
      </w:r>
      <w:r>
        <w:rPr>
          <w:color w:val="000000"/>
          <w:sz w:val="28"/>
          <w:szCs w:val="28"/>
        </w:rPr>
        <w:t xml:space="preserve"> 1</w:t>
      </w:r>
    </w:p>
    <w:p w:rsidR="00AD0F68" w:rsidRPr="004E1C64" w:rsidRDefault="00AD0F68" w:rsidP="0042163D">
      <w:pPr>
        <w:shd w:val="clear" w:color="auto" w:fill="FFFFFF"/>
        <w:rPr>
          <w:color w:val="000000"/>
          <w:sz w:val="28"/>
          <w:szCs w:val="28"/>
        </w:rPr>
      </w:pPr>
      <w:r w:rsidRPr="004E1C64">
        <w:rPr>
          <w:color w:val="000000"/>
          <w:sz w:val="28"/>
          <w:szCs w:val="28"/>
        </w:rPr>
        <w:t>I</w:t>
      </w:r>
    </w:p>
    <w:p w:rsidR="00AD0F68" w:rsidRPr="004E1C64" w:rsidRDefault="00AD0F68" w:rsidP="0042163D">
      <w:pPr>
        <w:shd w:val="clear" w:color="auto" w:fill="FFFFFF"/>
        <w:rPr>
          <w:color w:val="000000"/>
          <w:sz w:val="28"/>
          <w:szCs w:val="28"/>
        </w:rPr>
      </w:pPr>
      <w:r w:rsidRPr="004E1C64">
        <w:rPr>
          <w:color w:val="000000"/>
          <w:sz w:val="28"/>
          <w:szCs w:val="28"/>
        </w:rPr>
        <w:t>II</w:t>
      </w:r>
    </w:p>
    <w:p w:rsidR="00AD0F68" w:rsidRPr="004E1C64" w:rsidRDefault="00AD0F68" w:rsidP="0042163D">
      <w:pPr>
        <w:shd w:val="clear" w:color="auto" w:fill="FFFFFF"/>
        <w:rPr>
          <w:color w:val="000000"/>
          <w:sz w:val="28"/>
          <w:szCs w:val="28"/>
        </w:rPr>
      </w:pPr>
      <w:r w:rsidRPr="004E1C64">
        <w:rPr>
          <w:color w:val="000000"/>
          <w:sz w:val="28"/>
          <w:szCs w:val="28"/>
        </w:rPr>
        <w:t>III</w:t>
      </w:r>
    </w:p>
    <w:p w:rsidR="00AD0F68" w:rsidRPr="004E1C64" w:rsidRDefault="00AD0F68" w:rsidP="0042163D">
      <w:pPr>
        <w:shd w:val="clear" w:color="auto" w:fill="FFFFFF"/>
        <w:rPr>
          <w:color w:val="000000"/>
          <w:sz w:val="28"/>
          <w:szCs w:val="28"/>
        </w:rPr>
      </w:pPr>
      <w:r w:rsidRPr="004E1C64">
        <w:rPr>
          <w:color w:val="000000"/>
          <w:sz w:val="28"/>
          <w:szCs w:val="28"/>
        </w:rPr>
        <w:t>Вопрос №</w:t>
      </w:r>
      <w:r>
        <w:rPr>
          <w:color w:val="000000"/>
          <w:sz w:val="28"/>
          <w:szCs w:val="28"/>
        </w:rPr>
        <w:t xml:space="preserve"> 2</w:t>
      </w:r>
    </w:p>
    <w:p w:rsidR="00AD0F68" w:rsidRPr="004E1C64" w:rsidRDefault="00AD0F68" w:rsidP="0042163D">
      <w:pPr>
        <w:shd w:val="clear" w:color="auto" w:fill="FFFFFF"/>
        <w:rPr>
          <w:color w:val="000000"/>
          <w:sz w:val="28"/>
          <w:szCs w:val="28"/>
        </w:rPr>
      </w:pPr>
      <w:r w:rsidRPr="004E1C64">
        <w:rPr>
          <w:color w:val="000000"/>
          <w:sz w:val="28"/>
          <w:szCs w:val="28"/>
        </w:rPr>
        <w:t xml:space="preserve">а, </w:t>
      </w:r>
      <w:proofErr w:type="gramStart"/>
      <w:r w:rsidRPr="004E1C64">
        <w:rPr>
          <w:color w:val="000000"/>
          <w:sz w:val="28"/>
          <w:szCs w:val="28"/>
        </w:rPr>
        <w:t>б</w:t>
      </w:r>
      <w:proofErr w:type="gramEnd"/>
      <w:r w:rsidRPr="004E1C64">
        <w:rPr>
          <w:color w:val="000000"/>
          <w:sz w:val="28"/>
          <w:szCs w:val="28"/>
        </w:rPr>
        <w:t>, е.</w:t>
      </w:r>
    </w:p>
    <w:p w:rsidR="00AD0F68" w:rsidRPr="004E1C64" w:rsidRDefault="00AD0F68" w:rsidP="0042163D">
      <w:pPr>
        <w:shd w:val="clear" w:color="auto" w:fill="FFFFFF"/>
        <w:rPr>
          <w:color w:val="000000"/>
          <w:sz w:val="28"/>
          <w:szCs w:val="28"/>
        </w:rPr>
      </w:pPr>
      <w:r w:rsidRPr="004E1C64">
        <w:rPr>
          <w:color w:val="000000"/>
          <w:sz w:val="28"/>
          <w:szCs w:val="28"/>
        </w:rPr>
        <w:t>а. в, е.</w:t>
      </w:r>
    </w:p>
    <w:p w:rsidR="00AD0F68" w:rsidRPr="004E1C64" w:rsidRDefault="00AD0F68" w:rsidP="0042163D">
      <w:pPr>
        <w:shd w:val="clear" w:color="auto" w:fill="FFFFFF"/>
        <w:rPr>
          <w:color w:val="000000"/>
          <w:sz w:val="28"/>
          <w:szCs w:val="28"/>
        </w:rPr>
      </w:pPr>
      <w:r w:rsidRPr="004E1C64">
        <w:rPr>
          <w:color w:val="000000"/>
          <w:sz w:val="28"/>
          <w:szCs w:val="28"/>
        </w:rPr>
        <w:t xml:space="preserve">а, </w:t>
      </w:r>
      <w:proofErr w:type="gramStart"/>
      <w:r w:rsidRPr="004E1C64">
        <w:rPr>
          <w:color w:val="000000"/>
          <w:sz w:val="28"/>
          <w:szCs w:val="28"/>
        </w:rPr>
        <w:t>г</w:t>
      </w:r>
      <w:proofErr w:type="gramEnd"/>
      <w:r w:rsidRPr="004E1C64">
        <w:rPr>
          <w:color w:val="000000"/>
          <w:sz w:val="28"/>
          <w:szCs w:val="28"/>
        </w:rPr>
        <w:t>, е.</w:t>
      </w:r>
    </w:p>
    <w:p w:rsidR="00AD0F68" w:rsidRPr="004E1C64" w:rsidRDefault="00AD0F68" w:rsidP="0042163D">
      <w:pPr>
        <w:shd w:val="clear" w:color="auto" w:fill="FFFFFF"/>
        <w:rPr>
          <w:color w:val="000000"/>
          <w:sz w:val="28"/>
          <w:szCs w:val="28"/>
        </w:rPr>
      </w:pPr>
      <w:r w:rsidRPr="004E1C64">
        <w:rPr>
          <w:color w:val="000000"/>
          <w:sz w:val="28"/>
          <w:szCs w:val="28"/>
        </w:rPr>
        <w:t>а, д, е.</w:t>
      </w:r>
    </w:p>
    <w:p w:rsidR="00AD0F68" w:rsidRPr="004E1C64" w:rsidRDefault="00AD0F68" w:rsidP="0042163D">
      <w:pPr>
        <w:shd w:val="clear" w:color="auto" w:fill="FFFFFF"/>
        <w:rPr>
          <w:color w:val="000000"/>
          <w:sz w:val="28"/>
          <w:szCs w:val="28"/>
        </w:rPr>
      </w:pPr>
      <w:r w:rsidRPr="004E1C64">
        <w:rPr>
          <w:color w:val="000000"/>
          <w:sz w:val="28"/>
          <w:szCs w:val="28"/>
        </w:rPr>
        <w:t xml:space="preserve">а. - Описать составные части экипажной части электровоза </w:t>
      </w:r>
      <w:proofErr w:type="gramStart"/>
      <w:r w:rsidRPr="004E1C64">
        <w:rPr>
          <w:color w:val="000000"/>
          <w:sz w:val="28"/>
          <w:szCs w:val="28"/>
        </w:rPr>
        <w:t>изображенных</w:t>
      </w:r>
      <w:proofErr w:type="gramEnd"/>
      <w:r w:rsidRPr="004E1C64">
        <w:rPr>
          <w:color w:val="000000"/>
          <w:sz w:val="28"/>
          <w:szCs w:val="28"/>
        </w:rPr>
        <w:t xml:space="preserve"> на</w:t>
      </w:r>
    </w:p>
    <w:p w:rsidR="00AD0F68" w:rsidRPr="004E1C64" w:rsidRDefault="00AD0F68" w:rsidP="0042163D">
      <w:pPr>
        <w:shd w:val="clear" w:color="auto" w:fill="FFFFFF"/>
        <w:rPr>
          <w:color w:val="000000"/>
          <w:sz w:val="28"/>
          <w:szCs w:val="28"/>
        </w:rPr>
      </w:pPr>
      <w:proofErr w:type="spellStart"/>
      <w:r w:rsidRPr="004E1C64">
        <w:rPr>
          <w:color w:val="000000"/>
          <w:sz w:val="28"/>
          <w:szCs w:val="28"/>
        </w:rPr>
        <w:t>искизе</w:t>
      </w:r>
      <w:proofErr w:type="spellEnd"/>
      <w:r w:rsidRPr="004E1C64">
        <w:rPr>
          <w:color w:val="000000"/>
          <w:sz w:val="28"/>
          <w:szCs w:val="28"/>
        </w:rPr>
        <w:t>.</w:t>
      </w:r>
    </w:p>
    <w:p w:rsidR="00AD0F68" w:rsidRPr="004E1C64" w:rsidRDefault="00AD0F68" w:rsidP="0042163D">
      <w:pPr>
        <w:shd w:val="clear" w:color="auto" w:fill="FFFFFF"/>
        <w:rPr>
          <w:color w:val="000000"/>
          <w:sz w:val="28"/>
          <w:szCs w:val="28"/>
        </w:rPr>
      </w:pPr>
      <w:proofErr w:type="gramStart"/>
      <w:r w:rsidRPr="004E1C64">
        <w:rPr>
          <w:color w:val="000000"/>
          <w:sz w:val="28"/>
          <w:szCs w:val="28"/>
        </w:rPr>
        <w:t>б</w:t>
      </w:r>
      <w:proofErr w:type="gramEnd"/>
      <w:r w:rsidRPr="004E1C64">
        <w:rPr>
          <w:color w:val="000000"/>
          <w:sz w:val="28"/>
          <w:szCs w:val="28"/>
        </w:rPr>
        <w:t>. - Перечислить типы кузова локомотива.</w:t>
      </w:r>
    </w:p>
    <w:p w:rsidR="00AD0F68" w:rsidRPr="004E1C64" w:rsidRDefault="00AD0F68" w:rsidP="0042163D">
      <w:pPr>
        <w:shd w:val="clear" w:color="auto" w:fill="FFFFFF"/>
        <w:rPr>
          <w:color w:val="000000"/>
          <w:sz w:val="28"/>
          <w:szCs w:val="28"/>
        </w:rPr>
      </w:pPr>
      <w:r w:rsidRPr="004E1C64">
        <w:rPr>
          <w:color w:val="000000"/>
          <w:sz w:val="28"/>
          <w:szCs w:val="28"/>
        </w:rPr>
        <w:t>в. - Назвать основной силовой элемент  рамы электровоза</w:t>
      </w:r>
    </w:p>
    <w:p w:rsidR="00AD0F68" w:rsidRPr="004E1C64" w:rsidRDefault="00AD0F68" w:rsidP="0042163D">
      <w:pPr>
        <w:shd w:val="clear" w:color="auto" w:fill="FFFFFF"/>
        <w:rPr>
          <w:color w:val="000000"/>
          <w:sz w:val="28"/>
          <w:szCs w:val="28"/>
        </w:rPr>
      </w:pPr>
      <w:r w:rsidRPr="004E1C64">
        <w:rPr>
          <w:color w:val="000000"/>
          <w:sz w:val="28"/>
          <w:szCs w:val="28"/>
        </w:rPr>
        <w:t>г. - Описать силы, действующие на экипажную часть электровоза</w:t>
      </w:r>
    </w:p>
    <w:p w:rsidR="00AD0F68" w:rsidRPr="004E1C64" w:rsidRDefault="00AD0F68" w:rsidP="0042163D">
      <w:pPr>
        <w:shd w:val="clear" w:color="auto" w:fill="FFFFFF"/>
        <w:rPr>
          <w:color w:val="000000"/>
          <w:sz w:val="28"/>
          <w:szCs w:val="28"/>
        </w:rPr>
      </w:pPr>
      <w:r w:rsidRPr="004E1C64">
        <w:rPr>
          <w:color w:val="000000"/>
          <w:sz w:val="28"/>
          <w:szCs w:val="28"/>
        </w:rPr>
        <w:t xml:space="preserve">д. - Описать какая масса экипажной части локомотива относится </w:t>
      </w:r>
      <w:proofErr w:type="gramStart"/>
      <w:r w:rsidRPr="004E1C64">
        <w:rPr>
          <w:color w:val="000000"/>
          <w:sz w:val="28"/>
          <w:szCs w:val="28"/>
        </w:rPr>
        <w:t>к</w:t>
      </w:r>
      <w:proofErr w:type="gramEnd"/>
    </w:p>
    <w:p w:rsidR="00AD0F68" w:rsidRPr="004E1C64" w:rsidRDefault="00AD0F68" w:rsidP="0042163D">
      <w:pPr>
        <w:shd w:val="clear" w:color="auto" w:fill="FFFFFF"/>
        <w:rPr>
          <w:color w:val="000000"/>
          <w:sz w:val="28"/>
          <w:szCs w:val="28"/>
        </w:rPr>
      </w:pPr>
      <w:r w:rsidRPr="004E1C64">
        <w:rPr>
          <w:color w:val="000000"/>
          <w:sz w:val="28"/>
          <w:szCs w:val="28"/>
        </w:rPr>
        <w:t xml:space="preserve">подрессоренной и не подрессоренной массе при </w:t>
      </w:r>
      <w:proofErr w:type="gramStart"/>
      <w:r w:rsidRPr="004E1C64">
        <w:rPr>
          <w:color w:val="000000"/>
          <w:sz w:val="28"/>
          <w:szCs w:val="28"/>
        </w:rPr>
        <w:t>опорно-рамном</w:t>
      </w:r>
      <w:proofErr w:type="gramEnd"/>
      <w:r w:rsidRPr="004E1C64">
        <w:rPr>
          <w:color w:val="000000"/>
          <w:sz w:val="28"/>
          <w:szCs w:val="28"/>
        </w:rPr>
        <w:t xml:space="preserve"> и опорно-</w:t>
      </w:r>
    </w:p>
    <w:p w:rsidR="00AD0F68" w:rsidRPr="004E1C64" w:rsidRDefault="00AD0F68" w:rsidP="0042163D">
      <w:pPr>
        <w:shd w:val="clear" w:color="auto" w:fill="FFFFFF"/>
        <w:rPr>
          <w:color w:val="000000"/>
          <w:sz w:val="28"/>
          <w:szCs w:val="28"/>
        </w:rPr>
      </w:pPr>
      <w:r w:rsidRPr="004E1C64">
        <w:rPr>
          <w:color w:val="000000"/>
          <w:sz w:val="28"/>
          <w:szCs w:val="28"/>
        </w:rPr>
        <w:t xml:space="preserve">осевом подвешивании </w:t>
      </w:r>
      <w:proofErr w:type="gramStart"/>
      <w:r w:rsidRPr="004E1C64">
        <w:rPr>
          <w:color w:val="000000"/>
          <w:sz w:val="28"/>
          <w:szCs w:val="28"/>
        </w:rPr>
        <w:t>тягового</w:t>
      </w:r>
      <w:proofErr w:type="gramEnd"/>
      <w:r w:rsidRPr="004E1C64">
        <w:rPr>
          <w:color w:val="000000"/>
          <w:sz w:val="28"/>
          <w:szCs w:val="28"/>
        </w:rPr>
        <w:t xml:space="preserve"> электродвигателей.</w:t>
      </w:r>
    </w:p>
    <w:p w:rsidR="00AD0F68" w:rsidRPr="004E1C64" w:rsidRDefault="00AD0F68" w:rsidP="0042163D">
      <w:pPr>
        <w:shd w:val="clear" w:color="auto" w:fill="FFFFFF"/>
        <w:rPr>
          <w:color w:val="000000"/>
          <w:sz w:val="28"/>
          <w:szCs w:val="28"/>
        </w:rPr>
      </w:pPr>
      <w:r w:rsidRPr="004E1C64">
        <w:rPr>
          <w:color w:val="000000"/>
          <w:sz w:val="28"/>
          <w:szCs w:val="28"/>
        </w:rPr>
        <w:t>е. – Описать назначение  рамы  и кузова.</w:t>
      </w:r>
    </w:p>
    <w:p w:rsidR="00AD0F68" w:rsidRPr="004E1C64" w:rsidRDefault="00AD0F68" w:rsidP="0042163D">
      <w:pPr>
        <w:shd w:val="clear" w:color="auto" w:fill="FFFFFF"/>
        <w:rPr>
          <w:color w:val="000000"/>
          <w:sz w:val="28"/>
          <w:szCs w:val="28"/>
        </w:rPr>
      </w:pPr>
      <w:r w:rsidRPr="004E1C64">
        <w:rPr>
          <w:color w:val="000000"/>
          <w:sz w:val="28"/>
          <w:szCs w:val="28"/>
        </w:rPr>
        <w:t>Представить отчет о продельной работе.</w:t>
      </w:r>
    </w:p>
    <w:p w:rsidR="00AD0F68" w:rsidRPr="00C35735" w:rsidRDefault="00AD0F68" w:rsidP="00C35735">
      <w:pPr>
        <w:shd w:val="clear" w:color="auto" w:fill="FFFFFF"/>
        <w:jc w:val="center"/>
        <w:rPr>
          <w:b/>
          <w:bCs/>
          <w:i/>
          <w:iCs/>
          <w:color w:val="000000"/>
          <w:sz w:val="28"/>
          <w:szCs w:val="28"/>
        </w:rPr>
      </w:pPr>
      <w:r w:rsidRPr="00C35735">
        <w:rPr>
          <w:b/>
          <w:bCs/>
          <w:i/>
          <w:iCs/>
          <w:color w:val="000000"/>
          <w:sz w:val="28"/>
          <w:szCs w:val="28"/>
        </w:rPr>
        <w:t>МЕТОДИЧЕСКИЕ УКАЗАНИЯ:</w:t>
      </w:r>
    </w:p>
    <w:p w:rsidR="00AD0F68" w:rsidRPr="004E1C64" w:rsidRDefault="00AD0F68" w:rsidP="0042163D">
      <w:pPr>
        <w:shd w:val="clear" w:color="auto" w:fill="FFFFFF"/>
        <w:rPr>
          <w:color w:val="000000"/>
          <w:sz w:val="28"/>
          <w:szCs w:val="28"/>
        </w:rPr>
      </w:pPr>
      <w:r w:rsidRPr="004E1C64">
        <w:rPr>
          <w:color w:val="000000"/>
          <w:sz w:val="28"/>
          <w:szCs w:val="28"/>
        </w:rPr>
        <w:t>1</w:t>
      </w:r>
      <w:proofErr w:type="gramStart"/>
      <w:r>
        <w:rPr>
          <w:color w:val="000000"/>
          <w:sz w:val="28"/>
          <w:szCs w:val="28"/>
        </w:rPr>
        <w:t xml:space="preserve"> </w:t>
      </w:r>
      <w:r w:rsidRPr="004E1C64">
        <w:rPr>
          <w:color w:val="000000"/>
          <w:sz w:val="28"/>
          <w:szCs w:val="28"/>
        </w:rPr>
        <w:t>Д</w:t>
      </w:r>
      <w:proofErr w:type="gramEnd"/>
      <w:r w:rsidRPr="004E1C64">
        <w:rPr>
          <w:color w:val="000000"/>
          <w:sz w:val="28"/>
          <w:szCs w:val="28"/>
        </w:rPr>
        <w:t>ля выполнения заданий рабочей тетради необходимо воспользоватьс</w:t>
      </w:r>
      <w:r>
        <w:rPr>
          <w:color w:val="000000"/>
          <w:sz w:val="28"/>
          <w:szCs w:val="28"/>
        </w:rPr>
        <w:t>я конспектами, учебник устройство и работа электровоза Вл-80с</w:t>
      </w:r>
      <w:r w:rsidRPr="004E1C64">
        <w:rPr>
          <w:color w:val="000000"/>
          <w:sz w:val="28"/>
          <w:szCs w:val="28"/>
        </w:rPr>
        <w:t>].</w:t>
      </w:r>
    </w:p>
    <w:p w:rsidR="00AD0F68" w:rsidRPr="004E1C64" w:rsidRDefault="00AD0F68" w:rsidP="0042163D">
      <w:pPr>
        <w:shd w:val="clear" w:color="auto" w:fill="FFFFFF"/>
        <w:rPr>
          <w:color w:val="000000"/>
          <w:sz w:val="28"/>
          <w:szCs w:val="28"/>
        </w:rPr>
      </w:pPr>
      <w:r w:rsidRPr="004E1C64">
        <w:rPr>
          <w:color w:val="000000"/>
          <w:sz w:val="28"/>
          <w:szCs w:val="28"/>
        </w:rPr>
        <w:t>2</w:t>
      </w:r>
      <w:proofErr w:type="gramStart"/>
      <w:r>
        <w:rPr>
          <w:color w:val="000000"/>
          <w:sz w:val="28"/>
          <w:szCs w:val="28"/>
        </w:rPr>
        <w:t xml:space="preserve"> </w:t>
      </w:r>
      <w:r w:rsidRPr="004E1C64">
        <w:rPr>
          <w:color w:val="000000"/>
          <w:sz w:val="28"/>
          <w:szCs w:val="28"/>
        </w:rPr>
        <w:t>Д</w:t>
      </w:r>
      <w:proofErr w:type="gramEnd"/>
      <w:r w:rsidRPr="004E1C64">
        <w:rPr>
          <w:color w:val="000000"/>
          <w:sz w:val="28"/>
          <w:szCs w:val="28"/>
        </w:rPr>
        <w:t>ля ответа на контрольные вопросы необходимо воспользоваться – [</w:t>
      </w:r>
      <w:r>
        <w:rPr>
          <w:color w:val="000000"/>
          <w:sz w:val="28"/>
          <w:szCs w:val="28"/>
        </w:rPr>
        <w:t>конспектами учебник устройство и работа электровоза ВЛ-80с интернет ресурсы</w:t>
      </w:r>
      <w:r w:rsidRPr="004E1C64">
        <w:rPr>
          <w:color w:val="000000"/>
          <w:sz w:val="28"/>
          <w:szCs w:val="28"/>
        </w:rPr>
        <w:t>].</w:t>
      </w:r>
    </w:p>
    <w:p w:rsidR="00AD0F68" w:rsidRPr="004E1C64" w:rsidRDefault="00AD0F68" w:rsidP="0042163D">
      <w:pPr>
        <w:shd w:val="clear" w:color="auto" w:fill="FFFFFF"/>
        <w:rPr>
          <w:color w:val="000000"/>
          <w:sz w:val="28"/>
          <w:szCs w:val="28"/>
        </w:rPr>
      </w:pPr>
    </w:p>
    <w:p w:rsidR="00AD0F68" w:rsidRPr="004E1C64" w:rsidRDefault="00AD0F68" w:rsidP="0042163D">
      <w:pPr>
        <w:shd w:val="clear" w:color="auto" w:fill="FFFFFF"/>
        <w:rPr>
          <w:color w:val="000000"/>
          <w:sz w:val="28"/>
          <w:szCs w:val="28"/>
        </w:rPr>
      </w:pPr>
    </w:p>
    <w:p w:rsidR="00AD0F68" w:rsidRPr="00C35735" w:rsidRDefault="00AD0F68" w:rsidP="0042163D">
      <w:pPr>
        <w:shd w:val="clear" w:color="auto" w:fill="FFFFFF"/>
        <w:rPr>
          <w:b/>
          <w:bCs/>
          <w:color w:val="000000"/>
          <w:sz w:val="28"/>
          <w:szCs w:val="28"/>
          <w:u w:val="single"/>
        </w:rPr>
      </w:pPr>
      <w:r w:rsidRPr="004E1C64">
        <w:rPr>
          <w:color w:val="000000"/>
          <w:sz w:val="28"/>
          <w:szCs w:val="28"/>
        </w:rPr>
        <w:t xml:space="preserve">                               </w:t>
      </w:r>
      <w:r w:rsidRPr="00C35735">
        <w:rPr>
          <w:b/>
          <w:bCs/>
          <w:color w:val="000000"/>
          <w:sz w:val="28"/>
          <w:szCs w:val="28"/>
          <w:u w:val="single"/>
        </w:rPr>
        <w:t>ПРАКТИЧЕСКОЕ ЗАНЯТИЕ №2.</w:t>
      </w:r>
    </w:p>
    <w:p w:rsidR="00AD0F68" w:rsidRPr="00272F63" w:rsidRDefault="00AD0F68" w:rsidP="0042163D">
      <w:pPr>
        <w:shd w:val="clear" w:color="auto" w:fill="FFFFFF"/>
        <w:rPr>
          <w:b/>
          <w:bCs/>
          <w:color w:val="000000"/>
          <w:sz w:val="28"/>
          <w:szCs w:val="28"/>
        </w:rPr>
      </w:pPr>
    </w:p>
    <w:p w:rsidR="00AD0F68" w:rsidRPr="004E1C64" w:rsidRDefault="00AD0F68" w:rsidP="0042163D">
      <w:pPr>
        <w:shd w:val="clear" w:color="auto" w:fill="FFFFFF"/>
        <w:rPr>
          <w:color w:val="000000"/>
          <w:sz w:val="28"/>
          <w:szCs w:val="28"/>
        </w:rPr>
      </w:pPr>
      <w:r>
        <w:rPr>
          <w:color w:val="000000"/>
          <w:sz w:val="28"/>
          <w:szCs w:val="28"/>
        </w:rPr>
        <w:t xml:space="preserve"> </w:t>
      </w:r>
      <w:r w:rsidRPr="004E1C64">
        <w:rPr>
          <w:b/>
          <w:bCs/>
          <w:color w:val="000000"/>
          <w:sz w:val="28"/>
          <w:szCs w:val="28"/>
        </w:rPr>
        <w:t>Тема</w:t>
      </w:r>
      <w:r>
        <w:rPr>
          <w:color w:val="000000"/>
          <w:sz w:val="28"/>
          <w:szCs w:val="28"/>
        </w:rPr>
        <w:t>:</w:t>
      </w:r>
      <w:r w:rsidR="00F40BE9">
        <w:rPr>
          <w:color w:val="000000"/>
          <w:sz w:val="28"/>
          <w:szCs w:val="28"/>
        </w:rPr>
        <w:t xml:space="preserve"> </w:t>
      </w:r>
      <w:r>
        <w:rPr>
          <w:color w:val="000000"/>
          <w:sz w:val="28"/>
          <w:szCs w:val="28"/>
        </w:rPr>
        <w:t>«Выявление</w:t>
      </w:r>
      <w:r w:rsidRPr="004E1C64">
        <w:rPr>
          <w:color w:val="000000"/>
          <w:sz w:val="28"/>
          <w:szCs w:val="28"/>
        </w:rPr>
        <w:t xml:space="preserve"> возможных неисправностей кузова».</w:t>
      </w:r>
    </w:p>
    <w:p w:rsidR="00AD0F68" w:rsidRPr="004E1C64" w:rsidRDefault="00AD0F68" w:rsidP="0042163D">
      <w:pPr>
        <w:shd w:val="clear" w:color="auto" w:fill="FFFFFF"/>
        <w:rPr>
          <w:color w:val="000000"/>
          <w:sz w:val="28"/>
          <w:szCs w:val="28"/>
        </w:rPr>
      </w:pPr>
      <w:r w:rsidRPr="004E1C64">
        <w:rPr>
          <w:b/>
          <w:bCs/>
          <w:color w:val="000000"/>
          <w:sz w:val="28"/>
          <w:szCs w:val="28"/>
        </w:rPr>
        <w:t>Цель</w:t>
      </w:r>
      <w:r w:rsidRPr="004E1C64">
        <w:rPr>
          <w:color w:val="000000"/>
          <w:sz w:val="28"/>
          <w:szCs w:val="28"/>
        </w:rPr>
        <w:t xml:space="preserve">: исследовать назначение, типы и конструкцию опоры рамы кузова </w:t>
      </w:r>
      <w:proofErr w:type="gramStart"/>
      <w:r w:rsidRPr="004E1C64">
        <w:rPr>
          <w:color w:val="000000"/>
          <w:sz w:val="28"/>
          <w:szCs w:val="28"/>
        </w:rPr>
        <w:t>на</w:t>
      </w:r>
      <w:proofErr w:type="gramEnd"/>
    </w:p>
    <w:p w:rsidR="00AD0F68" w:rsidRPr="004E1C64" w:rsidRDefault="00AD0F68" w:rsidP="0042163D">
      <w:pPr>
        <w:shd w:val="clear" w:color="auto" w:fill="FFFFFF"/>
        <w:rPr>
          <w:color w:val="000000"/>
          <w:sz w:val="28"/>
          <w:szCs w:val="28"/>
        </w:rPr>
      </w:pPr>
      <w:r w:rsidRPr="004E1C64">
        <w:rPr>
          <w:color w:val="000000"/>
          <w:sz w:val="28"/>
          <w:szCs w:val="28"/>
        </w:rPr>
        <w:t>тележки; получение практических навыков выявления основных</w:t>
      </w:r>
    </w:p>
    <w:p w:rsidR="00AD0F68" w:rsidRPr="004E1C64" w:rsidRDefault="00AD0F68" w:rsidP="0042163D">
      <w:pPr>
        <w:shd w:val="clear" w:color="auto" w:fill="FFFFFF"/>
        <w:rPr>
          <w:color w:val="000000"/>
          <w:sz w:val="28"/>
          <w:szCs w:val="28"/>
        </w:rPr>
      </w:pPr>
      <w:r w:rsidRPr="004E1C64">
        <w:rPr>
          <w:color w:val="000000"/>
          <w:sz w:val="28"/>
          <w:szCs w:val="28"/>
        </w:rPr>
        <w:t>неисправностей опоры рамы кузова на раму тележки, метода ремонта и условия</w:t>
      </w:r>
    </w:p>
    <w:p w:rsidR="00AD0F68" w:rsidRPr="004E1C64" w:rsidRDefault="00AD0F68" w:rsidP="0042163D">
      <w:pPr>
        <w:shd w:val="clear" w:color="auto" w:fill="FFFFFF"/>
        <w:rPr>
          <w:color w:val="000000"/>
          <w:sz w:val="28"/>
          <w:szCs w:val="28"/>
        </w:rPr>
      </w:pPr>
      <w:r w:rsidRPr="004E1C64">
        <w:rPr>
          <w:color w:val="000000"/>
          <w:sz w:val="28"/>
          <w:szCs w:val="28"/>
        </w:rPr>
        <w:t>для дальнейшей эксплуатации.</w:t>
      </w:r>
    </w:p>
    <w:p w:rsidR="00AD0F68" w:rsidRPr="004E1C64" w:rsidRDefault="00AD0F68" w:rsidP="0042163D">
      <w:pPr>
        <w:shd w:val="clear" w:color="auto" w:fill="FFFFFF"/>
        <w:rPr>
          <w:color w:val="000000"/>
          <w:sz w:val="28"/>
          <w:szCs w:val="28"/>
        </w:rPr>
      </w:pPr>
      <w:r w:rsidRPr="00B5119B">
        <w:rPr>
          <w:b/>
          <w:bCs/>
          <w:color w:val="000000"/>
          <w:sz w:val="28"/>
          <w:szCs w:val="28"/>
        </w:rPr>
        <w:t>Оборудование</w:t>
      </w:r>
      <w:r w:rsidRPr="004E1C64">
        <w:rPr>
          <w:color w:val="000000"/>
          <w:sz w:val="28"/>
          <w:szCs w:val="28"/>
        </w:rPr>
        <w:t>: схемы, плакаты, оборудование полигона - рама тележки</w:t>
      </w:r>
    </w:p>
    <w:p w:rsidR="00AD0F68" w:rsidRPr="004E1C64" w:rsidRDefault="00AD0F68" w:rsidP="0042163D">
      <w:pPr>
        <w:shd w:val="clear" w:color="auto" w:fill="FFFFFF"/>
        <w:rPr>
          <w:color w:val="000000"/>
          <w:sz w:val="28"/>
          <w:szCs w:val="28"/>
        </w:rPr>
      </w:pPr>
      <w:r w:rsidRPr="004E1C64">
        <w:rPr>
          <w:color w:val="000000"/>
          <w:sz w:val="28"/>
          <w:szCs w:val="28"/>
        </w:rPr>
        <w:t>электровоза, обтирочный материал, измерительный инструмент, лейка, керосин.</w:t>
      </w:r>
    </w:p>
    <w:p w:rsidR="00AD0F68" w:rsidRPr="00C35735" w:rsidRDefault="00AD0F68" w:rsidP="00C35735">
      <w:pPr>
        <w:shd w:val="clear" w:color="auto" w:fill="FFFFFF"/>
        <w:jc w:val="center"/>
        <w:rPr>
          <w:b/>
          <w:bCs/>
          <w:i/>
          <w:iCs/>
          <w:color w:val="000000"/>
          <w:sz w:val="28"/>
          <w:szCs w:val="28"/>
        </w:rPr>
      </w:pPr>
      <w:r w:rsidRPr="00C35735">
        <w:rPr>
          <w:b/>
          <w:bCs/>
          <w:i/>
          <w:iCs/>
          <w:color w:val="000000"/>
          <w:sz w:val="28"/>
          <w:szCs w:val="28"/>
        </w:rPr>
        <w:t>КРАТКИЕ ТЕОРЕТИЧЕСКИЕ СВЕДЕНИЯ.</w:t>
      </w:r>
    </w:p>
    <w:p w:rsidR="00AD0F68" w:rsidRPr="004E1C64" w:rsidRDefault="00AD0F68" w:rsidP="00C35735">
      <w:pPr>
        <w:shd w:val="clear" w:color="auto" w:fill="FFFFFF"/>
        <w:jc w:val="both"/>
        <w:rPr>
          <w:color w:val="000000"/>
          <w:sz w:val="28"/>
          <w:szCs w:val="28"/>
        </w:rPr>
      </w:pPr>
      <w:r w:rsidRPr="004E1C64">
        <w:rPr>
          <w:color w:val="000000"/>
          <w:sz w:val="28"/>
          <w:szCs w:val="28"/>
        </w:rPr>
        <w:t>Кузов тягового подвижного состава опирается на тележки через опоры,</w:t>
      </w:r>
    </w:p>
    <w:p w:rsidR="00AD0F68" w:rsidRPr="004E1C64" w:rsidRDefault="00AD0F68" w:rsidP="00C35735">
      <w:pPr>
        <w:shd w:val="clear" w:color="auto" w:fill="FFFFFF"/>
        <w:jc w:val="both"/>
        <w:rPr>
          <w:color w:val="000000"/>
          <w:sz w:val="28"/>
          <w:szCs w:val="28"/>
        </w:rPr>
      </w:pPr>
      <w:r w:rsidRPr="004E1C64">
        <w:rPr>
          <w:color w:val="000000"/>
          <w:sz w:val="28"/>
          <w:szCs w:val="28"/>
        </w:rPr>
        <w:t>которые служат для передачи массы кузова с оборудованием на тележки и</w:t>
      </w:r>
    </w:p>
    <w:p w:rsidR="00AD0F68" w:rsidRPr="004E1C64" w:rsidRDefault="00AD0F68" w:rsidP="00C35735">
      <w:pPr>
        <w:shd w:val="clear" w:color="auto" w:fill="FFFFFF"/>
        <w:jc w:val="both"/>
        <w:rPr>
          <w:color w:val="000000"/>
          <w:sz w:val="28"/>
          <w:szCs w:val="28"/>
        </w:rPr>
      </w:pPr>
      <w:r w:rsidRPr="004E1C64">
        <w:rPr>
          <w:color w:val="000000"/>
          <w:sz w:val="28"/>
          <w:szCs w:val="28"/>
        </w:rPr>
        <w:t>возвращения их в первоначальное положение при выходе тягового подвижного</w:t>
      </w:r>
      <w:r>
        <w:rPr>
          <w:color w:val="000000"/>
          <w:sz w:val="28"/>
          <w:szCs w:val="28"/>
        </w:rPr>
        <w:t xml:space="preserve"> </w:t>
      </w:r>
      <w:r w:rsidRPr="004E1C64">
        <w:rPr>
          <w:color w:val="000000"/>
          <w:sz w:val="28"/>
          <w:szCs w:val="28"/>
        </w:rPr>
        <w:t>состава из кривых участков пути.</w:t>
      </w:r>
    </w:p>
    <w:p w:rsidR="00AD0F68" w:rsidRPr="004E1C64" w:rsidRDefault="00AD0F68" w:rsidP="00C35735">
      <w:pPr>
        <w:shd w:val="clear" w:color="auto" w:fill="FFFFFF"/>
        <w:jc w:val="both"/>
        <w:rPr>
          <w:color w:val="000000"/>
          <w:sz w:val="28"/>
          <w:szCs w:val="28"/>
        </w:rPr>
      </w:pPr>
      <w:proofErr w:type="spellStart"/>
      <w:r w:rsidRPr="004E1C64">
        <w:rPr>
          <w:color w:val="000000"/>
          <w:sz w:val="28"/>
          <w:szCs w:val="28"/>
        </w:rPr>
        <w:t>Опроно</w:t>
      </w:r>
      <w:proofErr w:type="spellEnd"/>
      <w:r w:rsidRPr="004E1C64">
        <w:rPr>
          <w:color w:val="000000"/>
          <w:sz w:val="28"/>
          <w:szCs w:val="28"/>
        </w:rPr>
        <w:t>-возвращающие устройства имеют р</w:t>
      </w:r>
      <w:r>
        <w:rPr>
          <w:color w:val="000000"/>
          <w:sz w:val="28"/>
          <w:szCs w:val="28"/>
        </w:rPr>
        <w:t xml:space="preserve">азличные конструктивные схемы: </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роликовые с </w:t>
      </w:r>
      <w:proofErr w:type="gramStart"/>
      <w:r w:rsidRPr="004E1C64">
        <w:rPr>
          <w:color w:val="000000"/>
          <w:sz w:val="28"/>
          <w:szCs w:val="28"/>
        </w:rPr>
        <w:t>постоянными</w:t>
      </w:r>
      <w:proofErr w:type="gramEnd"/>
      <w:r w:rsidRPr="004E1C64">
        <w:rPr>
          <w:color w:val="000000"/>
          <w:sz w:val="28"/>
          <w:szCs w:val="28"/>
        </w:rPr>
        <w:t xml:space="preserve"> возвращающ</w:t>
      </w:r>
      <w:r>
        <w:rPr>
          <w:color w:val="000000"/>
          <w:sz w:val="28"/>
          <w:szCs w:val="28"/>
        </w:rPr>
        <w:t xml:space="preserve">им моментом и моментом трения; </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комбинированные </w:t>
      </w:r>
      <w:proofErr w:type="spellStart"/>
      <w:r w:rsidRPr="004E1C64">
        <w:rPr>
          <w:color w:val="000000"/>
          <w:sz w:val="28"/>
          <w:szCs w:val="28"/>
        </w:rPr>
        <w:t>резино</w:t>
      </w:r>
      <w:proofErr w:type="spellEnd"/>
      <w:r w:rsidRPr="004E1C64">
        <w:rPr>
          <w:color w:val="000000"/>
          <w:sz w:val="28"/>
          <w:szCs w:val="28"/>
        </w:rPr>
        <w:t xml:space="preserve">-роликовые опоры; - маятниковые, с </w:t>
      </w:r>
      <w:proofErr w:type="gramStart"/>
      <w:r w:rsidRPr="004E1C64">
        <w:rPr>
          <w:color w:val="000000"/>
          <w:sz w:val="28"/>
          <w:szCs w:val="28"/>
        </w:rPr>
        <w:t>пружинным</w:t>
      </w:r>
      <w:proofErr w:type="gramEnd"/>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возвращающими аппаратами; - </w:t>
      </w:r>
      <w:proofErr w:type="gramStart"/>
      <w:r w:rsidRPr="004E1C64">
        <w:rPr>
          <w:color w:val="000000"/>
          <w:sz w:val="28"/>
          <w:szCs w:val="28"/>
        </w:rPr>
        <w:t>пружинные</w:t>
      </w:r>
      <w:proofErr w:type="gramEnd"/>
      <w:r w:rsidRPr="004E1C64">
        <w:rPr>
          <w:color w:val="000000"/>
          <w:sz w:val="28"/>
          <w:szCs w:val="28"/>
        </w:rPr>
        <w:t>, работающие на вертикальную и</w:t>
      </w:r>
    </w:p>
    <w:p w:rsidR="00AD0F68" w:rsidRPr="004E1C64" w:rsidRDefault="00AD0F68" w:rsidP="00C35735">
      <w:pPr>
        <w:shd w:val="clear" w:color="auto" w:fill="FFFFFF"/>
        <w:jc w:val="both"/>
        <w:rPr>
          <w:color w:val="000000"/>
          <w:sz w:val="28"/>
          <w:szCs w:val="28"/>
        </w:rPr>
      </w:pPr>
      <w:proofErr w:type="gramStart"/>
      <w:r w:rsidRPr="004E1C64">
        <w:rPr>
          <w:color w:val="000000"/>
          <w:sz w:val="28"/>
          <w:szCs w:val="28"/>
        </w:rPr>
        <w:t>горизонтальную</w:t>
      </w:r>
      <w:proofErr w:type="gramEnd"/>
      <w:r w:rsidRPr="004E1C64">
        <w:rPr>
          <w:color w:val="000000"/>
          <w:sz w:val="28"/>
          <w:szCs w:val="28"/>
        </w:rPr>
        <w:t xml:space="preserve"> нагрузки; - опоры на маятниковых подвесках.</w:t>
      </w:r>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Комбинированные </w:t>
      </w:r>
      <w:proofErr w:type="spellStart"/>
      <w:r w:rsidRPr="004E1C64">
        <w:rPr>
          <w:color w:val="000000"/>
          <w:sz w:val="28"/>
          <w:szCs w:val="28"/>
        </w:rPr>
        <w:t>резино</w:t>
      </w:r>
      <w:proofErr w:type="spellEnd"/>
      <w:r w:rsidRPr="004E1C64">
        <w:rPr>
          <w:color w:val="000000"/>
          <w:sz w:val="28"/>
          <w:szCs w:val="28"/>
        </w:rPr>
        <w:t>-роликовые опоры с упругим шкворневым</w:t>
      </w:r>
      <w:r>
        <w:rPr>
          <w:color w:val="000000"/>
          <w:sz w:val="28"/>
          <w:szCs w:val="28"/>
        </w:rPr>
        <w:t xml:space="preserve"> </w:t>
      </w:r>
      <w:r w:rsidRPr="004E1C64">
        <w:rPr>
          <w:color w:val="000000"/>
          <w:sz w:val="28"/>
          <w:szCs w:val="28"/>
        </w:rPr>
        <w:t>устройством установлены на электров</w:t>
      </w:r>
      <w:r>
        <w:rPr>
          <w:color w:val="000000"/>
          <w:sz w:val="28"/>
          <w:szCs w:val="28"/>
        </w:rPr>
        <w:t>о</w:t>
      </w:r>
      <w:r w:rsidRPr="004E1C64">
        <w:rPr>
          <w:color w:val="000000"/>
          <w:sz w:val="28"/>
          <w:szCs w:val="28"/>
        </w:rPr>
        <w:t>зах. Передача сил тяги с</w:t>
      </w:r>
      <w:r>
        <w:rPr>
          <w:color w:val="000000"/>
          <w:sz w:val="28"/>
          <w:szCs w:val="28"/>
        </w:rPr>
        <w:t xml:space="preserve"> </w:t>
      </w:r>
      <w:r w:rsidRPr="004E1C64">
        <w:rPr>
          <w:color w:val="000000"/>
          <w:sz w:val="28"/>
          <w:szCs w:val="28"/>
        </w:rPr>
        <w:t>тележки на кузов осуществляется шкворневым устройством, для улучшения</w:t>
      </w:r>
      <w:r>
        <w:rPr>
          <w:color w:val="000000"/>
          <w:sz w:val="28"/>
          <w:szCs w:val="28"/>
        </w:rPr>
        <w:t xml:space="preserve"> </w:t>
      </w:r>
      <w:r w:rsidRPr="004E1C64">
        <w:rPr>
          <w:color w:val="000000"/>
          <w:sz w:val="28"/>
          <w:szCs w:val="28"/>
        </w:rPr>
        <w:t>условий вписывания и показателей горизонтальной динамики при движении, а</w:t>
      </w:r>
      <w:r>
        <w:rPr>
          <w:color w:val="000000"/>
          <w:sz w:val="28"/>
          <w:szCs w:val="28"/>
        </w:rPr>
        <w:t xml:space="preserve"> </w:t>
      </w:r>
      <w:r w:rsidRPr="004E1C64">
        <w:rPr>
          <w:color w:val="000000"/>
          <w:sz w:val="28"/>
          <w:szCs w:val="28"/>
        </w:rPr>
        <w:t>также уменьшения рамных давлений на рельс и обратного воздействия веса</w:t>
      </w:r>
      <w:r>
        <w:rPr>
          <w:color w:val="000000"/>
          <w:sz w:val="28"/>
          <w:szCs w:val="28"/>
        </w:rPr>
        <w:t xml:space="preserve"> </w:t>
      </w:r>
      <w:r w:rsidRPr="004E1C64">
        <w:rPr>
          <w:color w:val="000000"/>
          <w:sz w:val="28"/>
          <w:szCs w:val="28"/>
        </w:rPr>
        <w:t>тележки на кузов. Шкворень является осью поворота тележки. В состоянии покоя ролики</w:t>
      </w:r>
      <w:r>
        <w:rPr>
          <w:color w:val="000000"/>
          <w:sz w:val="28"/>
          <w:szCs w:val="28"/>
        </w:rPr>
        <w:t xml:space="preserve"> </w:t>
      </w:r>
      <w:r w:rsidRPr="004E1C64">
        <w:rPr>
          <w:color w:val="000000"/>
          <w:sz w:val="28"/>
          <w:szCs w:val="28"/>
        </w:rPr>
        <w:t>находятся в углублениях между наклонами поверхностями опор. В процессе</w:t>
      </w:r>
      <w:r>
        <w:rPr>
          <w:color w:val="000000"/>
          <w:sz w:val="28"/>
          <w:szCs w:val="28"/>
        </w:rPr>
        <w:t xml:space="preserve"> </w:t>
      </w:r>
      <w:r w:rsidRPr="004E1C64">
        <w:rPr>
          <w:color w:val="000000"/>
          <w:sz w:val="28"/>
          <w:szCs w:val="28"/>
        </w:rPr>
        <w:t>движения нижняя опорная плита смещается на некоторый угол относительно</w:t>
      </w:r>
      <w:r w:rsidR="00F40BE9">
        <w:rPr>
          <w:color w:val="000000"/>
          <w:sz w:val="28"/>
          <w:szCs w:val="28"/>
        </w:rPr>
        <w:t xml:space="preserve"> </w:t>
      </w:r>
      <w:proofErr w:type="gramStart"/>
      <w:r w:rsidRPr="004E1C64">
        <w:rPr>
          <w:color w:val="000000"/>
          <w:sz w:val="28"/>
          <w:szCs w:val="28"/>
        </w:rPr>
        <w:t>верхней</w:t>
      </w:r>
      <w:proofErr w:type="gramEnd"/>
      <w:r w:rsidRPr="004E1C64">
        <w:rPr>
          <w:color w:val="000000"/>
          <w:sz w:val="28"/>
          <w:szCs w:val="28"/>
        </w:rPr>
        <w:t xml:space="preserve"> и ролики набегают на наклонные поверхности плит. При этом происходит</w:t>
      </w:r>
      <w:r>
        <w:rPr>
          <w:color w:val="000000"/>
          <w:sz w:val="28"/>
          <w:szCs w:val="28"/>
        </w:rPr>
        <w:t xml:space="preserve"> </w:t>
      </w:r>
      <w:r w:rsidRPr="004E1C64">
        <w:rPr>
          <w:color w:val="000000"/>
          <w:sz w:val="28"/>
          <w:szCs w:val="28"/>
        </w:rPr>
        <w:t xml:space="preserve">не только качение </w:t>
      </w:r>
      <w:proofErr w:type="gramStart"/>
      <w:r w:rsidRPr="004E1C64">
        <w:rPr>
          <w:color w:val="000000"/>
          <w:sz w:val="28"/>
          <w:szCs w:val="28"/>
        </w:rPr>
        <w:t>роликов</w:t>
      </w:r>
      <w:proofErr w:type="gramEnd"/>
      <w:r w:rsidRPr="004E1C64">
        <w:rPr>
          <w:color w:val="000000"/>
          <w:sz w:val="28"/>
          <w:szCs w:val="28"/>
        </w:rPr>
        <w:t xml:space="preserve"> но и скольжение. Создаваемый тем самым момент</w:t>
      </w:r>
      <w:r>
        <w:rPr>
          <w:color w:val="000000"/>
          <w:sz w:val="28"/>
          <w:szCs w:val="28"/>
        </w:rPr>
        <w:t xml:space="preserve"> </w:t>
      </w:r>
      <w:r w:rsidRPr="004E1C64">
        <w:rPr>
          <w:color w:val="000000"/>
          <w:sz w:val="28"/>
          <w:szCs w:val="28"/>
        </w:rPr>
        <w:t xml:space="preserve">трения на опорах необходим для устойчивого положения тележек при </w:t>
      </w:r>
      <w:proofErr w:type="gramStart"/>
      <w:r w:rsidRPr="004E1C64">
        <w:rPr>
          <w:color w:val="000000"/>
          <w:sz w:val="28"/>
          <w:szCs w:val="28"/>
        </w:rPr>
        <w:t>движении</w:t>
      </w:r>
      <w:proofErr w:type="gramEnd"/>
      <w:r>
        <w:rPr>
          <w:color w:val="000000"/>
          <w:sz w:val="28"/>
          <w:szCs w:val="28"/>
        </w:rPr>
        <w:t xml:space="preserve"> </w:t>
      </w:r>
      <w:r w:rsidRPr="004E1C64">
        <w:rPr>
          <w:color w:val="000000"/>
          <w:sz w:val="28"/>
          <w:szCs w:val="28"/>
        </w:rPr>
        <w:t>как в кривом участке пути, так и по прямому участку. Благодаря постоянному</w:t>
      </w:r>
      <w:r>
        <w:rPr>
          <w:color w:val="000000"/>
          <w:sz w:val="28"/>
          <w:szCs w:val="28"/>
        </w:rPr>
        <w:t xml:space="preserve"> </w:t>
      </w:r>
      <w:r w:rsidRPr="004E1C64">
        <w:rPr>
          <w:color w:val="000000"/>
          <w:sz w:val="28"/>
          <w:szCs w:val="28"/>
        </w:rPr>
        <w:t xml:space="preserve">углу наклона возвращающий момент не зависит от угла поворота. Кузов электровоза опираются на тележки через четыре  опоры с возвращающими аппаратами и </w:t>
      </w:r>
      <w:r>
        <w:rPr>
          <w:color w:val="000000"/>
          <w:sz w:val="28"/>
          <w:szCs w:val="28"/>
        </w:rPr>
        <w:t xml:space="preserve"> </w:t>
      </w:r>
      <w:r w:rsidRPr="004E1C64">
        <w:rPr>
          <w:color w:val="000000"/>
          <w:sz w:val="28"/>
          <w:szCs w:val="28"/>
        </w:rPr>
        <w:t>дополнительных боковых опор. Опора кузова состоит из вертикальной</w:t>
      </w:r>
      <w:r>
        <w:rPr>
          <w:color w:val="000000"/>
          <w:sz w:val="28"/>
          <w:szCs w:val="28"/>
        </w:rPr>
        <w:t xml:space="preserve"> </w:t>
      </w:r>
      <w:r w:rsidRPr="004E1C64">
        <w:rPr>
          <w:color w:val="000000"/>
          <w:sz w:val="28"/>
          <w:szCs w:val="28"/>
        </w:rPr>
        <w:t>стойки, концы которой оснащены коническими амортизаторами, из резины и</w:t>
      </w:r>
      <w:r>
        <w:rPr>
          <w:color w:val="000000"/>
          <w:sz w:val="28"/>
          <w:szCs w:val="28"/>
        </w:rPr>
        <w:t xml:space="preserve"> </w:t>
      </w:r>
      <w:proofErr w:type="gramStart"/>
      <w:r w:rsidRPr="004E1C64">
        <w:rPr>
          <w:color w:val="000000"/>
          <w:sz w:val="28"/>
          <w:szCs w:val="28"/>
        </w:rPr>
        <w:t>выполняют роль</w:t>
      </w:r>
      <w:proofErr w:type="gramEnd"/>
      <w:r w:rsidRPr="004E1C64">
        <w:rPr>
          <w:color w:val="000000"/>
          <w:sz w:val="28"/>
          <w:szCs w:val="28"/>
        </w:rPr>
        <w:t xml:space="preserve"> шарниров. </w:t>
      </w:r>
      <w:proofErr w:type="gramStart"/>
      <w:r w:rsidRPr="004E1C64">
        <w:rPr>
          <w:color w:val="000000"/>
          <w:sz w:val="28"/>
          <w:szCs w:val="28"/>
        </w:rPr>
        <w:t>Вертикальную нагрузку от веса кузова с оборудованием</w:t>
      </w:r>
      <w:r>
        <w:rPr>
          <w:color w:val="000000"/>
          <w:sz w:val="28"/>
          <w:szCs w:val="28"/>
        </w:rPr>
        <w:t xml:space="preserve"> </w:t>
      </w:r>
      <w:r w:rsidRPr="004E1C64">
        <w:rPr>
          <w:color w:val="000000"/>
          <w:sz w:val="28"/>
          <w:szCs w:val="28"/>
        </w:rPr>
        <w:t>воспринимают также и боковые опоры, они снимают лишний вес с резиновых</w:t>
      </w:r>
      <w:r>
        <w:rPr>
          <w:color w:val="000000"/>
          <w:sz w:val="28"/>
          <w:szCs w:val="28"/>
        </w:rPr>
        <w:t xml:space="preserve"> </w:t>
      </w:r>
      <w:r w:rsidRPr="004E1C64">
        <w:rPr>
          <w:color w:val="000000"/>
          <w:sz w:val="28"/>
          <w:szCs w:val="28"/>
        </w:rPr>
        <w:t>амортизаторов главных опор и стабилизирует нормальное положение кузова,</w:t>
      </w:r>
      <w:r>
        <w:rPr>
          <w:color w:val="000000"/>
          <w:sz w:val="28"/>
          <w:szCs w:val="28"/>
        </w:rPr>
        <w:t xml:space="preserve"> </w:t>
      </w:r>
      <w:r w:rsidRPr="004E1C64">
        <w:rPr>
          <w:color w:val="000000"/>
          <w:sz w:val="28"/>
          <w:szCs w:val="28"/>
        </w:rPr>
        <w:t>смягчают колебания при отклонениях кузова тепловоза в кривых участках пути,</w:t>
      </w:r>
      <w:r>
        <w:rPr>
          <w:color w:val="000000"/>
          <w:sz w:val="28"/>
          <w:szCs w:val="28"/>
        </w:rPr>
        <w:t xml:space="preserve"> </w:t>
      </w:r>
      <w:r w:rsidRPr="004E1C64">
        <w:rPr>
          <w:color w:val="000000"/>
          <w:sz w:val="28"/>
          <w:szCs w:val="28"/>
        </w:rPr>
        <w:t xml:space="preserve">снимают колебания кузова относительно </w:t>
      </w:r>
      <w:r w:rsidRPr="004E1C64">
        <w:rPr>
          <w:color w:val="000000"/>
          <w:sz w:val="28"/>
          <w:szCs w:val="28"/>
        </w:rPr>
        <w:lastRenderedPageBreak/>
        <w:t>вертикальной оси за счет трения между</w:t>
      </w:r>
      <w:r>
        <w:rPr>
          <w:color w:val="000000"/>
          <w:sz w:val="28"/>
          <w:szCs w:val="28"/>
        </w:rPr>
        <w:t xml:space="preserve"> </w:t>
      </w:r>
      <w:r w:rsidRPr="004E1C64">
        <w:rPr>
          <w:color w:val="000000"/>
          <w:sz w:val="28"/>
          <w:szCs w:val="28"/>
        </w:rPr>
        <w:t>плитами рамы кузова и стаканов боковых опор.</w:t>
      </w:r>
      <w:proofErr w:type="gramEnd"/>
    </w:p>
    <w:p w:rsidR="00AD0F68" w:rsidRPr="004E1C64" w:rsidRDefault="00AD0F68" w:rsidP="00C35735">
      <w:pPr>
        <w:shd w:val="clear" w:color="auto" w:fill="FFFFFF"/>
        <w:jc w:val="both"/>
        <w:rPr>
          <w:color w:val="000000"/>
          <w:sz w:val="28"/>
          <w:szCs w:val="28"/>
        </w:rPr>
      </w:pPr>
      <w:r w:rsidRPr="004E1C64">
        <w:rPr>
          <w:color w:val="000000"/>
          <w:sz w:val="28"/>
          <w:szCs w:val="28"/>
        </w:rPr>
        <w:t xml:space="preserve">Шкворневое устройство электровоза состоит из </w:t>
      </w:r>
      <w:proofErr w:type="gramStart"/>
      <w:r w:rsidRPr="004E1C64">
        <w:rPr>
          <w:color w:val="000000"/>
          <w:sz w:val="28"/>
          <w:szCs w:val="28"/>
        </w:rPr>
        <w:t>корпуса</w:t>
      </w:r>
      <w:proofErr w:type="gramEnd"/>
      <w:r w:rsidRPr="004E1C64">
        <w:rPr>
          <w:color w:val="000000"/>
          <w:sz w:val="28"/>
          <w:szCs w:val="28"/>
        </w:rPr>
        <w:t xml:space="preserve"> отлитого за одно с</w:t>
      </w:r>
    </w:p>
    <w:p w:rsidR="00AD0F68" w:rsidRPr="004E1C64" w:rsidRDefault="00AD0F68" w:rsidP="00C35735">
      <w:pPr>
        <w:shd w:val="clear" w:color="auto" w:fill="FFFFFF"/>
        <w:jc w:val="both"/>
        <w:rPr>
          <w:color w:val="000000"/>
          <w:sz w:val="28"/>
          <w:szCs w:val="28"/>
        </w:rPr>
      </w:pPr>
      <w:r w:rsidRPr="004E1C64">
        <w:rPr>
          <w:color w:val="000000"/>
          <w:sz w:val="28"/>
          <w:szCs w:val="28"/>
        </w:rPr>
        <w:t>кронштейном для подвешивания тягового двигателя.</w:t>
      </w:r>
    </w:p>
    <w:p w:rsidR="00AD0F68" w:rsidRPr="004E1C64" w:rsidRDefault="00AD0F68" w:rsidP="00C35735">
      <w:pPr>
        <w:shd w:val="clear" w:color="auto" w:fill="FFFFFF"/>
        <w:jc w:val="both"/>
        <w:rPr>
          <w:color w:val="000000"/>
          <w:sz w:val="28"/>
          <w:szCs w:val="28"/>
        </w:rPr>
      </w:pPr>
      <w:r w:rsidRPr="004E1C64">
        <w:rPr>
          <w:color w:val="000000"/>
          <w:sz w:val="28"/>
          <w:szCs w:val="28"/>
        </w:rPr>
        <w:t>При ТО-3 и ТР-1 , ТР-2 производят внешний осмотр рамы тележек</w:t>
      </w:r>
      <w:proofErr w:type="gramStart"/>
      <w:r w:rsidRPr="004E1C64">
        <w:rPr>
          <w:color w:val="000000"/>
          <w:sz w:val="28"/>
          <w:szCs w:val="28"/>
        </w:rPr>
        <w:t xml:space="preserve"> .</w:t>
      </w:r>
      <w:proofErr w:type="gramEnd"/>
      <w:r w:rsidRPr="004E1C64">
        <w:rPr>
          <w:color w:val="000000"/>
          <w:sz w:val="28"/>
          <w:szCs w:val="28"/>
        </w:rPr>
        <w:t xml:space="preserve"> Одной из неисправностью челюстных рам тележек является износ втулки гнезда и кольца шкворня. Гнездо шкворня проверяют на плотность керосином, который наливают слоем не менее 50 мм и выдерживают </w:t>
      </w:r>
      <w:r>
        <w:rPr>
          <w:color w:val="000000"/>
          <w:sz w:val="28"/>
          <w:szCs w:val="28"/>
        </w:rPr>
        <w:t xml:space="preserve">20 мин., протекание керосина не </w:t>
      </w:r>
      <w:r w:rsidRPr="004E1C64">
        <w:rPr>
          <w:color w:val="000000"/>
          <w:sz w:val="28"/>
          <w:szCs w:val="28"/>
        </w:rPr>
        <w:t>допус</w:t>
      </w:r>
      <w:r>
        <w:rPr>
          <w:color w:val="000000"/>
          <w:sz w:val="28"/>
          <w:szCs w:val="28"/>
        </w:rPr>
        <w:t>кается</w:t>
      </w:r>
      <w:r w:rsidRPr="004E1C64">
        <w:rPr>
          <w:color w:val="000000"/>
          <w:sz w:val="28"/>
          <w:szCs w:val="28"/>
        </w:rPr>
        <w:t>. Необходимый зазор между шкворнем рамы</w:t>
      </w:r>
      <w:r>
        <w:rPr>
          <w:color w:val="000000"/>
          <w:sz w:val="28"/>
          <w:szCs w:val="28"/>
        </w:rPr>
        <w:t xml:space="preserve"> электровоза</w:t>
      </w:r>
      <w:r w:rsidRPr="004E1C64">
        <w:rPr>
          <w:color w:val="000000"/>
          <w:sz w:val="28"/>
          <w:szCs w:val="28"/>
        </w:rPr>
        <w:t xml:space="preserve"> и гнездом шкворня в раме тележки (0,2 – 2,0 мм) восстанавливают</w:t>
      </w:r>
      <w:r>
        <w:rPr>
          <w:color w:val="000000"/>
          <w:sz w:val="28"/>
          <w:szCs w:val="28"/>
        </w:rPr>
        <w:t xml:space="preserve"> </w:t>
      </w:r>
      <w:r w:rsidRPr="004E1C64">
        <w:rPr>
          <w:color w:val="000000"/>
          <w:sz w:val="28"/>
          <w:szCs w:val="28"/>
        </w:rPr>
        <w:t>заменой втулки шкворня или кольца гнезда. В роликовой опоре осматривают</w:t>
      </w:r>
      <w:r>
        <w:rPr>
          <w:color w:val="000000"/>
          <w:sz w:val="28"/>
          <w:szCs w:val="28"/>
        </w:rPr>
        <w:t xml:space="preserve"> </w:t>
      </w:r>
      <w:r w:rsidRPr="004E1C64">
        <w:rPr>
          <w:color w:val="000000"/>
          <w:sz w:val="28"/>
          <w:szCs w:val="28"/>
        </w:rPr>
        <w:t>корпус, плит</w:t>
      </w:r>
      <w:r>
        <w:rPr>
          <w:color w:val="000000"/>
          <w:sz w:val="28"/>
          <w:szCs w:val="28"/>
        </w:rPr>
        <w:t>ы, гнездо, ролики и обоймы. Трещ</w:t>
      </w:r>
      <w:r w:rsidRPr="004E1C64">
        <w:rPr>
          <w:color w:val="000000"/>
          <w:sz w:val="28"/>
          <w:szCs w:val="28"/>
        </w:rPr>
        <w:t>ины в корпусе заваривают,</w:t>
      </w:r>
      <w:r>
        <w:rPr>
          <w:color w:val="000000"/>
          <w:sz w:val="28"/>
          <w:szCs w:val="28"/>
        </w:rPr>
        <w:t xml:space="preserve"> </w:t>
      </w:r>
      <w:r w:rsidRPr="004E1C64">
        <w:rPr>
          <w:color w:val="000000"/>
          <w:sz w:val="28"/>
          <w:szCs w:val="28"/>
        </w:rPr>
        <w:t>изношенные планки заменяют. Плиты верхнюю и нижнюю, гнездо и ролики, имеющие</w:t>
      </w:r>
      <w:r>
        <w:rPr>
          <w:color w:val="000000"/>
          <w:sz w:val="28"/>
          <w:szCs w:val="28"/>
        </w:rPr>
        <w:t xml:space="preserve"> </w:t>
      </w:r>
      <w:r w:rsidRPr="004E1C64">
        <w:rPr>
          <w:color w:val="000000"/>
          <w:sz w:val="28"/>
          <w:szCs w:val="28"/>
        </w:rPr>
        <w:t>трещины, заменяют. Профиль нижней плиты при ремонте проверяют по шаблону.</w:t>
      </w:r>
    </w:p>
    <w:p w:rsidR="00AD0F68" w:rsidRPr="004E1C64" w:rsidRDefault="00AD0F68" w:rsidP="00C35735">
      <w:pPr>
        <w:shd w:val="clear" w:color="auto" w:fill="FFFFFF"/>
        <w:jc w:val="both"/>
        <w:rPr>
          <w:color w:val="000000"/>
          <w:sz w:val="28"/>
          <w:szCs w:val="28"/>
        </w:rPr>
      </w:pPr>
      <w:r w:rsidRPr="004E1C64">
        <w:rPr>
          <w:color w:val="000000"/>
          <w:sz w:val="28"/>
          <w:szCs w:val="28"/>
        </w:rPr>
        <w:t>Местную выработку и задиры на опорных плитах, поверхностях обойм до 0,5 мм, а</w:t>
      </w:r>
      <w:r>
        <w:rPr>
          <w:color w:val="000000"/>
          <w:sz w:val="28"/>
          <w:szCs w:val="28"/>
        </w:rPr>
        <w:t xml:space="preserve"> </w:t>
      </w:r>
      <w:r w:rsidRPr="004E1C64">
        <w:rPr>
          <w:color w:val="000000"/>
          <w:sz w:val="28"/>
          <w:szCs w:val="28"/>
        </w:rPr>
        <w:t>роликов – 0,2 мм оставляют без исправления. После обмывки рамы вынимают</w:t>
      </w:r>
      <w:r w:rsidR="00F40BE9">
        <w:rPr>
          <w:color w:val="000000"/>
          <w:sz w:val="28"/>
          <w:szCs w:val="28"/>
        </w:rPr>
        <w:t xml:space="preserve"> </w:t>
      </w:r>
      <w:r w:rsidRPr="004E1C64">
        <w:rPr>
          <w:color w:val="000000"/>
          <w:sz w:val="28"/>
          <w:szCs w:val="28"/>
        </w:rPr>
        <w:t>ползун из шкворневой балки, очищают керосином и осматривают, выявляя наличие</w:t>
      </w:r>
      <w:r>
        <w:rPr>
          <w:color w:val="000000"/>
          <w:sz w:val="28"/>
          <w:szCs w:val="28"/>
        </w:rPr>
        <w:t xml:space="preserve"> </w:t>
      </w:r>
      <w:r w:rsidRPr="004E1C64">
        <w:rPr>
          <w:color w:val="000000"/>
          <w:sz w:val="28"/>
          <w:szCs w:val="28"/>
        </w:rPr>
        <w:t>трещин в корпусе, планках, ползуне и его втулке, при обнаружении трещин ползун</w:t>
      </w:r>
      <w:r>
        <w:rPr>
          <w:color w:val="000000"/>
          <w:sz w:val="28"/>
          <w:szCs w:val="28"/>
        </w:rPr>
        <w:t xml:space="preserve"> </w:t>
      </w:r>
      <w:r w:rsidRPr="004E1C64">
        <w:rPr>
          <w:color w:val="000000"/>
          <w:sz w:val="28"/>
          <w:szCs w:val="28"/>
        </w:rPr>
        <w:t>заменяют</w:t>
      </w:r>
      <w:proofErr w:type="gramStart"/>
      <w:r w:rsidRPr="004E1C64">
        <w:rPr>
          <w:color w:val="000000"/>
          <w:sz w:val="28"/>
          <w:szCs w:val="28"/>
        </w:rPr>
        <w:t>.</w:t>
      </w:r>
      <w:proofErr w:type="gramEnd"/>
      <w:r w:rsidRPr="004E1C64">
        <w:rPr>
          <w:color w:val="000000"/>
          <w:sz w:val="28"/>
          <w:szCs w:val="28"/>
        </w:rPr>
        <w:t xml:space="preserve"> </w:t>
      </w:r>
      <w:proofErr w:type="gramStart"/>
      <w:r w:rsidRPr="004E1C64">
        <w:rPr>
          <w:color w:val="000000"/>
          <w:sz w:val="28"/>
          <w:szCs w:val="28"/>
        </w:rPr>
        <w:t>с</w:t>
      </w:r>
      <w:proofErr w:type="gramEnd"/>
      <w:r w:rsidRPr="004E1C64">
        <w:rPr>
          <w:color w:val="000000"/>
          <w:sz w:val="28"/>
          <w:szCs w:val="28"/>
        </w:rPr>
        <w:t>нимают с рамы и разбирают возвращающее устройство тележки и</w:t>
      </w:r>
      <w:r>
        <w:rPr>
          <w:color w:val="000000"/>
          <w:sz w:val="28"/>
          <w:szCs w:val="28"/>
        </w:rPr>
        <w:t xml:space="preserve"> </w:t>
      </w:r>
      <w:r w:rsidRPr="004E1C64">
        <w:rPr>
          <w:color w:val="000000"/>
          <w:sz w:val="28"/>
          <w:szCs w:val="28"/>
        </w:rPr>
        <w:t>осматривают его детали – стакан, пружину, упор, дефектные пружины заменяют.</w:t>
      </w:r>
    </w:p>
    <w:p w:rsidR="00AD0F68" w:rsidRPr="004E1C64" w:rsidRDefault="00AD0F68" w:rsidP="00C35735">
      <w:pPr>
        <w:shd w:val="clear" w:color="auto" w:fill="FFFFFF"/>
        <w:jc w:val="both"/>
        <w:rPr>
          <w:color w:val="000000"/>
          <w:sz w:val="28"/>
          <w:szCs w:val="28"/>
        </w:rPr>
      </w:pPr>
      <w:r>
        <w:rPr>
          <w:color w:val="000000"/>
          <w:sz w:val="28"/>
          <w:szCs w:val="28"/>
        </w:rPr>
        <w:t>Г</w:t>
      </w:r>
      <w:r w:rsidRPr="004E1C64">
        <w:rPr>
          <w:color w:val="000000"/>
          <w:sz w:val="28"/>
          <w:szCs w:val="28"/>
        </w:rPr>
        <w:t>ерметичность стакана проверяют наливом керосина на 30 мм, протекание не</w:t>
      </w:r>
    </w:p>
    <w:p w:rsidR="00AD0F68" w:rsidRPr="004E1C64" w:rsidRDefault="00AD0F68" w:rsidP="00C35735">
      <w:pPr>
        <w:shd w:val="clear" w:color="auto" w:fill="FFFFFF"/>
        <w:jc w:val="both"/>
        <w:rPr>
          <w:color w:val="000000"/>
          <w:sz w:val="28"/>
          <w:szCs w:val="28"/>
        </w:rPr>
      </w:pPr>
      <w:r w:rsidRPr="004E1C64">
        <w:rPr>
          <w:color w:val="000000"/>
          <w:sz w:val="28"/>
          <w:szCs w:val="28"/>
        </w:rPr>
        <w:t>допускается. Обследуют состояние и размеры полости коробки шкворневой балки,</w:t>
      </w:r>
      <w:r>
        <w:rPr>
          <w:color w:val="000000"/>
          <w:sz w:val="28"/>
          <w:szCs w:val="28"/>
        </w:rPr>
        <w:t xml:space="preserve"> </w:t>
      </w:r>
      <w:r w:rsidRPr="004E1C64">
        <w:rPr>
          <w:color w:val="000000"/>
          <w:sz w:val="28"/>
          <w:szCs w:val="28"/>
        </w:rPr>
        <w:t>накладок втулок и резьбы для крепления стаканов возвращающего устройства и</w:t>
      </w:r>
      <w:r>
        <w:rPr>
          <w:color w:val="000000"/>
          <w:sz w:val="28"/>
          <w:szCs w:val="28"/>
        </w:rPr>
        <w:t xml:space="preserve"> </w:t>
      </w:r>
      <w:r w:rsidRPr="004E1C64">
        <w:rPr>
          <w:color w:val="000000"/>
          <w:sz w:val="28"/>
          <w:szCs w:val="28"/>
        </w:rPr>
        <w:t>крышки. Герметичность коробки испытывают наливом керосина до уровня 40 мм,</w:t>
      </w:r>
      <w:r>
        <w:rPr>
          <w:color w:val="000000"/>
          <w:sz w:val="28"/>
          <w:szCs w:val="28"/>
        </w:rPr>
        <w:t xml:space="preserve"> </w:t>
      </w:r>
      <w:r w:rsidRPr="004E1C64">
        <w:rPr>
          <w:color w:val="000000"/>
          <w:sz w:val="28"/>
          <w:szCs w:val="28"/>
        </w:rPr>
        <w:t>выход керосина на наружные поверхности и в местах сварных швов коробки не</w:t>
      </w:r>
      <w:r>
        <w:rPr>
          <w:color w:val="000000"/>
          <w:sz w:val="28"/>
          <w:szCs w:val="28"/>
        </w:rPr>
        <w:t xml:space="preserve"> </w:t>
      </w:r>
      <w:r w:rsidRPr="004E1C64">
        <w:rPr>
          <w:color w:val="000000"/>
          <w:sz w:val="28"/>
          <w:szCs w:val="28"/>
        </w:rPr>
        <w:t>допускается. Осматривают, промывают и продувают сжатым воздухом маслопровод</w:t>
      </w:r>
      <w:r>
        <w:rPr>
          <w:color w:val="000000"/>
          <w:sz w:val="28"/>
          <w:szCs w:val="28"/>
        </w:rPr>
        <w:t xml:space="preserve"> </w:t>
      </w:r>
      <w:r w:rsidRPr="004E1C64">
        <w:rPr>
          <w:color w:val="000000"/>
          <w:sz w:val="28"/>
          <w:szCs w:val="28"/>
        </w:rPr>
        <w:t>коробки и проверяют плотность его керосином.</w:t>
      </w:r>
    </w:p>
    <w:p w:rsidR="00AD0F68" w:rsidRPr="00C35735" w:rsidRDefault="00AD0F68" w:rsidP="00C35735">
      <w:pPr>
        <w:shd w:val="clear" w:color="auto" w:fill="FFFFFF"/>
        <w:jc w:val="center"/>
        <w:rPr>
          <w:b/>
          <w:bCs/>
          <w:i/>
          <w:iCs/>
          <w:color w:val="000000"/>
          <w:sz w:val="28"/>
          <w:szCs w:val="28"/>
        </w:rPr>
      </w:pPr>
      <w:r w:rsidRPr="00C35735">
        <w:rPr>
          <w:b/>
          <w:bCs/>
          <w:i/>
          <w:iCs/>
          <w:color w:val="000000"/>
          <w:sz w:val="28"/>
          <w:szCs w:val="28"/>
        </w:rPr>
        <w:t>ПОРЯДОК ВЫПОЛНЕНИЯ.</w:t>
      </w:r>
    </w:p>
    <w:p w:rsidR="00AD0F68" w:rsidRPr="004E1C64" w:rsidRDefault="00AD0F68" w:rsidP="0042163D">
      <w:pPr>
        <w:shd w:val="clear" w:color="auto" w:fill="FFFFFF"/>
        <w:rPr>
          <w:color w:val="000000"/>
          <w:sz w:val="28"/>
          <w:szCs w:val="28"/>
        </w:rPr>
      </w:pPr>
      <w:r w:rsidRPr="004E1C64">
        <w:rPr>
          <w:color w:val="000000"/>
          <w:sz w:val="28"/>
          <w:szCs w:val="28"/>
        </w:rPr>
        <w:t>1</w:t>
      </w:r>
      <w:proofErr w:type="gramStart"/>
      <w:r>
        <w:rPr>
          <w:color w:val="000000"/>
          <w:sz w:val="28"/>
          <w:szCs w:val="28"/>
        </w:rPr>
        <w:t xml:space="preserve">    </w:t>
      </w:r>
      <w:r w:rsidRPr="004E1C64">
        <w:rPr>
          <w:color w:val="000000"/>
          <w:sz w:val="28"/>
          <w:szCs w:val="28"/>
        </w:rPr>
        <w:t>И</w:t>
      </w:r>
      <w:proofErr w:type="gramEnd"/>
      <w:r w:rsidRPr="004E1C64">
        <w:rPr>
          <w:color w:val="000000"/>
          <w:sz w:val="28"/>
          <w:szCs w:val="28"/>
        </w:rPr>
        <w:t>зучить:</w:t>
      </w:r>
    </w:p>
    <w:p w:rsidR="00AD0F68" w:rsidRPr="004E1C64" w:rsidRDefault="00AD0F68" w:rsidP="0042163D">
      <w:pPr>
        <w:shd w:val="clear" w:color="auto" w:fill="FFFFFF"/>
        <w:rPr>
          <w:color w:val="000000"/>
          <w:sz w:val="28"/>
          <w:szCs w:val="28"/>
        </w:rPr>
      </w:pPr>
      <w:r w:rsidRPr="004E1C64">
        <w:rPr>
          <w:color w:val="000000"/>
          <w:sz w:val="28"/>
          <w:szCs w:val="28"/>
        </w:rPr>
        <w:t>Назначение, конструкцию опоры рамы кузова на раму тележки.</w:t>
      </w:r>
    </w:p>
    <w:p w:rsidR="00AD0F68" w:rsidRPr="004E1C64" w:rsidRDefault="00AD0F68" w:rsidP="0042163D">
      <w:pPr>
        <w:shd w:val="clear" w:color="auto" w:fill="FFFFFF"/>
        <w:rPr>
          <w:color w:val="000000"/>
          <w:sz w:val="28"/>
          <w:szCs w:val="28"/>
        </w:rPr>
      </w:pPr>
      <w:r w:rsidRPr="004E1C64">
        <w:rPr>
          <w:color w:val="000000"/>
          <w:sz w:val="28"/>
          <w:szCs w:val="28"/>
        </w:rPr>
        <w:t>Возможные неисправности опоры рамы кузова на раму тележки и методы</w:t>
      </w:r>
    </w:p>
    <w:p w:rsidR="00AD0F68" w:rsidRPr="004E1C64" w:rsidRDefault="00AD0F68" w:rsidP="0042163D">
      <w:pPr>
        <w:shd w:val="clear" w:color="auto" w:fill="FFFFFF"/>
        <w:rPr>
          <w:color w:val="000000"/>
          <w:sz w:val="28"/>
          <w:szCs w:val="28"/>
        </w:rPr>
      </w:pPr>
      <w:r w:rsidRPr="004E1C64">
        <w:rPr>
          <w:color w:val="000000"/>
          <w:sz w:val="28"/>
          <w:szCs w:val="28"/>
        </w:rPr>
        <w:t>их выявления.</w:t>
      </w:r>
    </w:p>
    <w:p w:rsidR="00AD0F68" w:rsidRPr="004E1C64" w:rsidRDefault="00AD0F68" w:rsidP="0042163D">
      <w:pPr>
        <w:shd w:val="clear" w:color="auto" w:fill="FFFFFF"/>
        <w:rPr>
          <w:color w:val="000000"/>
          <w:sz w:val="28"/>
          <w:szCs w:val="28"/>
        </w:rPr>
      </w:pPr>
      <w:r w:rsidRPr="004E1C64">
        <w:rPr>
          <w:color w:val="000000"/>
          <w:sz w:val="28"/>
          <w:szCs w:val="28"/>
        </w:rPr>
        <w:t>2</w:t>
      </w:r>
      <w:proofErr w:type="gramStart"/>
      <w:r>
        <w:rPr>
          <w:color w:val="000000"/>
          <w:sz w:val="28"/>
          <w:szCs w:val="28"/>
        </w:rPr>
        <w:t xml:space="preserve">    </w:t>
      </w:r>
      <w:r w:rsidRPr="004E1C64">
        <w:rPr>
          <w:color w:val="000000"/>
          <w:sz w:val="28"/>
          <w:szCs w:val="28"/>
        </w:rPr>
        <w:t>В</w:t>
      </w:r>
      <w:proofErr w:type="gramEnd"/>
      <w:r w:rsidRPr="004E1C64">
        <w:rPr>
          <w:color w:val="000000"/>
          <w:sz w:val="28"/>
          <w:szCs w:val="28"/>
        </w:rPr>
        <w:t>ыполнить задания рабочей тетради.</w:t>
      </w:r>
    </w:p>
    <w:p w:rsidR="00AD0F68" w:rsidRPr="004E1C64" w:rsidRDefault="00AD0F68" w:rsidP="0042163D">
      <w:pPr>
        <w:shd w:val="clear" w:color="auto" w:fill="FFFFFF"/>
        <w:rPr>
          <w:color w:val="000000"/>
          <w:sz w:val="28"/>
          <w:szCs w:val="28"/>
        </w:rPr>
      </w:pPr>
      <w:r w:rsidRPr="004E1C64">
        <w:rPr>
          <w:color w:val="000000"/>
          <w:sz w:val="28"/>
          <w:szCs w:val="28"/>
        </w:rPr>
        <w:t>3</w:t>
      </w:r>
      <w:proofErr w:type="gramStart"/>
      <w:r>
        <w:rPr>
          <w:color w:val="000000"/>
          <w:sz w:val="28"/>
          <w:szCs w:val="28"/>
        </w:rPr>
        <w:t xml:space="preserve">     </w:t>
      </w:r>
      <w:r w:rsidRPr="004E1C64">
        <w:rPr>
          <w:color w:val="000000"/>
          <w:sz w:val="28"/>
          <w:szCs w:val="28"/>
        </w:rPr>
        <w:t>П</w:t>
      </w:r>
      <w:proofErr w:type="gramEnd"/>
      <w:r w:rsidRPr="004E1C64">
        <w:rPr>
          <w:color w:val="000000"/>
          <w:sz w:val="28"/>
          <w:szCs w:val="28"/>
        </w:rPr>
        <w:t>ровести проверку гнезда шкворня на плотность.</w:t>
      </w:r>
    </w:p>
    <w:p w:rsidR="00AD0F68" w:rsidRPr="004E1C64" w:rsidRDefault="00AD0F68" w:rsidP="0042163D">
      <w:pPr>
        <w:shd w:val="clear" w:color="auto" w:fill="FFFFFF"/>
        <w:rPr>
          <w:color w:val="000000"/>
          <w:sz w:val="28"/>
          <w:szCs w:val="28"/>
        </w:rPr>
      </w:pPr>
      <w:r w:rsidRPr="004E1C64">
        <w:rPr>
          <w:color w:val="000000"/>
          <w:sz w:val="28"/>
          <w:szCs w:val="28"/>
        </w:rPr>
        <w:t>Осмотреть и очистить гнездо посадки шкворня.</w:t>
      </w:r>
    </w:p>
    <w:p w:rsidR="00AD0F68" w:rsidRPr="004E1C64" w:rsidRDefault="00AD0F68" w:rsidP="0042163D">
      <w:pPr>
        <w:shd w:val="clear" w:color="auto" w:fill="FFFFFF"/>
        <w:rPr>
          <w:color w:val="000000"/>
          <w:sz w:val="28"/>
          <w:szCs w:val="28"/>
        </w:rPr>
      </w:pPr>
      <w:r w:rsidRPr="004E1C64">
        <w:rPr>
          <w:color w:val="000000"/>
          <w:sz w:val="28"/>
          <w:szCs w:val="28"/>
        </w:rPr>
        <w:t>Провести заливку керосина с его замером (не менее 50 мм от дна).</w:t>
      </w:r>
    </w:p>
    <w:p w:rsidR="00AD0F68" w:rsidRPr="004E1C64" w:rsidRDefault="00AD0F68" w:rsidP="0042163D">
      <w:pPr>
        <w:shd w:val="clear" w:color="auto" w:fill="FFFFFF"/>
        <w:rPr>
          <w:color w:val="000000"/>
          <w:sz w:val="28"/>
          <w:szCs w:val="28"/>
        </w:rPr>
      </w:pPr>
      <w:r w:rsidRPr="004E1C64">
        <w:rPr>
          <w:color w:val="000000"/>
          <w:sz w:val="28"/>
          <w:szCs w:val="28"/>
        </w:rPr>
        <w:t xml:space="preserve">По истечению 20 мин. провести </w:t>
      </w:r>
      <w:proofErr w:type="spellStart"/>
      <w:r w:rsidRPr="004E1C64">
        <w:rPr>
          <w:color w:val="000000"/>
          <w:sz w:val="28"/>
          <w:szCs w:val="28"/>
        </w:rPr>
        <w:t>наружний</w:t>
      </w:r>
      <w:proofErr w:type="spellEnd"/>
      <w:r w:rsidRPr="004E1C64">
        <w:rPr>
          <w:color w:val="000000"/>
          <w:sz w:val="28"/>
          <w:szCs w:val="28"/>
        </w:rPr>
        <w:t xml:space="preserve"> осмотр.</w:t>
      </w:r>
    </w:p>
    <w:p w:rsidR="00AD0F68" w:rsidRPr="004E1C64" w:rsidRDefault="00AD0F68" w:rsidP="0042163D">
      <w:pPr>
        <w:shd w:val="clear" w:color="auto" w:fill="FFFFFF"/>
        <w:rPr>
          <w:color w:val="000000"/>
          <w:sz w:val="28"/>
          <w:szCs w:val="28"/>
        </w:rPr>
      </w:pPr>
      <w:r w:rsidRPr="004E1C64">
        <w:rPr>
          <w:color w:val="000000"/>
          <w:sz w:val="28"/>
          <w:szCs w:val="28"/>
        </w:rPr>
        <w:t>Сделать вывод о проведенной проверке.</w:t>
      </w:r>
    </w:p>
    <w:p w:rsidR="00AD0F68" w:rsidRPr="004E1C64" w:rsidRDefault="00AD0F68" w:rsidP="0042163D">
      <w:pPr>
        <w:shd w:val="clear" w:color="auto" w:fill="FFFFFF"/>
        <w:rPr>
          <w:color w:val="000000"/>
          <w:sz w:val="28"/>
          <w:szCs w:val="28"/>
        </w:rPr>
      </w:pPr>
      <w:r w:rsidRPr="004E1C64">
        <w:rPr>
          <w:color w:val="000000"/>
          <w:sz w:val="28"/>
          <w:szCs w:val="28"/>
        </w:rPr>
        <w:t>4</w:t>
      </w:r>
      <w:proofErr w:type="gramStart"/>
      <w:r>
        <w:rPr>
          <w:color w:val="000000"/>
          <w:sz w:val="28"/>
          <w:szCs w:val="28"/>
        </w:rPr>
        <w:t xml:space="preserve">   </w:t>
      </w:r>
      <w:r w:rsidRPr="004E1C64">
        <w:rPr>
          <w:color w:val="000000"/>
          <w:sz w:val="28"/>
          <w:szCs w:val="28"/>
        </w:rPr>
        <w:t>О</w:t>
      </w:r>
      <w:proofErr w:type="gramEnd"/>
      <w:r w:rsidRPr="004E1C64">
        <w:rPr>
          <w:color w:val="000000"/>
          <w:sz w:val="28"/>
          <w:szCs w:val="28"/>
        </w:rPr>
        <w:t>тветить на контрольные вопросы.</w:t>
      </w:r>
    </w:p>
    <w:p w:rsidR="00AD0F68" w:rsidRPr="004E1C64" w:rsidRDefault="00AD0F68" w:rsidP="0042163D">
      <w:pPr>
        <w:shd w:val="clear" w:color="auto" w:fill="FFFFFF"/>
        <w:rPr>
          <w:color w:val="000000"/>
          <w:sz w:val="28"/>
          <w:szCs w:val="28"/>
        </w:rPr>
      </w:pPr>
      <w:r w:rsidRPr="004E1C64">
        <w:rPr>
          <w:color w:val="000000"/>
          <w:sz w:val="28"/>
          <w:szCs w:val="28"/>
        </w:rPr>
        <w:t xml:space="preserve">а. - Привести пример, на каких электровозах применяется </w:t>
      </w:r>
      <w:proofErr w:type="gramStart"/>
      <w:r w:rsidRPr="004E1C64">
        <w:rPr>
          <w:color w:val="000000"/>
          <w:sz w:val="28"/>
          <w:szCs w:val="28"/>
        </w:rPr>
        <w:t>роликовые</w:t>
      </w:r>
      <w:proofErr w:type="gramEnd"/>
      <w:r w:rsidRPr="004E1C64">
        <w:rPr>
          <w:color w:val="000000"/>
          <w:sz w:val="28"/>
          <w:szCs w:val="28"/>
        </w:rPr>
        <w:t xml:space="preserve"> опорно-</w:t>
      </w:r>
    </w:p>
    <w:p w:rsidR="00AD0F68" w:rsidRPr="004E1C64" w:rsidRDefault="00AD0F68" w:rsidP="0042163D">
      <w:pPr>
        <w:shd w:val="clear" w:color="auto" w:fill="FFFFFF"/>
        <w:rPr>
          <w:color w:val="000000"/>
          <w:sz w:val="28"/>
          <w:szCs w:val="28"/>
        </w:rPr>
      </w:pPr>
      <w:r w:rsidRPr="004E1C64">
        <w:rPr>
          <w:color w:val="000000"/>
          <w:sz w:val="28"/>
          <w:szCs w:val="28"/>
        </w:rPr>
        <w:t>возвращающие устройства с постоянным возвращающим моментом и</w:t>
      </w:r>
    </w:p>
    <w:p w:rsidR="00AD0F68" w:rsidRPr="004E1C64" w:rsidRDefault="00AD0F68" w:rsidP="0042163D">
      <w:pPr>
        <w:shd w:val="clear" w:color="auto" w:fill="FFFFFF"/>
        <w:rPr>
          <w:color w:val="000000"/>
          <w:sz w:val="28"/>
          <w:szCs w:val="28"/>
        </w:rPr>
      </w:pPr>
      <w:r w:rsidRPr="004E1C64">
        <w:rPr>
          <w:color w:val="000000"/>
          <w:sz w:val="28"/>
          <w:szCs w:val="28"/>
        </w:rPr>
        <w:t>моментом трения.</w:t>
      </w:r>
    </w:p>
    <w:p w:rsidR="00AD0F68" w:rsidRPr="004E1C64" w:rsidRDefault="00AD0F68" w:rsidP="0042163D">
      <w:pPr>
        <w:shd w:val="clear" w:color="auto" w:fill="FFFFFF"/>
        <w:rPr>
          <w:color w:val="000000"/>
          <w:sz w:val="28"/>
          <w:szCs w:val="28"/>
        </w:rPr>
      </w:pPr>
      <w:proofErr w:type="gramStart"/>
      <w:r w:rsidRPr="004E1C64">
        <w:rPr>
          <w:color w:val="000000"/>
          <w:sz w:val="28"/>
          <w:szCs w:val="28"/>
        </w:rPr>
        <w:lastRenderedPageBreak/>
        <w:t>б</w:t>
      </w:r>
      <w:proofErr w:type="gramEnd"/>
      <w:r w:rsidRPr="004E1C64">
        <w:rPr>
          <w:color w:val="000000"/>
          <w:sz w:val="28"/>
          <w:szCs w:val="28"/>
        </w:rPr>
        <w:t xml:space="preserve">. - Перечислить конструктивные схемы </w:t>
      </w:r>
      <w:proofErr w:type="spellStart"/>
      <w:r w:rsidRPr="004E1C64">
        <w:rPr>
          <w:color w:val="000000"/>
          <w:sz w:val="28"/>
          <w:szCs w:val="28"/>
        </w:rPr>
        <w:t>опроно</w:t>
      </w:r>
      <w:proofErr w:type="spellEnd"/>
      <w:r w:rsidRPr="004E1C64">
        <w:rPr>
          <w:color w:val="000000"/>
          <w:sz w:val="28"/>
          <w:szCs w:val="28"/>
        </w:rPr>
        <w:t>-возвращающих устройств.</w:t>
      </w:r>
    </w:p>
    <w:p w:rsidR="00AD0F68" w:rsidRPr="004E1C64" w:rsidRDefault="00AD0F68" w:rsidP="0042163D">
      <w:pPr>
        <w:shd w:val="clear" w:color="auto" w:fill="FFFFFF"/>
        <w:rPr>
          <w:color w:val="000000"/>
          <w:sz w:val="28"/>
          <w:szCs w:val="28"/>
        </w:rPr>
      </w:pPr>
      <w:r w:rsidRPr="004E1C64">
        <w:rPr>
          <w:color w:val="000000"/>
          <w:sz w:val="28"/>
          <w:szCs w:val="28"/>
        </w:rPr>
        <w:t>в. - Привести пример, на каких электровозах</w:t>
      </w:r>
      <w:r w:rsidR="00F40BE9">
        <w:rPr>
          <w:color w:val="000000"/>
          <w:sz w:val="28"/>
          <w:szCs w:val="28"/>
        </w:rPr>
        <w:t xml:space="preserve"> </w:t>
      </w:r>
      <w:r w:rsidRPr="004E1C64">
        <w:rPr>
          <w:color w:val="000000"/>
          <w:sz w:val="28"/>
          <w:szCs w:val="28"/>
        </w:rPr>
        <w:t xml:space="preserve">применяется </w:t>
      </w:r>
      <w:proofErr w:type="gramStart"/>
      <w:r w:rsidRPr="004E1C64">
        <w:rPr>
          <w:color w:val="000000"/>
          <w:sz w:val="28"/>
          <w:szCs w:val="28"/>
        </w:rPr>
        <w:t>комбинированные</w:t>
      </w:r>
      <w:proofErr w:type="gramEnd"/>
    </w:p>
    <w:p w:rsidR="00AD0F68" w:rsidRPr="004E1C64" w:rsidRDefault="00AD0F68" w:rsidP="0042163D">
      <w:pPr>
        <w:shd w:val="clear" w:color="auto" w:fill="FFFFFF"/>
        <w:rPr>
          <w:color w:val="000000"/>
          <w:sz w:val="28"/>
          <w:szCs w:val="28"/>
        </w:rPr>
      </w:pPr>
      <w:proofErr w:type="spellStart"/>
      <w:r w:rsidRPr="004E1C64">
        <w:rPr>
          <w:color w:val="000000"/>
          <w:sz w:val="28"/>
          <w:szCs w:val="28"/>
        </w:rPr>
        <w:t>резино</w:t>
      </w:r>
      <w:proofErr w:type="spellEnd"/>
      <w:r w:rsidRPr="004E1C64">
        <w:rPr>
          <w:color w:val="000000"/>
          <w:sz w:val="28"/>
          <w:szCs w:val="28"/>
        </w:rPr>
        <w:t>-роликовые опоры с упругим шкворневым устройством.</w:t>
      </w:r>
    </w:p>
    <w:p w:rsidR="00AD0F68" w:rsidRPr="004E1C64" w:rsidRDefault="00AD0F68" w:rsidP="0042163D">
      <w:pPr>
        <w:shd w:val="clear" w:color="auto" w:fill="FFFFFF"/>
        <w:rPr>
          <w:color w:val="000000"/>
          <w:sz w:val="28"/>
          <w:szCs w:val="28"/>
        </w:rPr>
      </w:pPr>
      <w:r w:rsidRPr="004E1C64">
        <w:rPr>
          <w:color w:val="000000"/>
          <w:sz w:val="28"/>
          <w:szCs w:val="28"/>
        </w:rPr>
        <w:t>5</w:t>
      </w:r>
      <w:proofErr w:type="gramStart"/>
      <w:r>
        <w:rPr>
          <w:color w:val="000000"/>
          <w:sz w:val="28"/>
          <w:szCs w:val="28"/>
        </w:rPr>
        <w:t xml:space="preserve">     </w:t>
      </w:r>
      <w:r w:rsidRPr="004E1C64">
        <w:rPr>
          <w:color w:val="000000"/>
          <w:sz w:val="28"/>
          <w:szCs w:val="28"/>
        </w:rPr>
        <w:t>П</w:t>
      </w:r>
      <w:proofErr w:type="gramEnd"/>
      <w:r w:rsidRPr="004E1C64">
        <w:rPr>
          <w:color w:val="000000"/>
          <w:sz w:val="28"/>
          <w:szCs w:val="28"/>
        </w:rPr>
        <w:t>редставить отчет о продельной работе.</w:t>
      </w:r>
    </w:p>
    <w:p w:rsidR="00AD0F68" w:rsidRPr="00C35735" w:rsidRDefault="00AD0F68" w:rsidP="00C35735">
      <w:pPr>
        <w:shd w:val="clear" w:color="auto" w:fill="FFFFFF"/>
        <w:jc w:val="center"/>
        <w:rPr>
          <w:b/>
          <w:bCs/>
          <w:i/>
          <w:iCs/>
          <w:color w:val="000000"/>
          <w:sz w:val="28"/>
          <w:szCs w:val="28"/>
        </w:rPr>
      </w:pPr>
      <w:r w:rsidRPr="00C35735">
        <w:rPr>
          <w:b/>
          <w:bCs/>
          <w:i/>
          <w:iCs/>
          <w:color w:val="000000"/>
          <w:sz w:val="28"/>
          <w:szCs w:val="28"/>
        </w:rPr>
        <w:t>МЕТОДИЧЕСКИЕ УКАЗАНИЯ:</w:t>
      </w:r>
    </w:p>
    <w:p w:rsidR="00AD0F68" w:rsidRPr="004E1C64" w:rsidRDefault="00AD0F68" w:rsidP="0042163D">
      <w:pPr>
        <w:shd w:val="clear" w:color="auto" w:fill="FFFFFF"/>
        <w:rPr>
          <w:color w:val="000000"/>
          <w:sz w:val="28"/>
          <w:szCs w:val="28"/>
        </w:rPr>
      </w:pPr>
      <w:r w:rsidRPr="004E1C64">
        <w:rPr>
          <w:color w:val="000000"/>
          <w:sz w:val="28"/>
          <w:szCs w:val="28"/>
        </w:rPr>
        <w:t>1</w:t>
      </w:r>
      <w:r>
        <w:rPr>
          <w:color w:val="000000"/>
          <w:sz w:val="28"/>
          <w:szCs w:val="28"/>
        </w:rPr>
        <w:t xml:space="preserve">  </w:t>
      </w:r>
      <w:r w:rsidRPr="004E1C64">
        <w:rPr>
          <w:color w:val="000000"/>
          <w:sz w:val="28"/>
          <w:szCs w:val="28"/>
        </w:rPr>
        <w:t>Для выполнения заданий рабочей тетради необходимо воспользоваться учебником конспектами</w:t>
      </w:r>
      <w:proofErr w:type="gramStart"/>
      <w:r w:rsidRPr="004E1C64">
        <w:rPr>
          <w:color w:val="000000"/>
          <w:sz w:val="28"/>
          <w:szCs w:val="28"/>
        </w:rPr>
        <w:t xml:space="preserve"> ]</w:t>
      </w:r>
      <w:proofErr w:type="gramEnd"/>
      <w:r w:rsidRPr="004E1C64">
        <w:rPr>
          <w:color w:val="000000"/>
          <w:sz w:val="28"/>
          <w:szCs w:val="28"/>
        </w:rPr>
        <w:t>.</w:t>
      </w:r>
    </w:p>
    <w:p w:rsidR="00AD0F68" w:rsidRPr="004E1C64" w:rsidRDefault="00AD0F68" w:rsidP="0042163D">
      <w:pPr>
        <w:shd w:val="clear" w:color="auto" w:fill="FFFFFF"/>
        <w:rPr>
          <w:color w:val="000000"/>
          <w:sz w:val="28"/>
          <w:szCs w:val="28"/>
        </w:rPr>
      </w:pPr>
      <w:r w:rsidRPr="004E1C64">
        <w:rPr>
          <w:color w:val="000000"/>
          <w:sz w:val="28"/>
          <w:szCs w:val="28"/>
        </w:rPr>
        <w:t>2</w:t>
      </w:r>
      <w:proofErr w:type="gramStart"/>
      <w:r>
        <w:rPr>
          <w:color w:val="000000"/>
          <w:sz w:val="28"/>
          <w:szCs w:val="28"/>
        </w:rPr>
        <w:t xml:space="preserve">  </w:t>
      </w:r>
      <w:r w:rsidRPr="004E1C64">
        <w:rPr>
          <w:color w:val="000000"/>
          <w:sz w:val="28"/>
          <w:szCs w:val="28"/>
        </w:rPr>
        <w:t>Д</w:t>
      </w:r>
      <w:proofErr w:type="gramEnd"/>
      <w:r w:rsidRPr="004E1C64">
        <w:rPr>
          <w:color w:val="000000"/>
          <w:sz w:val="28"/>
          <w:szCs w:val="28"/>
        </w:rPr>
        <w:t>ля выполнения проверки гнезда шкворня на плотность необходимо</w:t>
      </w:r>
    </w:p>
    <w:p w:rsidR="00AD0F68" w:rsidRPr="004E1C64" w:rsidRDefault="00AD0F68" w:rsidP="0042163D">
      <w:pPr>
        <w:shd w:val="clear" w:color="auto" w:fill="FFFFFF"/>
        <w:rPr>
          <w:color w:val="000000"/>
          <w:sz w:val="28"/>
          <w:szCs w:val="28"/>
        </w:rPr>
      </w:pPr>
      <w:r>
        <w:rPr>
          <w:color w:val="000000"/>
          <w:sz w:val="28"/>
          <w:szCs w:val="28"/>
        </w:rPr>
        <w:t>воспользоваться – [Учебником</w:t>
      </w:r>
      <w:r w:rsidRPr="004E1C64">
        <w:rPr>
          <w:color w:val="000000"/>
          <w:sz w:val="28"/>
          <w:szCs w:val="28"/>
        </w:rPr>
        <w:t>].</w:t>
      </w:r>
    </w:p>
    <w:p w:rsidR="00AD0F68" w:rsidRPr="004E1C64" w:rsidRDefault="00AD0F68" w:rsidP="0042163D">
      <w:pPr>
        <w:shd w:val="clear" w:color="auto" w:fill="FFFFFF"/>
        <w:rPr>
          <w:color w:val="000000"/>
          <w:sz w:val="28"/>
          <w:szCs w:val="28"/>
        </w:rPr>
      </w:pPr>
      <w:r w:rsidRPr="004E1C64">
        <w:rPr>
          <w:color w:val="000000"/>
          <w:sz w:val="28"/>
          <w:szCs w:val="28"/>
        </w:rPr>
        <w:t>3</w:t>
      </w:r>
      <w:proofErr w:type="gramStart"/>
      <w:r>
        <w:rPr>
          <w:color w:val="000000"/>
          <w:sz w:val="28"/>
          <w:szCs w:val="28"/>
        </w:rPr>
        <w:t xml:space="preserve"> </w:t>
      </w:r>
      <w:r w:rsidRPr="004E1C64">
        <w:rPr>
          <w:color w:val="000000"/>
          <w:sz w:val="28"/>
          <w:szCs w:val="28"/>
        </w:rPr>
        <w:t>Д</w:t>
      </w:r>
      <w:proofErr w:type="gramEnd"/>
      <w:r w:rsidRPr="004E1C64">
        <w:rPr>
          <w:color w:val="000000"/>
          <w:sz w:val="28"/>
          <w:szCs w:val="28"/>
        </w:rPr>
        <w:t>ля ответа на контрольные вопросы необходимо воспользоваться – [учебником устройство и работа электровоза вл-80с].</w:t>
      </w:r>
    </w:p>
    <w:p w:rsidR="00AD0F68" w:rsidRDefault="00AD0F68" w:rsidP="0042163D">
      <w:pPr>
        <w:outlineLvl w:val="0"/>
        <w:rPr>
          <w:b/>
          <w:bCs/>
          <w:sz w:val="28"/>
          <w:szCs w:val="28"/>
        </w:rPr>
      </w:pPr>
    </w:p>
    <w:p w:rsidR="00AD0F68" w:rsidRPr="004E1C64" w:rsidRDefault="00AD0F68" w:rsidP="0042163D">
      <w:pPr>
        <w:jc w:val="center"/>
        <w:outlineLvl w:val="0"/>
        <w:rPr>
          <w:b/>
          <w:bCs/>
          <w:sz w:val="28"/>
          <w:szCs w:val="28"/>
        </w:rPr>
      </w:pPr>
    </w:p>
    <w:p w:rsidR="00AD0F68" w:rsidRPr="004E1C64" w:rsidRDefault="00AD0F68" w:rsidP="0042163D">
      <w:pPr>
        <w:jc w:val="center"/>
        <w:outlineLvl w:val="0"/>
        <w:rPr>
          <w:b/>
          <w:bCs/>
          <w:sz w:val="28"/>
          <w:szCs w:val="28"/>
        </w:rPr>
      </w:pPr>
    </w:p>
    <w:p w:rsidR="00AD0F68" w:rsidRPr="00C35735" w:rsidRDefault="00AD0F68" w:rsidP="0042163D">
      <w:pPr>
        <w:pStyle w:val="ad"/>
        <w:ind w:firstLine="567"/>
        <w:jc w:val="left"/>
        <w:rPr>
          <w:rFonts w:ascii="Times New Roman" w:hAnsi="Times New Roman" w:cs="Times New Roman"/>
          <w:b/>
          <w:bCs/>
          <w:caps/>
          <w:color w:val="000000"/>
          <w:u w:val="single"/>
        </w:rPr>
      </w:pPr>
      <w:r>
        <w:rPr>
          <w:rFonts w:ascii="Times New Roman" w:hAnsi="Times New Roman" w:cs="Times New Roman"/>
          <w:caps/>
          <w:color w:val="000000"/>
        </w:rPr>
        <w:t xml:space="preserve">                          </w:t>
      </w:r>
      <w:r w:rsidRPr="00C35735">
        <w:rPr>
          <w:rFonts w:ascii="Times New Roman" w:hAnsi="Times New Roman" w:cs="Times New Roman"/>
          <w:b/>
          <w:bCs/>
          <w:caps/>
          <w:color w:val="000000"/>
          <w:u w:val="single"/>
        </w:rPr>
        <w:t>ПРАКТИЧЕСКОЕ ЗАНЯТИЕ  № 3</w:t>
      </w:r>
    </w:p>
    <w:p w:rsidR="00AD0F68" w:rsidRPr="00272F63" w:rsidRDefault="00AD0F68" w:rsidP="0042163D">
      <w:pPr>
        <w:pStyle w:val="ad"/>
        <w:ind w:firstLine="567"/>
        <w:jc w:val="left"/>
        <w:rPr>
          <w:rFonts w:ascii="Times New Roman" w:hAnsi="Times New Roman" w:cs="Times New Roman"/>
          <w:b/>
          <w:bCs/>
          <w:color w:val="000000"/>
        </w:rPr>
      </w:pPr>
    </w:p>
    <w:p w:rsidR="00AD0F68" w:rsidRPr="00B5119B" w:rsidRDefault="00AD0F68" w:rsidP="0042163D">
      <w:pPr>
        <w:pStyle w:val="ad"/>
        <w:ind w:firstLine="567"/>
        <w:jc w:val="left"/>
        <w:rPr>
          <w:rFonts w:ascii="Times New Roman" w:hAnsi="Times New Roman" w:cs="Times New Roman"/>
          <w:color w:val="000000"/>
        </w:rPr>
      </w:pPr>
      <w:r w:rsidRPr="00B5119B">
        <w:rPr>
          <w:rFonts w:ascii="Times New Roman" w:hAnsi="Times New Roman" w:cs="Times New Roman"/>
          <w:b/>
          <w:bCs/>
          <w:color w:val="000000"/>
        </w:rPr>
        <w:t>Тема</w:t>
      </w:r>
      <w:r>
        <w:rPr>
          <w:rFonts w:ascii="Times New Roman" w:hAnsi="Times New Roman" w:cs="Times New Roman"/>
          <w:color w:val="000000"/>
        </w:rPr>
        <w:t>:</w:t>
      </w:r>
      <w:r w:rsidRPr="00B5119B">
        <w:rPr>
          <w:rFonts w:ascii="Times New Roman" w:hAnsi="Times New Roman" w:cs="Times New Roman"/>
          <w:color w:val="000000"/>
        </w:rPr>
        <w:t xml:space="preserve"> «Выявление </w:t>
      </w:r>
      <w:r>
        <w:rPr>
          <w:rFonts w:ascii="Times New Roman" w:hAnsi="Times New Roman" w:cs="Times New Roman"/>
          <w:color w:val="000000"/>
        </w:rPr>
        <w:t>неисправностей люлечного подвеши</w:t>
      </w:r>
      <w:r w:rsidRPr="00B5119B">
        <w:rPr>
          <w:rFonts w:ascii="Times New Roman" w:hAnsi="Times New Roman" w:cs="Times New Roman"/>
          <w:color w:val="000000"/>
        </w:rPr>
        <w:t>вания»</w:t>
      </w:r>
    </w:p>
    <w:p w:rsidR="00AD0F68" w:rsidRPr="00B5119B" w:rsidRDefault="00AD0F68" w:rsidP="0042163D">
      <w:pPr>
        <w:pStyle w:val="ad"/>
        <w:ind w:firstLine="567"/>
        <w:jc w:val="left"/>
        <w:rPr>
          <w:rFonts w:ascii="Times New Roman" w:hAnsi="Times New Roman" w:cs="Times New Roman"/>
          <w:color w:val="000000"/>
        </w:rPr>
      </w:pPr>
      <w:r>
        <w:rPr>
          <w:rFonts w:ascii="Times New Roman" w:hAnsi="Times New Roman" w:cs="Times New Roman"/>
          <w:b/>
          <w:bCs/>
          <w:color w:val="000000"/>
        </w:rPr>
        <w:t>Цель</w:t>
      </w:r>
      <w:r w:rsidRPr="00B5119B">
        <w:rPr>
          <w:rFonts w:ascii="Times New Roman" w:hAnsi="Times New Roman" w:cs="Times New Roman"/>
          <w:color w:val="000000"/>
        </w:rPr>
        <w:t>:</w:t>
      </w:r>
      <w:r w:rsidRPr="00B5119B">
        <w:rPr>
          <w:rStyle w:val="apple-converted-space"/>
          <w:rFonts w:ascii="Times New Roman" w:hAnsi="Times New Roman" w:cs="Times New Roman"/>
          <w:color w:val="000000"/>
        </w:rPr>
        <w:t> </w:t>
      </w:r>
      <w:r w:rsidRPr="00B5119B">
        <w:rPr>
          <w:rFonts w:ascii="Times New Roman" w:hAnsi="Times New Roman" w:cs="Times New Roman"/>
          <w:color w:val="000000"/>
        </w:rPr>
        <w:t>Изучить устройство, назначение, принцип работы, технические данные боковых опор кузова электровоза ВЛ60 и люлечного подвешивания электровозов ВЛ80.</w:t>
      </w:r>
    </w:p>
    <w:p w:rsidR="00AD0F68" w:rsidRPr="00B5119B" w:rsidRDefault="00AD0F68" w:rsidP="0042163D">
      <w:pPr>
        <w:pStyle w:val="ad"/>
        <w:ind w:firstLine="567"/>
        <w:jc w:val="left"/>
        <w:rPr>
          <w:rFonts w:ascii="Times New Roman" w:hAnsi="Times New Roman" w:cs="Times New Roman"/>
          <w:color w:val="000000"/>
        </w:rPr>
      </w:pPr>
      <w:r w:rsidRPr="00B5119B">
        <w:rPr>
          <w:rFonts w:ascii="Times New Roman" w:hAnsi="Times New Roman" w:cs="Times New Roman"/>
          <w:color w:val="000000"/>
        </w:rPr>
        <w:t> </w:t>
      </w:r>
      <w:r>
        <w:rPr>
          <w:rFonts w:ascii="Times New Roman" w:hAnsi="Times New Roman" w:cs="Times New Roman"/>
          <w:b/>
          <w:bCs/>
          <w:color w:val="000000"/>
        </w:rPr>
        <w:t>Оборудование</w:t>
      </w:r>
      <w:r w:rsidRPr="00B5119B">
        <w:rPr>
          <w:rFonts w:ascii="Times New Roman" w:hAnsi="Times New Roman" w:cs="Times New Roman"/>
          <w:color w:val="000000"/>
        </w:rPr>
        <w:t>:</w:t>
      </w:r>
      <w:r w:rsidRPr="00B5119B">
        <w:rPr>
          <w:rStyle w:val="apple-converted-space"/>
          <w:rFonts w:ascii="Times New Roman" w:hAnsi="Times New Roman" w:cs="Times New Roman"/>
          <w:color w:val="000000"/>
        </w:rPr>
        <w:t> </w:t>
      </w:r>
      <w:r w:rsidRPr="00B5119B">
        <w:rPr>
          <w:rFonts w:ascii="Times New Roman" w:hAnsi="Times New Roman" w:cs="Times New Roman"/>
          <w:color w:val="000000"/>
        </w:rPr>
        <w:t>Лабораторный стенд: боковые опоры кузова электровоза ВЛ60 и люлечного подвешивания электровоза ВЛ80.</w:t>
      </w:r>
    </w:p>
    <w:p w:rsidR="00AD0F68" w:rsidRDefault="00AD0F68" w:rsidP="0042163D">
      <w:pPr>
        <w:pStyle w:val="ad"/>
        <w:ind w:firstLine="567"/>
        <w:rPr>
          <w:rFonts w:ascii="Times New Roman" w:hAnsi="Times New Roman" w:cs="Times New Roman"/>
          <w:color w:val="000000"/>
        </w:rPr>
      </w:pPr>
    </w:p>
    <w:p w:rsidR="00AD0F68" w:rsidRPr="00C35735" w:rsidRDefault="00AD0F68" w:rsidP="0042163D">
      <w:pPr>
        <w:pStyle w:val="ad"/>
        <w:ind w:firstLine="567"/>
        <w:rPr>
          <w:rFonts w:ascii="Times New Roman" w:hAnsi="Times New Roman" w:cs="Times New Roman"/>
          <w:b/>
          <w:bCs/>
          <w:i/>
          <w:iCs/>
          <w:color w:val="000000"/>
        </w:rPr>
      </w:pPr>
      <w:r w:rsidRPr="00B5119B">
        <w:rPr>
          <w:rFonts w:ascii="Times New Roman" w:hAnsi="Times New Roman" w:cs="Times New Roman"/>
          <w:color w:val="000000"/>
        </w:rPr>
        <w:t> </w:t>
      </w:r>
      <w:r w:rsidRPr="00C35735">
        <w:rPr>
          <w:rFonts w:ascii="Times New Roman" w:hAnsi="Times New Roman" w:cs="Times New Roman"/>
          <w:b/>
          <w:bCs/>
          <w:i/>
          <w:iCs/>
          <w:color w:val="000000"/>
        </w:rPr>
        <w:t>КРАТКИЕ ТЕОРЕТИЧЕСКИЕ СВЕДЕНИЯ</w:t>
      </w:r>
    </w:p>
    <w:p w:rsidR="00AD0F68" w:rsidRPr="00B5119B" w:rsidRDefault="00AD0F68" w:rsidP="0042163D">
      <w:pPr>
        <w:pStyle w:val="af1"/>
        <w:spacing w:after="0"/>
        <w:ind w:firstLine="567"/>
        <w:jc w:val="both"/>
        <w:rPr>
          <w:color w:val="000000"/>
          <w:sz w:val="28"/>
          <w:szCs w:val="28"/>
        </w:rPr>
      </w:pPr>
      <w:r w:rsidRPr="00B5119B">
        <w:rPr>
          <w:i/>
          <w:iCs/>
          <w:color w:val="000000"/>
          <w:sz w:val="28"/>
          <w:szCs w:val="28"/>
        </w:rPr>
        <w:t> </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spacing w:val="-6"/>
        </w:rPr>
        <w:t>Требования к соединениям тележки и кузова могут быть конструктивно воплощены различным образом. Многочисленные существующие компоновочные схемы можно свести в ограниченное количество групп.</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Возможны три подхода к реализации узлов соединений (связей) кузова с тележкой. Первый основан на многоцелевом использовании одного и того же элемента для осуществления связей по многим координатам; в этом случае узел сравнительно прост, масса его невелика, но достичь оптимальных характеристик связи по всем координатам не удается, приходится ориентироваться на удовлетворение требований по основным связям в ущерб другим. Второй подход предусматривает выделение для связей по каждой из координат отдельного устройства, обладающего оптимальными для данного конкретного случая характеристиками. При этом конструкция получается, как правило, более сложной. На практике часто приходится прибегать к третьему подходу, представляющему собой комбинацию двух первых с преобладанием одного или другого в зависимости от конкретных требований; предъявляемых к подвижному составу. Некоторые функции связей по отношению к тележке и кузову могут быть реализованы через связи либо с кузовом, либо с колесными парами.</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 </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Люлечное подвешивание электровоза ВЛ80</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i/>
          <w:iCs/>
          <w:color w:val="000000"/>
        </w:rPr>
        <w:lastRenderedPageBreak/>
        <w:t>Назначение</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Люлечное подвешивание обеспечивает относительную поперечную подвижность кузова и тележек, способствует улучшению ходовых качеств электровоза.</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i/>
          <w:iCs/>
          <w:color w:val="000000"/>
        </w:rPr>
        <w:t>Конструкция</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Люлечное подвешивание состоит из люлечных подвесок, горизонтальных и вертикальных упоров.</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Люлечная подвеска представляет собой стержень 7 (рис. 1), к нижней части которого приложена вертикальная нагрузка от кузова.</w:t>
      </w:r>
    </w:p>
    <w:p w:rsidR="00AD0F68" w:rsidRPr="00B5119B" w:rsidRDefault="00F40BE9" w:rsidP="0042163D">
      <w:pPr>
        <w:pStyle w:val="ad"/>
        <w:ind w:firstLine="567"/>
        <w:rPr>
          <w:rFonts w:ascii="Times New Roman" w:hAnsi="Times New Roman" w:cs="Times New Roman"/>
          <w:color w:val="000000"/>
        </w:rPr>
      </w:pPr>
      <w:r>
        <w:rPr>
          <w:rFonts w:ascii="Times New Roman" w:hAnsi="Times New Roman" w:cs="Times New Roman"/>
          <w:noProof/>
          <w:color w:val="000000"/>
        </w:rPr>
        <w:fldChar w:fldCharType="begin"/>
      </w:r>
      <w:r>
        <w:rPr>
          <w:rFonts w:ascii="Times New Roman" w:hAnsi="Times New Roman" w:cs="Times New Roman"/>
          <w:noProof/>
          <w:color w:val="000000"/>
        </w:rPr>
        <w:instrText xml:space="preserve"> INCLUDEPICTURE  "http://edu.dvgups.ru/metdoc/gdtran/nts/eps/mex_hact/lab/lab4/clip_image002.jpg" \* MERGEFORMATINET </w:instrText>
      </w:r>
      <w:r>
        <w:rPr>
          <w:rFonts w:ascii="Times New Roman" w:hAnsi="Times New Roman" w:cs="Times New Roman"/>
          <w:noProof/>
          <w:color w:val="000000"/>
        </w:rPr>
        <w:fldChar w:fldCharType="separate"/>
      </w:r>
      <w:r w:rsidR="001711EB">
        <w:rPr>
          <w:rFonts w:ascii="Times New Roman" w:hAnsi="Times New Roman" w:cs="Times New Roman"/>
          <w:noProof/>
          <w:color w:val="000000"/>
        </w:rPr>
        <w:fldChar w:fldCharType="begin"/>
      </w:r>
      <w:r w:rsidR="001711EB">
        <w:rPr>
          <w:rFonts w:ascii="Times New Roman" w:hAnsi="Times New Roman" w:cs="Times New Roman"/>
          <w:noProof/>
          <w:color w:val="000000"/>
        </w:rPr>
        <w:instrText xml:space="preserve"> INCLUDEPICTURE  "http://edu.dvgups.ru/metdoc/gdtran/nts/eps/mex_hact/lab/lab4/clip_image002.jpg" \* MERGEFORMATINET </w:instrText>
      </w:r>
      <w:r w:rsidR="001711EB">
        <w:rPr>
          <w:rFonts w:ascii="Times New Roman" w:hAnsi="Times New Roman" w:cs="Times New Roman"/>
          <w:noProof/>
          <w:color w:val="000000"/>
        </w:rPr>
        <w:fldChar w:fldCharType="separate"/>
      </w:r>
      <w:r w:rsidR="002226FD">
        <w:rPr>
          <w:rFonts w:ascii="Times New Roman" w:hAnsi="Times New Roman" w:cs="Times New Roman"/>
          <w:noProof/>
          <w:color w:val="000000"/>
        </w:rPr>
        <w:fldChar w:fldCharType="begin"/>
      </w:r>
      <w:r w:rsidR="002226FD">
        <w:rPr>
          <w:rFonts w:ascii="Times New Roman" w:hAnsi="Times New Roman" w:cs="Times New Roman"/>
          <w:noProof/>
          <w:color w:val="000000"/>
        </w:rPr>
        <w:instrText xml:space="preserve"> INCLUDEPICTURE  "http://edu.dvgups.ru/metdoc/gdtran/nts/eps/mex_hact/lab/lab4/clip_image002.jpg" \* MERGEFORMATINET </w:instrText>
      </w:r>
      <w:r w:rsidR="002226FD">
        <w:rPr>
          <w:rFonts w:ascii="Times New Roman" w:hAnsi="Times New Roman" w:cs="Times New Roman"/>
          <w:noProof/>
          <w:color w:val="000000"/>
        </w:rPr>
        <w:fldChar w:fldCharType="separate"/>
      </w:r>
      <w:r w:rsidR="006F35B7">
        <w:rPr>
          <w:rFonts w:ascii="Times New Roman" w:hAnsi="Times New Roman" w:cs="Times New Roman"/>
          <w:noProof/>
          <w:color w:val="000000"/>
        </w:rPr>
        <w:fldChar w:fldCharType="begin"/>
      </w:r>
      <w:r w:rsidR="006F35B7">
        <w:rPr>
          <w:rFonts w:ascii="Times New Roman" w:hAnsi="Times New Roman" w:cs="Times New Roman"/>
          <w:noProof/>
          <w:color w:val="000000"/>
        </w:rPr>
        <w:instrText xml:space="preserve"> </w:instrText>
      </w:r>
      <w:r w:rsidR="006F35B7">
        <w:rPr>
          <w:rFonts w:ascii="Times New Roman" w:hAnsi="Times New Roman" w:cs="Times New Roman"/>
          <w:noProof/>
          <w:color w:val="000000"/>
        </w:rPr>
        <w:instrText>INCLUDEPI</w:instrText>
      </w:r>
      <w:r w:rsidR="006F35B7">
        <w:rPr>
          <w:rFonts w:ascii="Times New Roman" w:hAnsi="Times New Roman" w:cs="Times New Roman"/>
          <w:noProof/>
          <w:color w:val="000000"/>
        </w:rPr>
        <w:instrText>CTURE  "http://edu.dvgups.ru/metdoc/gdtran/nts/eps/mex_hact/lab/lab4/clip_image002.jpg" \* MERGEFORMATINET</w:instrText>
      </w:r>
      <w:r w:rsidR="006F35B7">
        <w:rPr>
          <w:rFonts w:ascii="Times New Roman" w:hAnsi="Times New Roman" w:cs="Times New Roman"/>
          <w:noProof/>
          <w:color w:val="000000"/>
        </w:rPr>
        <w:instrText xml:space="preserve"> </w:instrText>
      </w:r>
      <w:r w:rsidR="006F35B7">
        <w:rPr>
          <w:rFonts w:ascii="Times New Roman" w:hAnsi="Times New Roman" w:cs="Times New Roman"/>
          <w:noProof/>
          <w:color w:val="000000"/>
        </w:rPr>
        <w:fldChar w:fldCharType="separate"/>
      </w:r>
      <w:r w:rsidR="006F35B7">
        <w:rPr>
          <w:rFonts w:ascii="Times New Roman" w:hAnsi="Times New Roman" w:cs="Times New Roman"/>
          <w:noProof/>
          <w:color w:val="000000"/>
        </w:rPr>
        <w:pict>
          <v:shape id="Рисунок 1" o:spid="_x0000_i1027" type="#_x0000_t75" alt="http://edu.dvgups.ru/metdoc/gdtran/nts/eps/mex_hact/lab/lab4/clip_image002.jpg" style="width:357.9pt;height:268.6pt;visibility:visible">
            <v:imagedata r:id="rId8" r:href="rId9"/>
          </v:shape>
        </w:pict>
      </w:r>
      <w:r w:rsidR="006F35B7">
        <w:rPr>
          <w:rFonts w:ascii="Times New Roman" w:hAnsi="Times New Roman" w:cs="Times New Roman"/>
          <w:noProof/>
          <w:color w:val="000000"/>
        </w:rPr>
        <w:fldChar w:fldCharType="end"/>
      </w:r>
      <w:r w:rsidR="002226FD">
        <w:rPr>
          <w:rFonts w:ascii="Times New Roman" w:hAnsi="Times New Roman" w:cs="Times New Roman"/>
          <w:noProof/>
          <w:color w:val="000000"/>
        </w:rPr>
        <w:fldChar w:fldCharType="end"/>
      </w:r>
      <w:r w:rsidR="001711EB">
        <w:rPr>
          <w:rFonts w:ascii="Times New Roman" w:hAnsi="Times New Roman" w:cs="Times New Roman"/>
          <w:noProof/>
          <w:color w:val="000000"/>
        </w:rPr>
        <w:fldChar w:fldCharType="end"/>
      </w:r>
      <w:r>
        <w:rPr>
          <w:rFonts w:ascii="Times New Roman" w:hAnsi="Times New Roman" w:cs="Times New Roman"/>
          <w:noProof/>
          <w:color w:val="000000"/>
        </w:rPr>
        <w:fldChar w:fldCharType="end"/>
      </w:r>
    </w:p>
    <w:p w:rsidR="00AD0F68" w:rsidRPr="00B5119B" w:rsidRDefault="00AD0F68" w:rsidP="0042163D">
      <w:pPr>
        <w:pStyle w:val="ad"/>
        <w:ind w:firstLine="567"/>
        <w:rPr>
          <w:rFonts w:ascii="Times New Roman" w:hAnsi="Times New Roman" w:cs="Times New Roman"/>
          <w:color w:val="000000"/>
        </w:rPr>
      </w:pPr>
      <w:r w:rsidRPr="00B5119B">
        <w:rPr>
          <w:rFonts w:ascii="Times New Roman" w:hAnsi="Times New Roman" w:cs="Times New Roman"/>
          <w:color w:val="000000"/>
        </w:rPr>
        <w:t>Рисунок 1 – Люлечное подвешивание</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 </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Кузов своими кронштейнами 6 через балансир 5 устанавливается на нижний шарнир люлечного подвешивания, состоящий из опор 2, 4 и прокладки 3.</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Нижний шарнир удерживается на стержне гайкой 1, которая стопорится шплинтом 16.</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Вертикальная нагрузка через съемную шайбу 13 стержня, пружину 12, изготовленную из стали 60С2´ФА. Фланец стакана 10 и верхний шарнир, состоящий из двух опор 4 и прокладки 9, передается на раму тележки (кронштейн 8). Шарниры  люлечной подвески обеспечивают колебательное движение стержня, вызванное горизонтальными и поперечными перемещениями кузова и поворотом тележек относительно кузова.</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Поверхность стержня 7 и стакана 10 облицована износостойкими втулками из стали 110Г13Л. Люлечная подвеска имеет трос 15, который предотвращает падение деталей нижнего шарнира при обрыве стержня.</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В люлечном механизме сила тяжести используется как источник возвращающего усилия.</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 </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i/>
          <w:iCs/>
          <w:color w:val="000000"/>
        </w:rPr>
        <w:lastRenderedPageBreak/>
        <w:t>Уход в эксплуатации</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Для смазки поверхностей трения между стержнем и стаканом в стержне предусмотрены каналы.</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В центральное смазочное отверстие ввернут штуцер, имеющий отверстие с резьбой, через который заправляют смазку ЖРО.</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Технические данные люлечного подвешивания следующие:</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Статическая нагрузка на пружину, Н (кгс) ……………….68700 (7000)</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 xml:space="preserve">Прогиб пружины под статической нагрузкой, </w:t>
      </w:r>
      <w:proofErr w:type="gramStart"/>
      <w:r w:rsidRPr="00B5119B">
        <w:rPr>
          <w:rFonts w:ascii="Times New Roman" w:hAnsi="Times New Roman" w:cs="Times New Roman"/>
          <w:color w:val="000000"/>
        </w:rPr>
        <w:t>мм</w:t>
      </w:r>
      <w:proofErr w:type="gramEnd"/>
      <w:r w:rsidRPr="00B5119B">
        <w:rPr>
          <w:rFonts w:ascii="Times New Roman" w:hAnsi="Times New Roman" w:cs="Times New Roman"/>
          <w:color w:val="000000"/>
        </w:rPr>
        <w:t>…………77</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Жесткость пружины подвески, Н/мм (кгс/мм)……………..893 (91)</w:t>
      </w:r>
    </w:p>
    <w:p w:rsidR="00AD0F68" w:rsidRPr="00B5119B" w:rsidRDefault="00AD0F68" w:rsidP="0042163D">
      <w:pPr>
        <w:pStyle w:val="ad"/>
        <w:ind w:firstLine="567"/>
        <w:jc w:val="both"/>
        <w:rPr>
          <w:rFonts w:ascii="Times New Roman" w:hAnsi="Times New Roman" w:cs="Times New Roman"/>
          <w:color w:val="000000"/>
        </w:rPr>
      </w:pP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 xml:space="preserve">Ограничивающее кольцо прокладки сделано из стали 110Г13Л, а соприкасающиеся с ним торцы полуцилиндрических поверхностей выступов опор закалены на твердость 50 </w:t>
      </w:r>
      <w:proofErr w:type="spellStart"/>
      <w:r w:rsidRPr="00B5119B">
        <w:rPr>
          <w:rFonts w:ascii="Times New Roman" w:hAnsi="Times New Roman" w:cs="Times New Roman"/>
          <w:color w:val="000000"/>
        </w:rPr>
        <w:t>Н</w:t>
      </w:r>
      <w:proofErr w:type="gramStart"/>
      <w:r w:rsidRPr="00B5119B">
        <w:rPr>
          <w:rFonts w:ascii="Times New Roman" w:hAnsi="Times New Roman" w:cs="Times New Roman"/>
          <w:color w:val="000000"/>
        </w:rPr>
        <w:t>R</w:t>
      </w:r>
      <w:proofErr w:type="gramEnd"/>
      <w:r w:rsidRPr="00B5119B">
        <w:rPr>
          <w:rFonts w:ascii="Times New Roman" w:hAnsi="Times New Roman" w:cs="Times New Roman"/>
          <w:color w:val="000000"/>
        </w:rPr>
        <w:t>С</w:t>
      </w:r>
      <w:r w:rsidRPr="00B5119B">
        <w:rPr>
          <w:rFonts w:ascii="Times New Roman" w:hAnsi="Times New Roman" w:cs="Times New Roman"/>
          <w:color w:val="000000"/>
          <w:vertAlign w:val="subscript"/>
        </w:rPr>
        <w:t>э</w:t>
      </w:r>
      <w:proofErr w:type="spellEnd"/>
      <w:r w:rsidRPr="00B5119B">
        <w:rPr>
          <w:rFonts w:ascii="Times New Roman" w:hAnsi="Times New Roman" w:cs="Times New Roman"/>
          <w:color w:val="000000"/>
        </w:rPr>
        <w:t>, как и рабочие опорные цилиндрические поверхности опор и впадин прокладок.</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 xml:space="preserve">Радиусы цилиндрических выступов опор и впадин шарнирных узлов подбирают таким образом, чтобы обеспечить контактные напряжения, не превышающие 1200 МПа, предельные для поверхностей, закаленных на твердость 50 </w:t>
      </w:r>
      <w:proofErr w:type="spellStart"/>
      <w:r w:rsidRPr="00B5119B">
        <w:rPr>
          <w:rFonts w:ascii="Times New Roman" w:hAnsi="Times New Roman" w:cs="Times New Roman"/>
          <w:color w:val="000000"/>
        </w:rPr>
        <w:t>Н</w:t>
      </w:r>
      <w:proofErr w:type="gramStart"/>
      <w:r w:rsidRPr="00B5119B">
        <w:rPr>
          <w:rFonts w:ascii="Times New Roman" w:hAnsi="Times New Roman" w:cs="Times New Roman"/>
          <w:color w:val="000000"/>
        </w:rPr>
        <w:t>R</w:t>
      </w:r>
      <w:proofErr w:type="gramEnd"/>
      <w:r w:rsidRPr="00B5119B">
        <w:rPr>
          <w:rFonts w:ascii="Times New Roman" w:hAnsi="Times New Roman" w:cs="Times New Roman"/>
          <w:color w:val="000000"/>
        </w:rPr>
        <w:t>С</w:t>
      </w:r>
      <w:r w:rsidRPr="00B5119B">
        <w:rPr>
          <w:rFonts w:ascii="Times New Roman" w:hAnsi="Times New Roman" w:cs="Times New Roman"/>
          <w:color w:val="000000"/>
          <w:vertAlign w:val="subscript"/>
        </w:rPr>
        <w:t>э</w:t>
      </w:r>
      <w:proofErr w:type="spellEnd"/>
      <w:r w:rsidRPr="00B5119B">
        <w:rPr>
          <w:rStyle w:val="apple-converted-space"/>
          <w:rFonts w:ascii="Times New Roman" w:hAnsi="Times New Roman" w:cs="Times New Roman"/>
          <w:color w:val="000000"/>
        </w:rPr>
        <w:t> </w:t>
      </w:r>
      <w:r w:rsidRPr="00B5119B">
        <w:rPr>
          <w:rFonts w:ascii="Times New Roman" w:hAnsi="Times New Roman" w:cs="Times New Roman"/>
          <w:color w:val="000000"/>
        </w:rPr>
        <w:t>и более.</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Превышение контактных напряжений приводит к разрушению опорных поверхностей опор и прокладок и выводу из строя узла в целом.</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Эксцентриситет нижнего шарнира создает большой изгибающий момент резьбовой части стержня.</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Для обеспечения требуемого запаса усталостной прочности резьбу на стержне выполняют круглой либо трапецеидальной с радиусным переходом по впадине резьбы.</w:t>
      </w:r>
    </w:p>
    <w:p w:rsidR="00AD0F68" w:rsidRPr="00B5119B" w:rsidRDefault="00AD0F68" w:rsidP="0042163D">
      <w:pPr>
        <w:pStyle w:val="ad"/>
        <w:ind w:firstLine="567"/>
        <w:jc w:val="both"/>
        <w:rPr>
          <w:rFonts w:ascii="Times New Roman" w:hAnsi="Times New Roman" w:cs="Times New Roman"/>
          <w:color w:val="000000"/>
        </w:rPr>
      </w:pPr>
      <w:proofErr w:type="gramStart"/>
      <w:r w:rsidRPr="00B5119B">
        <w:rPr>
          <w:rFonts w:ascii="Times New Roman" w:hAnsi="Times New Roman" w:cs="Times New Roman"/>
          <w:color w:val="000000"/>
          <w:spacing w:val="-4"/>
        </w:rPr>
        <w:t>В связи с выпуском электровозов с нагрузкой от колесной пары на рельс</w:t>
      </w:r>
      <w:proofErr w:type="gramEnd"/>
      <w:r w:rsidRPr="00B5119B">
        <w:rPr>
          <w:rFonts w:ascii="Times New Roman" w:hAnsi="Times New Roman" w:cs="Times New Roman"/>
          <w:color w:val="000000"/>
          <w:spacing w:val="-4"/>
        </w:rPr>
        <w:t xml:space="preserve"> 245 кН диаметр резьбовой части стержня был увеличен до 65 мм, а шаг резьбы принят 4 мм с радиусом перехода по впадине не менее 0,63 мм.</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spacing w:val="-4"/>
        </w:rPr>
        <w:t>Высокие требования предъявляют к геометрическим размерам пружин.</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Зазор между концом опорного витка и первым рабочим витком выбирают не менее одной четвертой от зазора между рабочими витками в свободном состоянии пружины.</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Торцы пружин параллельны (отклонения не более 2 мм), а образующая по внешнему диаметру пружина перпендикулярна к торцам пружины (отклонение не более 1% высоты пружины).</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При нарушении указанных требований на направляющем стакане возникает большой момент, приводящий к повышенному изнашиванию марганцовистых втулок облицовки стержня и стакана.</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При поперечном перемещении кузова до 15 мм от среднего положения горизонтальные усилия воспринимаются люлечными подвесками, с 15 до 30 мм – люлечными подвесками и параллельно пружиной горизонтального упора. После сжатия пружины (отклонение кузова на 30 мм) упор работает как жесткий ограничитель.</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Недостатком узла является – наличие пар с поверхностным трением, большое число и значительный вес деталей.</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i/>
          <w:iCs/>
          <w:color w:val="000000"/>
        </w:rPr>
        <w:lastRenderedPageBreak/>
        <w:t> Боковые опоры качения электровоза ВЛ60</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i/>
          <w:iCs/>
          <w:color w:val="000000"/>
        </w:rPr>
        <w:t> Назначение</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Кузов электровоза ВЛ-60 опирается на две не сочлененные тележки четырьмя (по две на тележку) центральными опорами и четырьмя (по две на тележку) боковыми (рисунок 2). Опорные узлы являются упругими шарнирами и компенсируют все перемещения тележек относительно кузова.</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Боковые опоры качения (рис. 2) придают кузову поперечную устойчивость. Пружина 2 установлена в стакане кронштейна, приваренного к продольной балке рамы кузова 1. Верхним концом качающийся стержень 5 через вкладыш 3 из марганцовистой стали и стакана 4 упирается в пружину. Нижний конец стержня 5 опирается на вкладыш 6, установленный в кронштейне 7. В этот кронштейн ввинчивается пробка 8, предназначенная для регулировки боковой опоры по высоте.</w:t>
      </w:r>
    </w:p>
    <w:p w:rsidR="00AD0F68" w:rsidRPr="00B5119B" w:rsidRDefault="00F40BE9" w:rsidP="0042163D">
      <w:pPr>
        <w:pStyle w:val="ad"/>
        <w:ind w:firstLine="567"/>
        <w:rPr>
          <w:rFonts w:ascii="Times New Roman" w:hAnsi="Times New Roman" w:cs="Times New Roman"/>
          <w:color w:val="000000"/>
        </w:rPr>
      </w:pPr>
      <w:r>
        <w:rPr>
          <w:rFonts w:ascii="Times New Roman" w:hAnsi="Times New Roman" w:cs="Times New Roman"/>
          <w:noProof/>
          <w:color w:val="000000"/>
        </w:rPr>
        <w:fldChar w:fldCharType="begin"/>
      </w:r>
      <w:r>
        <w:rPr>
          <w:rFonts w:ascii="Times New Roman" w:hAnsi="Times New Roman" w:cs="Times New Roman"/>
          <w:noProof/>
          <w:color w:val="000000"/>
        </w:rPr>
        <w:instrText xml:space="preserve"> INCLUDEPICTURE  "http://edu.dvgups.ru/metdoc/gdtran/nts/eps/mex_hact/lab/lab4/clip_image004.jpg" \* MERGEFORMATINET </w:instrText>
      </w:r>
      <w:r>
        <w:rPr>
          <w:rFonts w:ascii="Times New Roman" w:hAnsi="Times New Roman" w:cs="Times New Roman"/>
          <w:noProof/>
          <w:color w:val="000000"/>
        </w:rPr>
        <w:fldChar w:fldCharType="separate"/>
      </w:r>
      <w:r w:rsidR="001711EB">
        <w:rPr>
          <w:rFonts w:ascii="Times New Roman" w:hAnsi="Times New Roman" w:cs="Times New Roman"/>
          <w:noProof/>
          <w:color w:val="000000"/>
        </w:rPr>
        <w:fldChar w:fldCharType="begin"/>
      </w:r>
      <w:r w:rsidR="001711EB">
        <w:rPr>
          <w:rFonts w:ascii="Times New Roman" w:hAnsi="Times New Roman" w:cs="Times New Roman"/>
          <w:noProof/>
          <w:color w:val="000000"/>
        </w:rPr>
        <w:instrText xml:space="preserve"> INCLUDEPICTURE  "http://edu.dvgups.ru/metdoc/gdtran/nts/eps/mex_hact/lab/lab4/clip_image004.jpg" \* MERGEFORMATINET </w:instrText>
      </w:r>
      <w:r w:rsidR="001711EB">
        <w:rPr>
          <w:rFonts w:ascii="Times New Roman" w:hAnsi="Times New Roman" w:cs="Times New Roman"/>
          <w:noProof/>
          <w:color w:val="000000"/>
        </w:rPr>
        <w:fldChar w:fldCharType="separate"/>
      </w:r>
      <w:r w:rsidR="002226FD">
        <w:rPr>
          <w:rFonts w:ascii="Times New Roman" w:hAnsi="Times New Roman" w:cs="Times New Roman"/>
          <w:noProof/>
          <w:color w:val="000000"/>
        </w:rPr>
        <w:fldChar w:fldCharType="begin"/>
      </w:r>
      <w:r w:rsidR="002226FD">
        <w:rPr>
          <w:rFonts w:ascii="Times New Roman" w:hAnsi="Times New Roman" w:cs="Times New Roman"/>
          <w:noProof/>
          <w:color w:val="000000"/>
        </w:rPr>
        <w:instrText xml:space="preserve"> INCLUDEPICTURE  "http://edu.dvgups.ru/metdoc/gdtran/nts/eps/mex_hact/lab/lab4/clip_image004.jpg" \* MERGEFORMATINET </w:instrText>
      </w:r>
      <w:r w:rsidR="002226FD">
        <w:rPr>
          <w:rFonts w:ascii="Times New Roman" w:hAnsi="Times New Roman" w:cs="Times New Roman"/>
          <w:noProof/>
          <w:color w:val="000000"/>
        </w:rPr>
        <w:fldChar w:fldCharType="separate"/>
      </w:r>
      <w:r w:rsidR="006F35B7">
        <w:rPr>
          <w:rFonts w:ascii="Times New Roman" w:hAnsi="Times New Roman" w:cs="Times New Roman"/>
          <w:noProof/>
          <w:color w:val="000000"/>
        </w:rPr>
        <w:fldChar w:fldCharType="begin"/>
      </w:r>
      <w:r w:rsidR="006F35B7">
        <w:rPr>
          <w:rFonts w:ascii="Times New Roman" w:hAnsi="Times New Roman" w:cs="Times New Roman"/>
          <w:noProof/>
          <w:color w:val="000000"/>
        </w:rPr>
        <w:instrText xml:space="preserve"> </w:instrText>
      </w:r>
      <w:r w:rsidR="006F35B7">
        <w:rPr>
          <w:rFonts w:ascii="Times New Roman" w:hAnsi="Times New Roman" w:cs="Times New Roman"/>
          <w:noProof/>
          <w:color w:val="000000"/>
        </w:rPr>
        <w:instrText>INCLUDEPICTURE  "http://edu.dvgups.ru/metdoc/gdtran/nts/eps/mex_hact/lab/lab4/clip_image004.jpg" \* MERGEFORMATINET</w:instrText>
      </w:r>
      <w:r w:rsidR="006F35B7">
        <w:rPr>
          <w:rFonts w:ascii="Times New Roman" w:hAnsi="Times New Roman" w:cs="Times New Roman"/>
          <w:noProof/>
          <w:color w:val="000000"/>
        </w:rPr>
        <w:instrText xml:space="preserve"> </w:instrText>
      </w:r>
      <w:r w:rsidR="006F35B7">
        <w:rPr>
          <w:rFonts w:ascii="Times New Roman" w:hAnsi="Times New Roman" w:cs="Times New Roman"/>
          <w:noProof/>
          <w:color w:val="000000"/>
        </w:rPr>
        <w:fldChar w:fldCharType="separate"/>
      </w:r>
      <w:r w:rsidR="006F35B7">
        <w:rPr>
          <w:rFonts w:ascii="Times New Roman" w:hAnsi="Times New Roman" w:cs="Times New Roman"/>
          <w:noProof/>
          <w:color w:val="000000"/>
        </w:rPr>
        <w:pict>
          <v:shape id="Рисунок 2" o:spid="_x0000_i1028" type="#_x0000_t75" alt="http://edu.dvgups.ru/metdoc/gdtran/nts/eps/mex_hact/lab/lab4/clip_image004.jpg" style="width:330.9pt;height:285.25pt;visibility:visible">
            <v:imagedata r:id="rId10" r:href="rId11"/>
          </v:shape>
        </w:pict>
      </w:r>
      <w:r w:rsidR="006F35B7">
        <w:rPr>
          <w:rFonts w:ascii="Times New Roman" w:hAnsi="Times New Roman" w:cs="Times New Roman"/>
          <w:noProof/>
          <w:color w:val="000000"/>
        </w:rPr>
        <w:fldChar w:fldCharType="end"/>
      </w:r>
      <w:r w:rsidR="002226FD">
        <w:rPr>
          <w:rFonts w:ascii="Times New Roman" w:hAnsi="Times New Roman" w:cs="Times New Roman"/>
          <w:noProof/>
          <w:color w:val="000000"/>
        </w:rPr>
        <w:fldChar w:fldCharType="end"/>
      </w:r>
      <w:r w:rsidR="001711EB">
        <w:rPr>
          <w:rFonts w:ascii="Times New Roman" w:hAnsi="Times New Roman" w:cs="Times New Roman"/>
          <w:noProof/>
          <w:color w:val="000000"/>
        </w:rPr>
        <w:fldChar w:fldCharType="end"/>
      </w:r>
      <w:r>
        <w:rPr>
          <w:rFonts w:ascii="Times New Roman" w:hAnsi="Times New Roman" w:cs="Times New Roman"/>
          <w:noProof/>
          <w:color w:val="000000"/>
        </w:rPr>
        <w:fldChar w:fldCharType="end"/>
      </w:r>
    </w:p>
    <w:p w:rsidR="00AD0F68" w:rsidRPr="00B5119B" w:rsidRDefault="00AD0F68" w:rsidP="0042163D">
      <w:pPr>
        <w:pStyle w:val="ad"/>
        <w:ind w:firstLine="567"/>
        <w:rPr>
          <w:rFonts w:ascii="Times New Roman" w:hAnsi="Times New Roman" w:cs="Times New Roman"/>
          <w:color w:val="000000"/>
        </w:rPr>
      </w:pPr>
      <w:r w:rsidRPr="00B5119B">
        <w:rPr>
          <w:rFonts w:ascii="Times New Roman" w:hAnsi="Times New Roman" w:cs="Times New Roman"/>
          <w:color w:val="000000"/>
        </w:rPr>
        <w:t>Рисунок 2 – Боковые опоры</w:t>
      </w:r>
    </w:p>
    <w:p w:rsidR="00AD0F68" w:rsidRPr="00B5119B" w:rsidRDefault="00AD0F68" w:rsidP="0042163D">
      <w:pPr>
        <w:jc w:val="center"/>
        <w:rPr>
          <w:color w:val="000000"/>
          <w:sz w:val="28"/>
          <w:szCs w:val="28"/>
        </w:rPr>
      </w:pPr>
      <w:r w:rsidRPr="00B5119B">
        <w:rPr>
          <w:color w:val="000000"/>
          <w:sz w:val="28"/>
          <w:szCs w:val="28"/>
        </w:rPr>
        <w:t>а – на электровозах первых выпусков (без трения)</w:t>
      </w:r>
    </w:p>
    <w:p w:rsidR="00AD0F68" w:rsidRPr="00B5119B" w:rsidRDefault="00AD0F68" w:rsidP="0042163D">
      <w:pPr>
        <w:jc w:val="center"/>
        <w:rPr>
          <w:color w:val="000000"/>
          <w:sz w:val="28"/>
          <w:szCs w:val="28"/>
        </w:rPr>
      </w:pPr>
      <w:proofErr w:type="gramStart"/>
      <w:r w:rsidRPr="00B5119B">
        <w:rPr>
          <w:color w:val="000000"/>
          <w:sz w:val="28"/>
          <w:szCs w:val="28"/>
        </w:rPr>
        <w:t>б</w:t>
      </w:r>
      <w:proofErr w:type="gramEnd"/>
      <w:r w:rsidRPr="00B5119B">
        <w:rPr>
          <w:color w:val="000000"/>
          <w:sz w:val="28"/>
          <w:szCs w:val="28"/>
        </w:rPr>
        <w:t xml:space="preserve"> – на электровозах последующих выпусков (с трением)</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spacing w:val="-6"/>
        </w:rPr>
        <w:t xml:space="preserve">Эксплуатация первых электровозов с маятниковыми опорами показала, что эта система не способна сдерживать виляние тележки. В связи с этим были добавлены устройства для создания момента сил сухого трения. На электровозах </w:t>
      </w:r>
      <w:proofErr w:type="gramStart"/>
      <w:r w:rsidRPr="00B5119B">
        <w:rPr>
          <w:rFonts w:ascii="Times New Roman" w:hAnsi="Times New Roman" w:cs="Times New Roman"/>
          <w:color w:val="000000"/>
          <w:spacing w:val="-6"/>
        </w:rPr>
        <w:t>ВЛ</w:t>
      </w:r>
      <w:proofErr w:type="gramEnd"/>
      <w:r w:rsidRPr="00B5119B">
        <w:rPr>
          <w:rFonts w:ascii="Times New Roman" w:hAnsi="Times New Roman" w:cs="Times New Roman"/>
          <w:color w:val="000000"/>
          <w:spacing w:val="-6"/>
        </w:rPr>
        <w:t xml:space="preserve"> 60 стали устанавливать опоры скольжения (рис. 2, б).</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i/>
          <w:iCs/>
          <w:color w:val="000000"/>
        </w:rPr>
        <w:t>Технические данные</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i/>
          <w:iCs/>
          <w:color w:val="000000"/>
        </w:rPr>
        <w:t>Технические данные</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Сжатие пружины боковой опоры ВЛ-60 должно быть не более</w:t>
      </w:r>
      <w:r w:rsidRPr="00B5119B">
        <w:rPr>
          <w:rStyle w:val="apple-converted-space"/>
          <w:rFonts w:ascii="Times New Roman" w:hAnsi="Times New Roman" w:cs="Times New Roman"/>
          <w:color w:val="000000"/>
        </w:rPr>
        <w:t> </w:t>
      </w:r>
      <w:r w:rsidRPr="00B5119B">
        <w:rPr>
          <w:rFonts w:ascii="Times New Roman" w:hAnsi="Times New Roman" w:cs="Times New Roman"/>
          <w:color w:val="000000"/>
        </w:rPr>
        <w:t>FT±66, где</w:t>
      </w:r>
      <w:r w:rsidRPr="00B5119B">
        <w:rPr>
          <w:rStyle w:val="apple-converted-space"/>
          <w:rFonts w:ascii="Times New Roman" w:hAnsi="Times New Roman" w:cs="Times New Roman"/>
          <w:color w:val="000000"/>
        </w:rPr>
        <w:t> </w:t>
      </w:r>
      <w:r w:rsidRPr="00B5119B">
        <w:rPr>
          <w:rFonts w:ascii="Times New Roman" w:hAnsi="Times New Roman" w:cs="Times New Roman"/>
          <w:color w:val="000000"/>
        </w:rPr>
        <w:t>FT</w:t>
      </w:r>
      <w:r w:rsidRPr="00B5119B">
        <w:rPr>
          <w:rStyle w:val="apple-converted-space"/>
          <w:rFonts w:ascii="Times New Roman" w:hAnsi="Times New Roman" w:cs="Times New Roman"/>
          <w:color w:val="000000"/>
        </w:rPr>
        <w:t> </w:t>
      </w:r>
      <w:r w:rsidRPr="00B5119B">
        <w:rPr>
          <w:rFonts w:ascii="Times New Roman" w:hAnsi="Times New Roman" w:cs="Times New Roman"/>
          <w:color w:val="000000"/>
        </w:rPr>
        <w:t xml:space="preserve">– </w:t>
      </w:r>
      <w:proofErr w:type="spellStart"/>
      <w:r w:rsidRPr="00B5119B">
        <w:rPr>
          <w:rFonts w:ascii="Times New Roman" w:hAnsi="Times New Roman" w:cs="Times New Roman"/>
          <w:color w:val="000000"/>
        </w:rPr>
        <w:t>тарировочный</w:t>
      </w:r>
      <w:proofErr w:type="spellEnd"/>
      <w:r w:rsidRPr="00B5119B">
        <w:rPr>
          <w:rFonts w:ascii="Times New Roman" w:hAnsi="Times New Roman" w:cs="Times New Roman"/>
          <w:color w:val="000000"/>
        </w:rPr>
        <w:t xml:space="preserve"> прогиб пружины.</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 xml:space="preserve">Установку кузова в горизонтальное положение и правильное распределение нагрузок между опорами обеспечивают подкладные шайбы </w:t>
      </w:r>
      <w:r w:rsidRPr="00B5119B">
        <w:rPr>
          <w:rFonts w:ascii="Times New Roman" w:hAnsi="Times New Roman" w:cs="Times New Roman"/>
          <w:color w:val="000000"/>
        </w:rPr>
        <w:lastRenderedPageBreak/>
        <w:t>толщиной 2 мм под опорные конусы на тележке. Износ головок стержня не более 5 мм.</w:t>
      </w:r>
    </w:p>
    <w:p w:rsidR="00AD0F68" w:rsidRPr="00B5119B"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i/>
          <w:iCs/>
          <w:color w:val="000000"/>
        </w:rPr>
        <w:t> Уход в эксплуатации</w:t>
      </w:r>
    </w:p>
    <w:p w:rsidR="00AD0F68" w:rsidRPr="003664AE"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Производится осмотр стержней на предмет изгиба, скосов, проверка зазоров в трущихся элементах, затяжка резьбовых соединений с необходимыми допусками, смазка и заправка трущихся элементов смазкой ЖРО.  Наличие шплинтов и страховочного троса.</w:t>
      </w:r>
    </w:p>
    <w:p w:rsidR="00AD0F68" w:rsidRPr="00C35735" w:rsidRDefault="00AD0F68" w:rsidP="0042163D">
      <w:pPr>
        <w:pStyle w:val="ad"/>
        <w:ind w:firstLine="567"/>
        <w:rPr>
          <w:rFonts w:ascii="Times New Roman" w:hAnsi="Times New Roman" w:cs="Times New Roman"/>
          <w:i/>
          <w:iCs/>
          <w:color w:val="000000"/>
        </w:rPr>
      </w:pPr>
    </w:p>
    <w:p w:rsidR="00AD0F68" w:rsidRPr="00C35735" w:rsidRDefault="00AD0F68" w:rsidP="0042163D">
      <w:pPr>
        <w:pStyle w:val="ad"/>
        <w:ind w:firstLine="567"/>
        <w:rPr>
          <w:rFonts w:ascii="Times New Roman" w:hAnsi="Times New Roman" w:cs="Times New Roman"/>
          <w:b/>
          <w:bCs/>
          <w:i/>
          <w:iCs/>
          <w:color w:val="000000"/>
        </w:rPr>
      </w:pPr>
      <w:r w:rsidRPr="00C35735">
        <w:rPr>
          <w:rFonts w:ascii="Times New Roman" w:hAnsi="Times New Roman" w:cs="Times New Roman"/>
          <w:i/>
          <w:iCs/>
          <w:color w:val="000000"/>
        </w:rPr>
        <w:t> </w:t>
      </w:r>
      <w:r w:rsidRPr="00C35735">
        <w:rPr>
          <w:rFonts w:ascii="Times New Roman" w:hAnsi="Times New Roman" w:cs="Times New Roman"/>
          <w:b/>
          <w:bCs/>
          <w:i/>
          <w:iCs/>
          <w:color w:val="000000"/>
        </w:rPr>
        <w:t>ПОРЯДОК ВЫПОЛНЕНИЯ РАБОТЫ</w:t>
      </w:r>
    </w:p>
    <w:p w:rsidR="00AD0F68" w:rsidRPr="00B5119B" w:rsidRDefault="00AD0F68" w:rsidP="0042163D">
      <w:pPr>
        <w:jc w:val="both"/>
        <w:rPr>
          <w:color w:val="000000"/>
          <w:sz w:val="28"/>
          <w:szCs w:val="28"/>
        </w:rPr>
      </w:pPr>
      <w:r w:rsidRPr="00B5119B">
        <w:rPr>
          <w:color w:val="000000"/>
          <w:sz w:val="28"/>
          <w:szCs w:val="28"/>
        </w:rPr>
        <w:t>1) Изучить конструкцию люлечного подвешивания электровоза ВЛ80.</w:t>
      </w:r>
    </w:p>
    <w:p w:rsidR="00AD0F68" w:rsidRPr="00B5119B" w:rsidRDefault="00AD0F68" w:rsidP="0042163D">
      <w:pPr>
        <w:jc w:val="both"/>
        <w:rPr>
          <w:color w:val="000000"/>
          <w:sz w:val="28"/>
          <w:szCs w:val="28"/>
        </w:rPr>
      </w:pPr>
      <w:r w:rsidRPr="00B5119B">
        <w:rPr>
          <w:color w:val="000000"/>
          <w:sz w:val="28"/>
          <w:szCs w:val="28"/>
        </w:rPr>
        <w:t>2) Изучить конструкцию боковых опор электровоза ВЛ60;</w:t>
      </w:r>
    </w:p>
    <w:p w:rsidR="00AD0F68" w:rsidRPr="00B5119B" w:rsidRDefault="00AD0F68" w:rsidP="0042163D">
      <w:pPr>
        <w:jc w:val="both"/>
        <w:rPr>
          <w:color w:val="000000"/>
          <w:sz w:val="28"/>
          <w:szCs w:val="28"/>
        </w:rPr>
      </w:pPr>
      <w:r w:rsidRPr="00B5119B">
        <w:rPr>
          <w:color w:val="000000"/>
          <w:sz w:val="28"/>
          <w:szCs w:val="28"/>
        </w:rPr>
        <w:t>3) Ответить на контрольные вопросы.</w:t>
      </w:r>
    </w:p>
    <w:p w:rsidR="00AD0F68" w:rsidRPr="00C35735" w:rsidRDefault="00AD0F68" w:rsidP="0042163D">
      <w:pPr>
        <w:pStyle w:val="ad"/>
        <w:ind w:firstLine="567"/>
        <w:rPr>
          <w:rFonts w:ascii="Times New Roman" w:hAnsi="Times New Roman" w:cs="Times New Roman"/>
          <w:b/>
          <w:bCs/>
          <w:i/>
          <w:iCs/>
          <w:color w:val="000000"/>
        </w:rPr>
      </w:pPr>
      <w:r w:rsidRPr="00C35735">
        <w:rPr>
          <w:rFonts w:ascii="Times New Roman" w:hAnsi="Times New Roman" w:cs="Times New Roman"/>
          <w:i/>
          <w:iCs/>
          <w:color w:val="000000"/>
        </w:rPr>
        <w:t> </w:t>
      </w:r>
      <w:r w:rsidRPr="00C35735">
        <w:rPr>
          <w:rFonts w:ascii="Times New Roman" w:hAnsi="Times New Roman" w:cs="Times New Roman"/>
          <w:b/>
          <w:bCs/>
          <w:i/>
          <w:iCs/>
          <w:color w:val="000000"/>
        </w:rPr>
        <w:t>СОДЕРЖАНИЕ РАБОТЫ</w:t>
      </w:r>
    </w:p>
    <w:p w:rsidR="00AD0F68" w:rsidRPr="00C35735" w:rsidRDefault="00AD0F68" w:rsidP="0042163D">
      <w:pPr>
        <w:pStyle w:val="ad"/>
        <w:ind w:firstLine="567"/>
        <w:rPr>
          <w:rFonts w:ascii="Times New Roman" w:hAnsi="Times New Roman" w:cs="Times New Roman"/>
          <w:b/>
          <w:bCs/>
          <w:color w:val="000000"/>
        </w:rPr>
      </w:pPr>
      <w:r w:rsidRPr="00C35735">
        <w:rPr>
          <w:rFonts w:ascii="Times New Roman" w:hAnsi="Times New Roman" w:cs="Times New Roman"/>
          <w:b/>
          <w:bCs/>
          <w:color w:val="000000"/>
        </w:rPr>
        <w:t> </w:t>
      </w:r>
      <w:r w:rsidRPr="00C35735">
        <w:rPr>
          <w:rFonts w:ascii="Times New Roman" w:hAnsi="Times New Roman" w:cs="Times New Roman"/>
          <w:color w:val="000000"/>
        </w:rPr>
        <w:t>В отчете по выполненной лабораторной работе представить:</w:t>
      </w:r>
    </w:p>
    <w:p w:rsidR="00AD0F68" w:rsidRPr="00B5119B" w:rsidRDefault="00AD0F68" w:rsidP="0042163D">
      <w:pPr>
        <w:jc w:val="both"/>
        <w:rPr>
          <w:color w:val="000000"/>
          <w:sz w:val="28"/>
          <w:szCs w:val="28"/>
        </w:rPr>
      </w:pPr>
      <w:r w:rsidRPr="00B5119B">
        <w:rPr>
          <w:color w:val="000000"/>
          <w:sz w:val="28"/>
          <w:szCs w:val="28"/>
        </w:rPr>
        <w:t>1)   </w:t>
      </w:r>
      <w:r w:rsidRPr="00B5119B">
        <w:rPr>
          <w:rStyle w:val="apple-converted-space"/>
          <w:color w:val="000000"/>
          <w:sz w:val="28"/>
          <w:szCs w:val="28"/>
        </w:rPr>
        <w:t> </w:t>
      </w:r>
      <w:r w:rsidRPr="00B5119B">
        <w:rPr>
          <w:color w:val="000000"/>
          <w:sz w:val="28"/>
          <w:szCs w:val="28"/>
        </w:rPr>
        <w:t>Назначение люлечного подвешивания и боковых опор;</w:t>
      </w:r>
    </w:p>
    <w:p w:rsidR="00AD0F68" w:rsidRPr="00B5119B" w:rsidRDefault="00AD0F68" w:rsidP="0042163D">
      <w:pPr>
        <w:jc w:val="both"/>
        <w:rPr>
          <w:color w:val="000000"/>
          <w:sz w:val="28"/>
          <w:szCs w:val="28"/>
        </w:rPr>
      </w:pPr>
      <w:r w:rsidRPr="00B5119B">
        <w:rPr>
          <w:color w:val="000000"/>
          <w:sz w:val="28"/>
          <w:szCs w:val="28"/>
        </w:rPr>
        <w:t>2)   </w:t>
      </w:r>
      <w:r w:rsidRPr="00B5119B">
        <w:rPr>
          <w:rStyle w:val="apple-converted-space"/>
          <w:color w:val="000000"/>
          <w:sz w:val="28"/>
          <w:szCs w:val="28"/>
        </w:rPr>
        <w:t> </w:t>
      </w:r>
      <w:r w:rsidRPr="00B5119B">
        <w:rPr>
          <w:color w:val="000000"/>
          <w:sz w:val="28"/>
          <w:szCs w:val="28"/>
        </w:rPr>
        <w:t>Эскиз люлечного подвешивания с обозначением всех конструктивных элементов;</w:t>
      </w:r>
    </w:p>
    <w:p w:rsidR="00AD0F68" w:rsidRPr="00B5119B" w:rsidRDefault="00AD0F68" w:rsidP="0042163D">
      <w:pPr>
        <w:jc w:val="both"/>
        <w:rPr>
          <w:color w:val="000000"/>
          <w:sz w:val="28"/>
          <w:szCs w:val="28"/>
        </w:rPr>
      </w:pPr>
      <w:r w:rsidRPr="00B5119B">
        <w:rPr>
          <w:color w:val="000000"/>
          <w:sz w:val="28"/>
          <w:szCs w:val="28"/>
        </w:rPr>
        <w:t>3)   </w:t>
      </w:r>
      <w:r w:rsidRPr="00B5119B">
        <w:rPr>
          <w:rStyle w:val="apple-converted-space"/>
          <w:color w:val="000000"/>
          <w:sz w:val="28"/>
          <w:szCs w:val="28"/>
        </w:rPr>
        <w:t> </w:t>
      </w:r>
      <w:r w:rsidRPr="00B5119B">
        <w:rPr>
          <w:color w:val="000000"/>
          <w:sz w:val="28"/>
          <w:szCs w:val="28"/>
        </w:rPr>
        <w:t>Эскиз боковой опоры, с обозначением всех элементов;</w:t>
      </w:r>
    </w:p>
    <w:p w:rsidR="00AD0F68" w:rsidRPr="00B5119B" w:rsidRDefault="00AD0F68" w:rsidP="0042163D">
      <w:pPr>
        <w:jc w:val="both"/>
        <w:rPr>
          <w:color w:val="000000"/>
          <w:sz w:val="28"/>
          <w:szCs w:val="28"/>
        </w:rPr>
      </w:pPr>
      <w:r w:rsidRPr="00B5119B">
        <w:rPr>
          <w:color w:val="000000"/>
          <w:sz w:val="28"/>
          <w:szCs w:val="28"/>
        </w:rPr>
        <w:t>4)   </w:t>
      </w:r>
      <w:r w:rsidRPr="00B5119B">
        <w:rPr>
          <w:rStyle w:val="apple-converted-space"/>
          <w:color w:val="000000"/>
          <w:sz w:val="28"/>
          <w:szCs w:val="28"/>
        </w:rPr>
        <w:t> </w:t>
      </w:r>
      <w:r w:rsidRPr="00B5119B">
        <w:rPr>
          <w:color w:val="000000"/>
          <w:sz w:val="28"/>
          <w:szCs w:val="28"/>
        </w:rPr>
        <w:t>Вывод по лабораторной работе.</w:t>
      </w:r>
    </w:p>
    <w:p w:rsidR="00AD0F68" w:rsidRPr="00B5119B" w:rsidRDefault="00AD0F68" w:rsidP="0042163D">
      <w:pPr>
        <w:ind w:left="927" w:hanging="360"/>
        <w:jc w:val="both"/>
        <w:rPr>
          <w:color w:val="000000"/>
          <w:sz w:val="28"/>
          <w:szCs w:val="28"/>
        </w:rPr>
      </w:pPr>
      <w:r w:rsidRPr="00B5119B">
        <w:rPr>
          <w:color w:val="000000"/>
          <w:sz w:val="28"/>
          <w:szCs w:val="28"/>
        </w:rPr>
        <w:t> </w:t>
      </w:r>
    </w:p>
    <w:p w:rsidR="00AD0F68" w:rsidRPr="001C1714" w:rsidRDefault="00AD0F68" w:rsidP="0042163D">
      <w:pPr>
        <w:pStyle w:val="ad"/>
        <w:ind w:firstLine="567"/>
        <w:jc w:val="both"/>
        <w:rPr>
          <w:rFonts w:ascii="Times New Roman" w:hAnsi="Times New Roman" w:cs="Times New Roman"/>
          <w:color w:val="000000"/>
        </w:rPr>
      </w:pPr>
      <w:r w:rsidRPr="00B5119B">
        <w:rPr>
          <w:rFonts w:ascii="Times New Roman" w:hAnsi="Times New Roman" w:cs="Times New Roman"/>
          <w:color w:val="000000"/>
        </w:rPr>
        <w:t> </w:t>
      </w:r>
    </w:p>
    <w:p w:rsidR="00AD0F68" w:rsidRPr="004E1C64" w:rsidRDefault="00AD0F68" w:rsidP="0042163D">
      <w:pPr>
        <w:jc w:val="center"/>
        <w:outlineLvl w:val="0"/>
        <w:rPr>
          <w:b/>
          <w:bCs/>
          <w:sz w:val="28"/>
          <w:szCs w:val="28"/>
        </w:rPr>
      </w:pPr>
    </w:p>
    <w:p w:rsidR="00AD0F68" w:rsidRPr="00C35735" w:rsidRDefault="00AD0F68" w:rsidP="0042163D">
      <w:pPr>
        <w:jc w:val="center"/>
        <w:outlineLvl w:val="0"/>
        <w:rPr>
          <w:b/>
          <w:bCs/>
          <w:sz w:val="28"/>
          <w:szCs w:val="28"/>
          <w:u w:val="single"/>
        </w:rPr>
      </w:pPr>
      <w:r w:rsidRPr="00C35735">
        <w:rPr>
          <w:b/>
          <w:bCs/>
          <w:sz w:val="28"/>
          <w:szCs w:val="28"/>
          <w:u w:val="single"/>
        </w:rPr>
        <w:t>ПРАКТИЧЕСКИЕ ЗАНЯТИЯ  № 4 -5</w:t>
      </w:r>
    </w:p>
    <w:p w:rsidR="00AD0F68" w:rsidRPr="00272F63" w:rsidRDefault="00AD0F68" w:rsidP="0042163D">
      <w:pPr>
        <w:jc w:val="center"/>
        <w:outlineLvl w:val="0"/>
        <w:rPr>
          <w:b/>
          <w:bCs/>
          <w:sz w:val="28"/>
          <w:szCs w:val="28"/>
        </w:rPr>
      </w:pPr>
    </w:p>
    <w:p w:rsidR="00AD0F68" w:rsidRPr="001C1714" w:rsidRDefault="00AD0F68" w:rsidP="0042163D">
      <w:pPr>
        <w:ind w:firstLine="425"/>
        <w:outlineLvl w:val="0"/>
        <w:rPr>
          <w:b/>
          <w:bCs/>
          <w:sz w:val="28"/>
          <w:szCs w:val="28"/>
        </w:rPr>
      </w:pPr>
      <w:proofErr w:type="spellStart"/>
      <w:r>
        <w:rPr>
          <w:b/>
          <w:bCs/>
          <w:sz w:val="28"/>
          <w:szCs w:val="28"/>
        </w:rPr>
        <w:t>Тема</w:t>
      </w:r>
      <w:proofErr w:type="gramStart"/>
      <w:r>
        <w:rPr>
          <w:b/>
          <w:bCs/>
          <w:sz w:val="28"/>
          <w:szCs w:val="28"/>
        </w:rPr>
        <w:t>:</w:t>
      </w:r>
      <w:r w:rsidRPr="004E1C64">
        <w:rPr>
          <w:b/>
          <w:bCs/>
          <w:sz w:val="28"/>
          <w:szCs w:val="28"/>
        </w:rPr>
        <w:t>«</w:t>
      </w:r>
      <w:proofErr w:type="gramEnd"/>
      <w:r w:rsidRPr="001C1714">
        <w:rPr>
          <w:sz w:val="28"/>
          <w:szCs w:val="28"/>
        </w:rPr>
        <w:t>Осмотр</w:t>
      </w:r>
      <w:proofErr w:type="spellEnd"/>
      <w:r w:rsidRPr="001C1714">
        <w:rPr>
          <w:sz w:val="28"/>
          <w:szCs w:val="28"/>
        </w:rPr>
        <w:t xml:space="preserve"> и обнаружение неисправностей колесной пары с применением шаблонов</w:t>
      </w:r>
      <w:r w:rsidRPr="004E1C64">
        <w:rPr>
          <w:b/>
          <w:bCs/>
          <w:sz w:val="28"/>
          <w:szCs w:val="28"/>
        </w:rPr>
        <w:t>»</w:t>
      </w:r>
    </w:p>
    <w:p w:rsidR="00AD0F68" w:rsidRPr="004E1C64" w:rsidRDefault="00AD0F68" w:rsidP="0042163D">
      <w:pPr>
        <w:ind w:firstLine="425"/>
        <w:rPr>
          <w:sz w:val="28"/>
          <w:szCs w:val="28"/>
        </w:rPr>
      </w:pPr>
      <w:r w:rsidRPr="001C1714">
        <w:rPr>
          <w:b/>
          <w:bCs/>
          <w:sz w:val="28"/>
          <w:szCs w:val="28"/>
        </w:rPr>
        <w:t>Цель работы.</w:t>
      </w:r>
      <w:r w:rsidRPr="004E1C64">
        <w:rPr>
          <w:b/>
          <w:bCs/>
          <w:i/>
          <w:iCs/>
          <w:sz w:val="28"/>
          <w:szCs w:val="28"/>
        </w:rPr>
        <w:t xml:space="preserve"> </w:t>
      </w:r>
      <w:r w:rsidRPr="004E1C64">
        <w:rPr>
          <w:sz w:val="28"/>
          <w:szCs w:val="28"/>
        </w:rPr>
        <w:t>Состояние колесных пар локомотива оказывает непосредственное влияние на безопасность движения поездов. В связи с этим виды технического обслуживания и ремонта колесных пар, а также сроки их проведения, устанавливаются отдельной инструкцией ОАО «РЖД».</w:t>
      </w:r>
    </w:p>
    <w:p w:rsidR="00AD0F68" w:rsidRPr="004E1C64" w:rsidRDefault="00AD0F68" w:rsidP="0042163D">
      <w:pPr>
        <w:ind w:firstLine="425"/>
        <w:rPr>
          <w:sz w:val="28"/>
          <w:szCs w:val="28"/>
        </w:rPr>
      </w:pPr>
      <w:r w:rsidRPr="004E1C64">
        <w:rPr>
          <w:sz w:val="28"/>
          <w:szCs w:val="28"/>
        </w:rPr>
        <w:t>В процессе эксплуатации происходит постоянный износ различных элементов колесных пар и в первую очередь бандажа и гребня.</w:t>
      </w:r>
    </w:p>
    <w:p w:rsidR="00AD0F68" w:rsidRPr="004E1C64" w:rsidRDefault="00AD0F68" w:rsidP="0042163D">
      <w:pPr>
        <w:ind w:firstLine="425"/>
        <w:rPr>
          <w:sz w:val="28"/>
          <w:szCs w:val="28"/>
        </w:rPr>
      </w:pPr>
      <w:r w:rsidRPr="004E1C64">
        <w:rPr>
          <w:sz w:val="28"/>
          <w:szCs w:val="28"/>
        </w:rPr>
        <w:t>Их профиль сказывается как на тяговых свойствах локомотива, так и на безопасности движения. Поэтому в депо периодически производят измерение этих элементов. В случае предельных размеров их обтачивают без выкатки из-под локомотива на специальных станках полуавтоматах.</w:t>
      </w:r>
    </w:p>
    <w:p w:rsidR="00AD0F68" w:rsidRPr="004E1C64" w:rsidRDefault="00AD0F68" w:rsidP="0042163D">
      <w:pPr>
        <w:ind w:firstLine="425"/>
        <w:rPr>
          <w:spacing w:val="-6"/>
          <w:sz w:val="28"/>
          <w:szCs w:val="28"/>
        </w:rPr>
      </w:pPr>
      <w:r w:rsidRPr="004E1C64">
        <w:rPr>
          <w:spacing w:val="-6"/>
          <w:sz w:val="28"/>
          <w:szCs w:val="28"/>
        </w:rPr>
        <w:t>Кроме нормального износа, в случае неправильного управления тормозами, на бандаже может возникнуть местный износ в виде ползунов и выбоин.</w:t>
      </w:r>
    </w:p>
    <w:p w:rsidR="00AD0F68" w:rsidRPr="004E1C64" w:rsidRDefault="00AD0F68" w:rsidP="0042163D">
      <w:pPr>
        <w:ind w:firstLine="425"/>
        <w:rPr>
          <w:sz w:val="28"/>
          <w:szCs w:val="28"/>
        </w:rPr>
      </w:pPr>
      <w:r w:rsidRPr="004E1C64">
        <w:rPr>
          <w:sz w:val="28"/>
          <w:szCs w:val="28"/>
        </w:rPr>
        <w:t>Характерные условия эксплуатации: большое количество кривых малого радиуса и неправильный монтаж колесных пар часто приводят к усиленному износу гребня, который называется подрезом. По мере износа и обточек бандаж уменьшается по высоте, величина которой ограничивается механической прочностью при реализации локомотивом тягового усилия, особенно в режиме буксования.</w:t>
      </w:r>
      <w:r w:rsidR="00F40BE9">
        <w:rPr>
          <w:sz w:val="28"/>
          <w:szCs w:val="28"/>
        </w:rPr>
        <w:t xml:space="preserve"> </w:t>
      </w:r>
      <w:r w:rsidRPr="004E1C64">
        <w:rPr>
          <w:sz w:val="28"/>
          <w:szCs w:val="28"/>
        </w:rPr>
        <w:t xml:space="preserve">Целью работы является получение </w:t>
      </w:r>
      <w:r w:rsidRPr="004E1C64">
        <w:rPr>
          <w:sz w:val="28"/>
          <w:szCs w:val="28"/>
        </w:rPr>
        <w:lastRenderedPageBreak/>
        <w:t>практических навыков в измерении износа бандажа и гребня колесной пары и определение пригодности ее эксплуатации.</w:t>
      </w:r>
    </w:p>
    <w:p w:rsidR="00AD0F68" w:rsidRPr="001C1714" w:rsidRDefault="00AD0F68" w:rsidP="0042163D">
      <w:pPr>
        <w:ind w:firstLine="425"/>
        <w:rPr>
          <w:b/>
          <w:bCs/>
          <w:i/>
          <w:iCs/>
          <w:sz w:val="28"/>
          <w:szCs w:val="28"/>
        </w:rPr>
      </w:pPr>
      <w:r w:rsidRPr="001C1714">
        <w:rPr>
          <w:b/>
          <w:bCs/>
          <w:sz w:val="28"/>
          <w:szCs w:val="28"/>
        </w:rPr>
        <w:t>Оборудование:</w:t>
      </w:r>
      <w:r>
        <w:rPr>
          <w:b/>
          <w:bCs/>
          <w:i/>
          <w:iCs/>
          <w:sz w:val="28"/>
          <w:szCs w:val="28"/>
        </w:rPr>
        <w:t xml:space="preserve"> </w:t>
      </w:r>
      <w:r w:rsidRPr="004E1C64">
        <w:rPr>
          <w:sz w:val="28"/>
          <w:szCs w:val="28"/>
        </w:rPr>
        <w:t>Для измерения состояния бандажа используются специальные инструменты: универсальный шаблон У</w:t>
      </w:r>
      <w:proofErr w:type="gramStart"/>
      <w:r w:rsidRPr="004E1C64">
        <w:rPr>
          <w:sz w:val="28"/>
          <w:szCs w:val="28"/>
        </w:rPr>
        <w:t>1</w:t>
      </w:r>
      <w:proofErr w:type="gramEnd"/>
      <w:r w:rsidRPr="004E1C64">
        <w:rPr>
          <w:sz w:val="28"/>
          <w:szCs w:val="28"/>
        </w:rPr>
        <w:t xml:space="preserve">; шаблоны для измерения проката, толщины гребня и для измерения вертикального подреза гребня, </w:t>
      </w:r>
      <w:proofErr w:type="spellStart"/>
      <w:r w:rsidRPr="004E1C64">
        <w:rPr>
          <w:sz w:val="28"/>
          <w:szCs w:val="28"/>
        </w:rPr>
        <w:t>толщиномер</w:t>
      </w:r>
      <w:proofErr w:type="spellEnd"/>
      <w:r w:rsidRPr="004E1C64">
        <w:rPr>
          <w:sz w:val="28"/>
          <w:szCs w:val="28"/>
        </w:rPr>
        <w:t>. Работа проводится на колесной паре тепловоза серии ТЭ10 В.</w:t>
      </w:r>
    </w:p>
    <w:p w:rsidR="00AD0F68" w:rsidRPr="001C1714" w:rsidRDefault="00AD0F68" w:rsidP="0042163D">
      <w:pPr>
        <w:ind w:firstLine="425"/>
        <w:rPr>
          <w:sz w:val="32"/>
          <w:szCs w:val="32"/>
        </w:rPr>
      </w:pPr>
      <w:r w:rsidRPr="004E1C64">
        <w:rPr>
          <w:sz w:val="28"/>
          <w:szCs w:val="28"/>
        </w:rPr>
        <w:t xml:space="preserve">   </w:t>
      </w:r>
    </w:p>
    <w:p w:rsidR="00AD0F68" w:rsidRPr="00C35735" w:rsidRDefault="00AD0F68" w:rsidP="0042163D">
      <w:pPr>
        <w:ind w:firstLine="425"/>
        <w:jc w:val="center"/>
        <w:rPr>
          <w:b/>
          <w:bCs/>
          <w:i/>
          <w:iCs/>
          <w:sz w:val="32"/>
          <w:szCs w:val="32"/>
        </w:rPr>
      </w:pPr>
      <w:r w:rsidRPr="00C35735">
        <w:rPr>
          <w:b/>
          <w:bCs/>
          <w:i/>
          <w:iCs/>
          <w:sz w:val="32"/>
          <w:szCs w:val="32"/>
        </w:rPr>
        <w:t>Порядок выполнения работы</w:t>
      </w:r>
    </w:p>
    <w:p w:rsidR="00AD0F68" w:rsidRPr="004E1C64" w:rsidRDefault="00AD0F68" w:rsidP="0042163D">
      <w:pPr>
        <w:ind w:firstLine="425"/>
        <w:jc w:val="both"/>
        <w:rPr>
          <w:sz w:val="28"/>
          <w:szCs w:val="28"/>
        </w:rPr>
      </w:pPr>
      <w:r w:rsidRPr="004E1C64">
        <w:rPr>
          <w:sz w:val="28"/>
          <w:szCs w:val="28"/>
        </w:rPr>
        <w:t>Измеряется величина проката бандажа по кругу катания с помощь</w:t>
      </w:r>
      <w:r>
        <w:rPr>
          <w:sz w:val="28"/>
          <w:szCs w:val="28"/>
        </w:rPr>
        <w:t>ю специального шаблона (рис</w:t>
      </w:r>
      <w:r w:rsidRPr="004E1C64">
        <w:rPr>
          <w:sz w:val="28"/>
          <w:szCs w:val="28"/>
        </w:rPr>
        <w:t>.1). Прокат имеет форму желоба с максимальным углублением в средней части. Для его измерения шаблон устанавливают на бандаж и плотно прижимают ножку к внутренней поверхности бандажа в радиальном направлении. После этого перемещают вертикальный движок до упора в углубление проката. Измеряется толщина гребня. Фактическую толщину гребня измеряют на расстоянии 20 мм от его вершины. На это расстояние отрегулирован горизонтальный движок на шаблоне. Передвигая его до упора в гребень, определяют толщину гребня. Измеряется вертикальный подрез гребня с помо</w:t>
      </w:r>
      <w:r>
        <w:rPr>
          <w:sz w:val="28"/>
          <w:szCs w:val="28"/>
        </w:rPr>
        <w:t>щью специального шаблона (рис</w:t>
      </w:r>
      <w:r w:rsidRPr="004E1C64">
        <w:rPr>
          <w:sz w:val="28"/>
          <w:szCs w:val="28"/>
        </w:rPr>
        <w:t xml:space="preserve">.1, б). С этой целью ножку шаблона прижимают к внутренней поверхности, а движок перемещают в сторону гребня до соприкосновения с ним. Если при этом торцовая поверхность совпадает с подрезанным гребнем, бандаж бракуется. Величина ползуна на поверхности катания измеряется с помощью шаблона для определения проката. </w:t>
      </w:r>
    </w:p>
    <w:p w:rsidR="00AD0F68" w:rsidRPr="004E1C64" w:rsidRDefault="006F35B7" w:rsidP="0042163D">
      <w:pPr>
        <w:ind w:firstLine="170"/>
        <w:jc w:val="center"/>
        <w:rPr>
          <w:sz w:val="28"/>
          <w:szCs w:val="28"/>
        </w:rPr>
      </w:pPr>
      <w:r>
        <w:rPr>
          <w:noProof/>
          <w:sz w:val="28"/>
          <w:szCs w:val="28"/>
        </w:rPr>
        <w:pict>
          <v:shape id="_x0000_i1029" type="#_x0000_t75" style="width:380.1pt;height:336.45pt;visibility:visible">
            <v:imagedata r:id="rId12" o:title="" gain="468114f" blacklevel="-18350f"/>
          </v:shape>
        </w:pict>
      </w:r>
    </w:p>
    <w:p w:rsidR="00AD0F68" w:rsidRPr="004E1C64" w:rsidRDefault="00AD0F68" w:rsidP="0042163D">
      <w:pPr>
        <w:ind w:firstLine="170"/>
        <w:jc w:val="center"/>
        <w:rPr>
          <w:sz w:val="28"/>
          <w:szCs w:val="28"/>
        </w:rPr>
      </w:pPr>
    </w:p>
    <w:p w:rsidR="00AD0F68" w:rsidRPr="004E1C64" w:rsidRDefault="00AD0F68" w:rsidP="0042163D">
      <w:pPr>
        <w:ind w:firstLine="454"/>
        <w:rPr>
          <w:sz w:val="28"/>
          <w:szCs w:val="28"/>
        </w:rPr>
      </w:pPr>
      <w:r w:rsidRPr="004E1C64">
        <w:rPr>
          <w:sz w:val="28"/>
          <w:szCs w:val="28"/>
        </w:rPr>
        <w:t xml:space="preserve">Рис. 1. Инструменты для измерения бандажа колесной пары: </w:t>
      </w:r>
      <w:r w:rsidRPr="004E1C64">
        <w:rPr>
          <w:i/>
          <w:iCs/>
          <w:sz w:val="28"/>
          <w:szCs w:val="28"/>
        </w:rPr>
        <w:t>а –</w:t>
      </w:r>
      <w:r w:rsidRPr="004E1C64">
        <w:rPr>
          <w:sz w:val="28"/>
          <w:szCs w:val="28"/>
        </w:rPr>
        <w:t xml:space="preserve"> шаблон для </w:t>
      </w:r>
      <w:r w:rsidRPr="004E1C64">
        <w:rPr>
          <w:sz w:val="28"/>
          <w:szCs w:val="28"/>
        </w:rPr>
        <w:br/>
        <w:t xml:space="preserve">       измерения проката и толщины гребня бандажа; </w:t>
      </w:r>
      <w:r w:rsidRPr="004E1C64">
        <w:rPr>
          <w:i/>
          <w:iCs/>
          <w:sz w:val="28"/>
          <w:szCs w:val="28"/>
        </w:rPr>
        <w:t>б –</w:t>
      </w:r>
      <w:r w:rsidRPr="004E1C64">
        <w:rPr>
          <w:sz w:val="28"/>
          <w:szCs w:val="28"/>
        </w:rPr>
        <w:t xml:space="preserve"> </w:t>
      </w:r>
      <w:proofErr w:type="spellStart"/>
      <w:r w:rsidRPr="004E1C64">
        <w:rPr>
          <w:sz w:val="28"/>
          <w:szCs w:val="28"/>
        </w:rPr>
        <w:t>толщиномер</w:t>
      </w:r>
      <w:proofErr w:type="spellEnd"/>
      <w:r w:rsidRPr="004E1C64">
        <w:rPr>
          <w:sz w:val="28"/>
          <w:szCs w:val="28"/>
        </w:rPr>
        <w:t xml:space="preserve"> для бандажа; </w:t>
      </w:r>
      <w:r w:rsidRPr="004E1C64">
        <w:rPr>
          <w:sz w:val="28"/>
          <w:szCs w:val="28"/>
        </w:rPr>
        <w:br/>
        <w:t xml:space="preserve">       </w:t>
      </w:r>
      <w:r w:rsidRPr="004E1C64">
        <w:rPr>
          <w:i/>
          <w:iCs/>
          <w:sz w:val="28"/>
          <w:szCs w:val="28"/>
        </w:rPr>
        <w:t>в –</w:t>
      </w:r>
      <w:r w:rsidRPr="004E1C64">
        <w:rPr>
          <w:sz w:val="28"/>
          <w:szCs w:val="28"/>
        </w:rPr>
        <w:t xml:space="preserve"> шаблон для измерения вертикального подреза гребня бандажа.</w:t>
      </w:r>
    </w:p>
    <w:p w:rsidR="00AD0F68" w:rsidRPr="004E1C64" w:rsidRDefault="00AD0F68" w:rsidP="0042163D">
      <w:pPr>
        <w:ind w:firstLine="454"/>
        <w:rPr>
          <w:sz w:val="28"/>
          <w:szCs w:val="28"/>
        </w:rPr>
      </w:pPr>
    </w:p>
    <w:p w:rsidR="00AD0F68" w:rsidRPr="004E1C64" w:rsidRDefault="00AD0F68" w:rsidP="0042163D">
      <w:pPr>
        <w:ind w:firstLine="425"/>
        <w:jc w:val="both"/>
        <w:rPr>
          <w:sz w:val="28"/>
          <w:szCs w:val="28"/>
        </w:rPr>
      </w:pPr>
      <w:r w:rsidRPr="004E1C64">
        <w:rPr>
          <w:sz w:val="28"/>
          <w:szCs w:val="28"/>
        </w:rPr>
        <w:t xml:space="preserve">Измеряется толщина бандажа с помощью </w:t>
      </w:r>
      <w:proofErr w:type="spellStart"/>
      <w:r w:rsidRPr="004E1C64">
        <w:rPr>
          <w:sz w:val="28"/>
          <w:szCs w:val="28"/>
        </w:rPr>
        <w:t>толщиномера</w:t>
      </w:r>
      <w:proofErr w:type="spellEnd"/>
      <w:r w:rsidRPr="004E1C64">
        <w:rPr>
          <w:sz w:val="28"/>
          <w:szCs w:val="28"/>
        </w:rPr>
        <w:t xml:space="preserve"> (рис. 1, б).</w:t>
      </w:r>
    </w:p>
    <w:p w:rsidR="00AD0F68" w:rsidRPr="004E1C64" w:rsidRDefault="00AD0F68" w:rsidP="0042163D">
      <w:pPr>
        <w:ind w:firstLine="425"/>
        <w:jc w:val="both"/>
        <w:rPr>
          <w:spacing w:val="-4"/>
          <w:sz w:val="28"/>
          <w:szCs w:val="28"/>
        </w:rPr>
      </w:pPr>
      <w:r w:rsidRPr="004E1C64">
        <w:rPr>
          <w:spacing w:val="-4"/>
          <w:sz w:val="28"/>
          <w:szCs w:val="28"/>
        </w:rPr>
        <w:t xml:space="preserve">Вертикальную стойку </w:t>
      </w:r>
      <w:proofErr w:type="spellStart"/>
      <w:r w:rsidRPr="004E1C64">
        <w:rPr>
          <w:spacing w:val="-4"/>
          <w:sz w:val="28"/>
          <w:szCs w:val="28"/>
        </w:rPr>
        <w:t>толщиномера</w:t>
      </w:r>
      <w:proofErr w:type="spellEnd"/>
      <w:r w:rsidRPr="004E1C64">
        <w:rPr>
          <w:spacing w:val="-4"/>
          <w:sz w:val="28"/>
          <w:szCs w:val="28"/>
        </w:rPr>
        <w:t xml:space="preserve"> прижимают плотно к внутренней грани до упора в нижней части. По вертикальной штанге определяют толщину.</w:t>
      </w:r>
    </w:p>
    <w:p w:rsidR="00AD0F68" w:rsidRPr="001C1714" w:rsidRDefault="00AD0F68" w:rsidP="0042163D">
      <w:pPr>
        <w:ind w:firstLine="425"/>
        <w:jc w:val="center"/>
        <w:rPr>
          <w:sz w:val="32"/>
          <w:szCs w:val="32"/>
        </w:rPr>
      </w:pPr>
    </w:p>
    <w:p w:rsidR="00AD0F68" w:rsidRPr="00C35735" w:rsidRDefault="00AD0F68" w:rsidP="0042163D">
      <w:pPr>
        <w:ind w:firstLine="425"/>
        <w:jc w:val="center"/>
        <w:rPr>
          <w:b/>
          <w:bCs/>
          <w:i/>
          <w:iCs/>
          <w:sz w:val="32"/>
          <w:szCs w:val="32"/>
        </w:rPr>
      </w:pPr>
      <w:r w:rsidRPr="00C35735">
        <w:rPr>
          <w:b/>
          <w:bCs/>
          <w:i/>
          <w:iCs/>
          <w:sz w:val="32"/>
          <w:szCs w:val="32"/>
        </w:rPr>
        <w:t>Оформление отчета</w:t>
      </w:r>
    </w:p>
    <w:p w:rsidR="00AD0F68" w:rsidRPr="004E1C64" w:rsidRDefault="00AD0F68" w:rsidP="0042163D">
      <w:pPr>
        <w:ind w:firstLine="425"/>
        <w:jc w:val="both"/>
        <w:rPr>
          <w:sz w:val="28"/>
          <w:szCs w:val="28"/>
        </w:rPr>
      </w:pPr>
      <w:r w:rsidRPr="004E1C64">
        <w:rPr>
          <w:sz w:val="28"/>
          <w:szCs w:val="28"/>
        </w:rPr>
        <w:t xml:space="preserve">Результаты обмера заносят в карту измерения в журнале практических работ. Допустимые величины контролируемых параметров устанавливают из инструкции по формированию и содержанию колесных пар. Сравнивая полученные результаты с </w:t>
      </w:r>
      <w:proofErr w:type="gramStart"/>
      <w:r w:rsidRPr="004E1C64">
        <w:rPr>
          <w:sz w:val="28"/>
          <w:szCs w:val="28"/>
        </w:rPr>
        <w:t>допустимыми</w:t>
      </w:r>
      <w:proofErr w:type="gramEnd"/>
      <w:r w:rsidRPr="004E1C64">
        <w:rPr>
          <w:sz w:val="28"/>
          <w:szCs w:val="28"/>
        </w:rPr>
        <w:t>, изложенными в инструкции по формированию и содержанию колесных пар тягового подвижного состава, устанавливают степень пригодности колесной пары к дальнейшей эксплуатации и в случае предельных размеров дают рекомендации по восстановлению бандажа.</w:t>
      </w:r>
    </w:p>
    <w:p w:rsidR="00AD0F68" w:rsidRPr="004E1C64" w:rsidRDefault="00AD0F68" w:rsidP="0042163D">
      <w:pPr>
        <w:ind w:firstLine="425"/>
        <w:jc w:val="both"/>
        <w:rPr>
          <w:sz w:val="28"/>
          <w:szCs w:val="28"/>
        </w:rPr>
      </w:pPr>
    </w:p>
    <w:p w:rsidR="00AD0F68" w:rsidRDefault="00AD0F68" w:rsidP="0042163D">
      <w:pPr>
        <w:rPr>
          <w:b/>
          <w:bCs/>
          <w:sz w:val="28"/>
          <w:szCs w:val="28"/>
        </w:rPr>
      </w:pPr>
      <w:r w:rsidRPr="004E1C64">
        <w:rPr>
          <w:b/>
          <w:bCs/>
          <w:sz w:val="28"/>
          <w:szCs w:val="28"/>
        </w:rPr>
        <w:t xml:space="preserve">                               </w:t>
      </w:r>
    </w:p>
    <w:p w:rsidR="00AD0F68" w:rsidRDefault="00AD0F68" w:rsidP="0042163D">
      <w:pPr>
        <w:rPr>
          <w:b/>
          <w:bCs/>
          <w:sz w:val="28"/>
          <w:szCs w:val="28"/>
        </w:rPr>
      </w:pPr>
    </w:p>
    <w:p w:rsidR="00AD0F68" w:rsidRPr="00C35735" w:rsidRDefault="00AD0F68" w:rsidP="0042163D">
      <w:pPr>
        <w:rPr>
          <w:b/>
          <w:bCs/>
          <w:sz w:val="28"/>
          <w:szCs w:val="28"/>
          <w:u w:val="single"/>
        </w:rPr>
      </w:pPr>
      <w:r w:rsidRPr="00B5119B">
        <w:rPr>
          <w:sz w:val="28"/>
          <w:szCs w:val="28"/>
        </w:rPr>
        <w:t xml:space="preserve">                 </w:t>
      </w:r>
      <w:r>
        <w:rPr>
          <w:sz w:val="28"/>
          <w:szCs w:val="28"/>
        </w:rPr>
        <w:t xml:space="preserve">             </w:t>
      </w:r>
      <w:r w:rsidRPr="00C35735">
        <w:rPr>
          <w:b/>
          <w:bCs/>
          <w:sz w:val="28"/>
          <w:szCs w:val="28"/>
          <w:u w:val="single"/>
        </w:rPr>
        <w:t>ПРАКТИЧЕСКОЕ ЗАНЯТИЕ  № 6</w:t>
      </w:r>
    </w:p>
    <w:p w:rsidR="00AD0F68" w:rsidRPr="00272F63" w:rsidRDefault="00AD0F68" w:rsidP="0042163D">
      <w:pPr>
        <w:rPr>
          <w:b/>
          <w:bCs/>
          <w:sz w:val="28"/>
          <w:szCs w:val="28"/>
        </w:rPr>
      </w:pPr>
    </w:p>
    <w:p w:rsidR="00AD0F68" w:rsidRPr="00B5119B" w:rsidRDefault="00AD0F68" w:rsidP="0042163D">
      <w:pPr>
        <w:rPr>
          <w:sz w:val="28"/>
          <w:szCs w:val="28"/>
        </w:rPr>
      </w:pPr>
      <w:r w:rsidRPr="0038454B">
        <w:rPr>
          <w:b/>
          <w:bCs/>
          <w:sz w:val="28"/>
          <w:szCs w:val="28"/>
        </w:rPr>
        <w:t>Тема</w:t>
      </w:r>
      <w:r w:rsidRPr="00B5119B">
        <w:rPr>
          <w:sz w:val="28"/>
          <w:szCs w:val="28"/>
        </w:rPr>
        <w:t>: «Обнаружение неисправностей  буксовых узлов при осмотре»</w:t>
      </w:r>
    </w:p>
    <w:p w:rsidR="00AD0F68" w:rsidRPr="00B5119B" w:rsidRDefault="00AD0F68" w:rsidP="0042163D">
      <w:pPr>
        <w:rPr>
          <w:sz w:val="28"/>
          <w:szCs w:val="28"/>
        </w:rPr>
      </w:pPr>
      <w:r>
        <w:rPr>
          <w:b/>
          <w:bCs/>
          <w:sz w:val="28"/>
          <w:szCs w:val="28"/>
        </w:rPr>
        <w:t>Цель</w:t>
      </w:r>
      <w:r w:rsidRPr="00B5119B">
        <w:rPr>
          <w:sz w:val="28"/>
          <w:szCs w:val="28"/>
        </w:rPr>
        <w:t xml:space="preserve">: Изучить назначение, устройство буксового узла электровоза </w:t>
      </w:r>
      <w:proofErr w:type="gramStart"/>
      <w:r w:rsidRPr="00B5119B">
        <w:rPr>
          <w:sz w:val="28"/>
          <w:szCs w:val="28"/>
        </w:rPr>
        <w:t>ВЛ</w:t>
      </w:r>
      <w:proofErr w:type="gramEnd"/>
      <w:r w:rsidRPr="00B5119B">
        <w:rPr>
          <w:sz w:val="28"/>
          <w:szCs w:val="28"/>
        </w:rPr>
        <w:t> 80 с подшипниками качения.</w:t>
      </w:r>
    </w:p>
    <w:p w:rsidR="00AD0F68" w:rsidRPr="00B5119B" w:rsidRDefault="00AD0F68" w:rsidP="0042163D">
      <w:pPr>
        <w:rPr>
          <w:sz w:val="28"/>
          <w:szCs w:val="28"/>
        </w:rPr>
      </w:pPr>
      <w:r w:rsidRPr="0038454B">
        <w:rPr>
          <w:b/>
          <w:bCs/>
          <w:sz w:val="28"/>
          <w:szCs w:val="28"/>
        </w:rPr>
        <w:t> </w:t>
      </w:r>
      <w:r>
        <w:rPr>
          <w:b/>
          <w:bCs/>
          <w:sz w:val="28"/>
          <w:szCs w:val="28"/>
        </w:rPr>
        <w:t>Оборудование</w:t>
      </w:r>
      <w:r w:rsidRPr="00B5119B">
        <w:rPr>
          <w:sz w:val="28"/>
          <w:szCs w:val="28"/>
        </w:rPr>
        <w:t xml:space="preserve">: буксовый узел электровоза </w:t>
      </w:r>
      <w:proofErr w:type="gramStart"/>
      <w:r w:rsidRPr="00B5119B">
        <w:rPr>
          <w:sz w:val="28"/>
          <w:szCs w:val="28"/>
        </w:rPr>
        <w:t>ВЛ</w:t>
      </w:r>
      <w:proofErr w:type="gramEnd"/>
      <w:r w:rsidRPr="00B5119B">
        <w:rPr>
          <w:sz w:val="28"/>
          <w:szCs w:val="28"/>
        </w:rPr>
        <w:t xml:space="preserve"> 80 с подшипниками качения.</w:t>
      </w:r>
    </w:p>
    <w:p w:rsidR="00AD0F68" w:rsidRPr="00B5119B" w:rsidRDefault="00AD0F68" w:rsidP="0042163D">
      <w:pPr>
        <w:rPr>
          <w:sz w:val="28"/>
          <w:szCs w:val="28"/>
        </w:rPr>
      </w:pPr>
      <w:r w:rsidRPr="00B5119B">
        <w:rPr>
          <w:sz w:val="28"/>
          <w:szCs w:val="28"/>
        </w:rPr>
        <w:t> </w:t>
      </w:r>
    </w:p>
    <w:p w:rsidR="00AD0F68" w:rsidRPr="00C35735" w:rsidRDefault="00AD0F68" w:rsidP="0042163D">
      <w:pPr>
        <w:jc w:val="center"/>
        <w:rPr>
          <w:b/>
          <w:bCs/>
          <w:i/>
          <w:iCs/>
          <w:sz w:val="28"/>
          <w:szCs w:val="28"/>
        </w:rPr>
      </w:pPr>
      <w:r w:rsidRPr="00C35735">
        <w:rPr>
          <w:b/>
          <w:bCs/>
          <w:i/>
          <w:iCs/>
          <w:sz w:val="28"/>
          <w:szCs w:val="28"/>
        </w:rPr>
        <w:t>КРАТКИЕ ТЕОРЕТИЧЕСКИЕ СВЕДЕНИЯ</w:t>
      </w:r>
    </w:p>
    <w:p w:rsidR="00AD0F68" w:rsidRPr="00C35735" w:rsidRDefault="00AD0F68" w:rsidP="0042163D">
      <w:pPr>
        <w:jc w:val="center"/>
        <w:rPr>
          <w:b/>
          <w:bCs/>
          <w:i/>
          <w:iCs/>
          <w:sz w:val="28"/>
          <w:szCs w:val="28"/>
        </w:rPr>
      </w:pPr>
    </w:p>
    <w:p w:rsidR="00AD0F68" w:rsidRPr="00B5119B" w:rsidRDefault="00AD0F68" w:rsidP="0042163D">
      <w:pPr>
        <w:rPr>
          <w:sz w:val="28"/>
          <w:szCs w:val="28"/>
        </w:rPr>
      </w:pPr>
      <w:r w:rsidRPr="00B5119B">
        <w:rPr>
          <w:sz w:val="28"/>
          <w:szCs w:val="28"/>
        </w:rPr>
        <w:t>Назначение буксовых узлов</w:t>
      </w:r>
    </w:p>
    <w:p w:rsidR="00AD0F68" w:rsidRPr="00B5119B" w:rsidRDefault="00AD0F68" w:rsidP="0042163D">
      <w:pPr>
        <w:rPr>
          <w:sz w:val="28"/>
          <w:szCs w:val="28"/>
        </w:rPr>
      </w:pPr>
      <w:r w:rsidRPr="00B5119B">
        <w:rPr>
          <w:sz w:val="28"/>
          <w:szCs w:val="28"/>
        </w:rPr>
        <w:t>Буксы предназначены для обеспечения связи колесных пар с рамой тележки, для передачи статических и динамических нагрузок в вертикальном, горизонтальном и поперечном направлениях.</w:t>
      </w:r>
    </w:p>
    <w:p w:rsidR="00AD0F68" w:rsidRPr="00B5119B" w:rsidRDefault="00AD0F68" w:rsidP="0042163D">
      <w:pPr>
        <w:rPr>
          <w:sz w:val="28"/>
          <w:szCs w:val="28"/>
        </w:rPr>
      </w:pPr>
      <w:r w:rsidRPr="00B5119B">
        <w:rPr>
          <w:sz w:val="28"/>
          <w:szCs w:val="28"/>
        </w:rPr>
        <w:t>Вертикальные нагрузки направлены перпендикулярно оси вращения шейки. Эти нагрузки называются радиальными, к ним относятся статическая нагрузка от веса электровоза, а также вертикальные динамические нагрузки, возникающие при прохождении стыков и неровностей пути.</w:t>
      </w:r>
    </w:p>
    <w:p w:rsidR="00AD0F68" w:rsidRPr="00B5119B" w:rsidRDefault="00AD0F68" w:rsidP="0042163D">
      <w:pPr>
        <w:rPr>
          <w:sz w:val="28"/>
          <w:szCs w:val="28"/>
        </w:rPr>
      </w:pPr>
      <w:r w:rsidRPr="00B5119B">
        <w:rPr>
          <w:sz w:val="28"/>
          <w:szCs w:val="28"/>
        </w:rPr>
        <w:t xml:space="preserve">Горизонтальные нагрузки направлены вдоль оси вращения шейки. Эти нагрузки называются аксиальными; к ним относятся динамические нагрузки, возникающие при прохождении электровозом кривых участков пути, </w:t>
      </w:r>
      <w:r w:rsidRPr="00B5119B">
        <w:rPr>
          <w:sz w:val="28"/>
          <w:szCs w:val="28"/>
        </w:rPr>
        <w:lastRenderedPageBreak/>
        <w:t>стрелочных переводов и других горизонтальных поперечных усилий, действующих вдоль оси вращения подшипников.</w:t>
      </w:r>
    </w:p>
    <w:p w:rsidR="00AD0F68" w:rsidRPr="00B5119B" w:rsidRDefault="00AD0F68" w:rsidP="0042163D">
      <w:pPr>
        <w:rPr>
          <w:sz w:val="28"/>
          <w:szCs w:val="28"/>
        </w:rPr>
      </w:pPr>
      <w:r w:rsidRPr="00B5119B">
        <w:rPr>
          <w:sz w:val="28"/>
          <w:szCs w:val="28"/>
        </w:rPr>
        <w:t>В соответствии со своим назначением буксовый узел включает в себя следующие основные элементы:</w:t>
      </w:r>
    </w:p>
    <w:p w:rsidR="00AD0F68" w:rsidRPr="00B5119B" w:rsidRDefault="00AD0F68" w:rsidP="0042163D">
      <w:pPr>
        <w:rPr>
          <w:sz w:val="28"/>
          <w:szCs w:val="28"/>
        </w:rPr>
      </w:pPr>
      <w:r w:rsidRPr="00B5119B">
        <w:rPr>
          <w:sz w:val="28"/>
          <w:szCs w:val="28"/>
        </w:rPr>
        <w:t>1.  Подшипниковый узел, обеспечивающий механическую связь не вращающихся конструкций экипажа с вращающейся колесной парой. В него входят сами подшипники и несущий корпус буксы с крышками и уплотняющими устройствами, служащий как для передачи сил на подшипники, так и для предотвращения попадания в них различных загрязнений. На корпусе буксы предусматривают посадочные места и крепления для элементов, через которые будет осуществляться силовая связь колесной пары с рамой экипажа;</w:t>
      </w:r>
    </w:p>
    <w:p w:rsidR="00AD0F68" w:rsidRPr="00B5119B" w:rsidRDefault="00AD0F68" w:rsidP="0042163D">
      <w:pPr>
        <w:rPr>
          <w:sz w:val="28"/>
          <w:szCs w:val="28"/>
        </w:rPr>
      </w:pPr>
      <w:r w:rsidRPr="00B5119B">
        <w:rPr>
          <w:sz w:val="28"/>
          <w:szCs w:val="28"/>
        </w:rPr>
        <w:t>2.  Упругий элемент вертикальной связи, через который экипаж опирается на буксу (так называемая буксовая ступень рессорного подвешивания). В качестве упругого элемента могут применяться витые и торсионные пружины, листовые рессоры, резинометаллические или пневматические упругие элементы;</w:t>
      </w:r>
    </w:p>
    <w:p w:rsidR="00AD0F68" w:rsidRPr="00B5119B" w:rsidRDefault="00AD0F68" w:rsidP="0042163D">
      <w:pPr>
        <w:rPr>
          <w:sz w:val="28"/>
          <w:szCs w:val="28"/>
        </w:rPr>
      </w:pPr>
      <w:r w:rsidRPr="00B5119B">
        <w:rPr>
          <w:sz w:val="28"/>
          <w:szCs w:val="28"/>
        </w:rPr>
        <w:t>3.  Устройства продольного и поперечного соединений буксы с рамой экипажа. Можно выделить три основные группы буксовых устройств, в основу которых положены следующие механизмы: с поступательной кинематической парой, рычажный и шарнирно-поводковый.</w:t>
      </w:r>
    </w:p>
    <w:p w:rsidR="00AD0F68" w:rsidRPr="00B5119B" w:rsidRDefault="00AD0F68" w:rsidP="0042163D">
      <w:pPr>
        <w:rPr>
          <w:sz w:val="28"/>
          <w:szCs w:val="28"/>
        </w:rPr>
      </w:pPr>
      <w:r w:rsidRPr="00B5119B">
        <w:rPr>
          <w:sz w:val="28"/>
          <w:szCs w:val="28"/>
        </w:rPr>
        <w:t> </w:t>
      </w:r>
    </w:p>
    <w:p w:rsidR="00AD0F68" w:rsidRPr="00B5119B" w:rsidRDefault="00AD0F68" w:rsidP="0042163D">
      <w:pPr>
        <w:rPr>
          <w:sz w:val="28"/>
          <w:szCs w:val="28"/>
        </w:rPr>
      </w:pPr>
      <w:r w:rsidRPr="00B5119B">
        <w:rPr>
          <w:sz w:val="28"/>
          <w:szCs w:val="28"/>
        </w:rPr>
        <w:t> Буксовый узел электровоза</w:t>
      </w:r>
    </w:p>
    <w:p w:rsidR="00AD0F68" w:rsidRPr="00B5119B" w:rsidRDefault="00AD0F68" w:rsidP="0042163D">
      <w:pPr>
        <w:rPr>
          <w:sz w:val="28"/>
          <w:szCs w:val="28"/>
        </w:rPr>
      </w:pPr>
      <w:r w:rsidRPr="00B5119B">
        <w:rPr>
          <w:sz w:val="28"/>
          <w:szCs w:val="28"/>
        </w:rPr>
        <w:t> </w:t>
      </w:r>
    </w:p>
    <w:p w:rsidR="00AD0F68" w:rsidRPr="00B5119B" w:rsidRDefault="00AD0F68" w:rsidP="0042163D">
      <w:pPr>
        <w:rPr>
          <w:sz w:val="28"/>
          <w:szCs w:val="28"/>
        </w:rPr>
      </w:pPr>
      <w:r w:rsidRPr="00B5119B">
        <w:rPr>
          <w:sz w:val="28"/>
          <w:szCs w:val="28"/>
        </w:rPr>
        <w:t xml:space="preserve">Рассмотрим буксу грузового электровоза </w:t>
      </w:r>
      <w:proofErr w:type="gramStart"/>
      <w:r w:rsidRPr="00B5119B">
        <w:rPr>
          <w:sz w:val="28"/>
          <w:szCs w:val="28"/>
        </w:rPr>
        <w:t>ВЛ</w:t>
      </w:r>
      <w:proofErr w:type="gramEnd"/>
      <w:r w:rsidRPr="00B5119B">
        <w:rPr>
          <w:sz w:val="28"/>
          <w:szCs w:val="28"/>
        </w:rPr>
        <w:t xml:space="preserve"> 80 (рис.1).</w:t>
      </w:r>
    </w:p>
    <w:tbl>
      <w:tblPr>
        <w:tblpPr w:leftFromText="45" w:rightFromText="45" w:vertAnchor="text"/>
        <w:tblW w:w="8070" w:type="dxa"/>
        <w:tblCellSpacing w:w="0" w:type="dxa"/>
        <w:tblCellMar>
          <w:left w:w="0" w:type="dxa"/>
          <w:right w:w="0" w:type="dxa"/>
        </w:tblCellMar>
        <w:tblLook w:val="0000" w:firstRow="0" w:lastRow="0" w:firstColumn="0" w:lastColumn="0" w:noHBand="0" w:noVBand="0"/>
      </w:tblPr>
      <w:tblGrid>
        <w:gridCol w:w="8173"/>
      </w:tblGrid>
      <w:tr w:rsidR="00AD0F68" w:rsidRPr="00B5119B">
        <w:trPr>
          <w:trHeight w:val="9345"/>
          <w:tblCellSpacing w:w="0" w:type="dxa"/>
        </w:trPr>
        <w:tc>
          <w:tcPr>
            <w:tcW w:w="0" w:type="auto"/>
            <w:tcMar>
              <w:top w:w="284" w:type="dxa"/>
              <w:left w:w="284" w:type="dxa"/>
              <w:bottom w:w="284" w:type="dxa"/>
              <w:right w:w="284" w:type="dxa"/>
            </w:tcMar>
          </w:tcPr>
          <w:p w:rsidR="00AD0F68" w:rsidRPr="00B5119B" w:rsidRDefault="00F40BE9" w:rsidP="00C81C9E">
            <w:pPr>
              <w:rPr>
                <w:sz w:val="28"/>
                <w:szCs w:val="28"/>
              </w:rPr>
            </w:pPr>
            <w:r>
              <w:rPr>
                <w:noProof/>
                <w:sz w:val="28"/>
                <w:szCs w:val="28"/>
              </w:rPr>
              <w:lastRenderedPageBreak/>
              <w:fldChar w:fldCharType="begin"/>
            </w:r>
            <w:r>
              <w:rPr>
                <w:noProof/>
                <w:sz w:val="28"/>
                <w:szCs w:val="28"/>
              </w:rPr>
              <w:instrText xml:space="preserve"> INCLUDEPICTURE  "http://edu.dvgups.ru/metdoc/gdtran/nts/eps/mex_hact/lab/lab2/clip_image002.gif" \* MERGEFORMATINET </w:instrText>
            </w:r>
            <w:r>
              <w:rPr>
                <w:noProof/>
                <w:sz w:val="28"/>
                <w:szCs w:val="28"/>
              </w:rPr>
              <w:fldChar w:fldCharType="separate"/>
            </w:r>
            <w:r w:rsidR="001711EB">
              <w:rPr>
                <w:noProof/>
                <w:sz w:val="28"/>
                <w:szCs w:val="28"/>
              </w:rPr>
              <w:fldChar w:fldCharType="begin"/>
            </w:r>
            <w:r w:rsidR="001711EB">
              <w:rPr>
                <w:noProof/>
                <w:sz w:val="28"/>
                <w:szCs w:val="28"/>
              </w:rPr>
              <w:instrText xml:space="preserve"> INCLUDEPICTURE  "http://edu.dvgups.ru/metdoc/gdtran/nts/eps/mex_hact/lab/lab2/clip_image002.gif" \* MERGEFORMATINET </w:instrText>
            </w:r>
            <w:r w:rsidR="001711EB">
              <w:rPr>
                <w:noProof/>
                <w:sz w:val="28"/>
                <w:szCs w:val="28"/>
              </w:rPr>
              <w:fldChar w:fldCharType="separate"/>
            </w:r>
            <w:r w:rsidR="002226FD">
              <w:rPr>
                <w:noProof/>
                <w:sz w:val="28"/>
                <w:szCs w:val="28"/>
              </w:rPr>
              <w:fldChar w:fldCharType="begin"/>
            </w:r>
            <w:r w:rsidR="002226FD">
              <w:rPr>
                <w:noProof/>
                <w:sz w:val="28"/>
                <w:szCs w:val="28"/>
              </w:rPr>
              <w:instrText xml:space="preserve"> INCLUDEPICTURE  "http://edu.dvgups.ru/metdoc/gdtran/nts/eps/mex_hact/lab/lab2/clip_image002.gif" \* MERGEFORMATINET </w:instrText>
            </w:r>
            <w:r w:rsidR="002226FD">
              <w:rPr>
                <w:noProof/>
                <w:sz w:val="28"/>
                <w:szCs w:val="28"/>
              </w:rPr>
              <w:fldChar w:fldCharType="separate"/>
            </w:r>
            <w:r w:rsidR="006F35B7">
              <w:rPr>
                <w:noProof/>
                <w:sz w:val="28"/>
                <w:szCs w:val="28"/>
              </w:rPr>
              <w:fldChar w:fldCharType="begin"/>
            </w:r>
            <w:r w:rsidR="006F35B7">
              <w:rPr>
                <w:noProof/>
                <w:sz w:val="28"/>
                <w:szCs w:val="28"/>
              </w:rPr>
              <w:instrText xml:space="preserve"> </w:instrText>
            </w:r>
            <w:r w:rsidR="006F35B7">
              <w:rPr>
                <w:noProof/>
                <w:sz w:val="28"/>
                <w:szCs w:val="28"/>
              </w:rPr>
              <w:instrText>INCLUDEPICTURE  "http://edu.dvgups.ru/metdoc/gdtran/nts/eps/mex_hact/lab/lab2/clip_image002.gif" \* MERGEFORMATINET</w:instrText>
            </w:r>
            <w:r w:rsidR="006F35B7">
              <w:rPr>
                <w:noProof/>
                <w:sz w:val="28"/>
                <w:szCs w:val="28"/>
              </w:rPr>
              <w:instrText xml:space="preserve"> </w:instrText>
            </w:r>
            <w:r w:rsidR="006F35B7">
              <w:rPr>
                <w:noProof/>
                <w:sz w:val="28"/>
                <w:szCs w:val="28"/>
              </w:rPr>
              <w:fldChar w:fldCharType="separate"/>
            </w:r>
            <w:r w:rsidR="006F35B7">
              <w:rPr>
                <w:noProof/>
                <w:sz w:val="28"/>
                <w:szCs w:val="28"/>
              </w:rPr>
              <w:pict>
                <v:shape id="Рисунок 4" o:spid="_x0000_i1030" type="#_x0000_t75" alt="http://edu.dvgups.ru/metdoc/gdtran/nts/eps/mex_hact/lab/lab2/clip_image002.gif" style="width:380.1pt;height:416.1pt;visibility:visible">
                  <v:imagedata r:id="rId13" r:href="rId14"/>
                </v:shape>
              </w:pict>
            </w:r>
            <w:r w:rsidR="006F35B7">
              <w:rPr>
                <w:noProof/>
                <w:sz w:val="28"/>
                <w:szCs w:val="28"/>
              </w:rPr>
              <w:fldChar w:fldCharType="end"/>
            </w:r>
            <w:r w:rsidR="002226FD">
              <w:rPr>
                <w:noProof/>
                <w:sz w:val="28"/>
                <w:szCs w:val="28"/>
              </w:rPr>
              <w:fldChar w:fldCharType="end"/>
            </w:r>
            <w:r w:rsidR="001711EB">
              <w:rPr>
                <w:noProof/>
                <w:sz w:val="28"/>
                <w:szCs w:val="28"/>
              </w:rPr>
              <w:fldChar w:fldCharType="end"/>
            </w:r>
            <w:r>
              <w:rPr>
                <w:noProof/>
                <w:sz w:val="28"/>
                <w:szCs w:val="28"/>
              </w:rPr>
              <w:fldChar w:fldCharType="end"/>
            </w:r>
          </w:p>
          <w:p w:rsidR="00AD0F68" w:rsidRPr="00B5119B" w:rsidRDefault="00AD0F68" w:rsidP="00C81C9E">
            <w:pPr>
              <w:rPr>
                <w:sz w:val="28"/>
                <w:szCs w:val="28"/>
              </w:rPr>
            </w:pPr>
            <w:r w:rsidRPr="00B5119B">
              <w:rPr>
                <w:sz w:val="28"/>
                <w:szCs w:val="28"/>
              </w:rPr>
              <w:t>Рис.1 Букса электровоза ВЛ80:</w:t>
            </w:r>
          </w:p>
          <w:p w:rsidR="00AD0F68" w:rsidRPr="00B5119B" w:rsidRDefault="00AD0F68" w:rsidP="00C81C9E">
            <w:pPr>
              <w:rPr>
                <w:sz w:val="28"/>
                <w:szCs w:val="28"/>
              </w:rPr>
            </w:pPr>
            <w:proofErr w:type="gramStart"/>
            <w:r w:rsidRPr="00B5119B">
              <w:rPr>
                <w:sz w:val="28"/>
                <w:szCs w:val="28"/>
              </w:rPr>
              <w:t>1 – кронштейн с отверстиями для крепления нижней рессоры; 2 - роликовые подшипники; 3 - заднее (внутреннее) кольцо; 4 - лабиринтное кольцо; 5 -  сальник; 6 – прокладка; 7 - передняя крышка; 8 - проволочная обвязка; 9 – болты; 10 - замочная пластина; 11 – гайка;</w:t>
            </w:r>
            <w:proofErr w:type="gramEnd"/>
          </w:p>
        </w:tc>
      </w:tr>
    </w:tbl>
    <w:p w:rsidR="00AD0F68" w:rsidRPr="00B5119B" w:rsidRDefault="00AD0F68" w:rsidP="0042163D">
      <w:pPr>
        <w:rPr>
          <w:sz w:val="28"/>
          <w:szCs w:val="28"/>
        </w:rPr>
      </w:pPr>
      <w:r w:rsidRPr="00B5119B">
        <w:rPr>
          <w:sz w:val="28"/>
          <w:szCs w:val="28"/>
        </w:rPr>
        <w:t xml:space="preserve">Такая букса имеет роликовые подшипники 2, вмонтированные в её литой стальной корпус. Заднее (внутреннее) кольцо 3 плотно насажено на шейку и укреплено болтами к корпусу буксы. Лабиринтное кольцо 4, насаженное на </w:t>
      </w:r>
      <w:proofErr w:type="spellStart"/>
      <w:r w:rsidRPr="00B5119B">
        <w:rPr>
          <w:sz w:val="28"/>
          <w:szCs w:val="28"/>
        </w:rPr>
        <w:t>предподступичную</w:t>
      </w:r>
      <w:proofErr w:type="spellEnd"/>
      <w:r w:rsidRPr="00B5119B">
        <w:rPr>
          <w:sz w:val="28"/>
          <w:szCs w:val="28"/>
        </w:rPr>
        <w:t xml:space="preserve"> часть с сальником 5, препятствует выходу смазки. Спереди подшипники прижаты гайкой 11 с замочной пластинкой 10, закрепленной двумя болтами 9 с обвязкой проволокой 8. Внутренние кольца подшипников монтируют на шейке оси. Передняя крышка 7 прикреплена к корпусу буксы восемью болтами. Под крышку ставят прокладку 6 в виде крученого </w:t>
      </w:r>
      <w:proofErr w:type="spellStart"/>
      <w:proofErr w:type="gramStart"/>
      <w:r w:rsidRPr="00B5119B">
        <w:rPr>
          <w:sz w:val="28"/>
          <w:szCs w:val="28"/>
        </w:rPr>
        <w:t>льно</w:t>
      </w:r>
      <w:proofErr w:type="spellEnd"/>
      <w:r w:rsidRPr="00B5119B">
        <w:rPr>
          <w:sz w:val="28"/>
          <w:szCs w:val="28"/>
        </w:rPr>
        <w:t>–пенькового</w:t>
      </w:r>
      <w:proofErr w:type="gramEnd"/>
      <w:r w:rsidRPr="00B5119B">
        <w:rPr>
          <w:sz w:val="28"/>
          <w:szCs w:val="28"/>
        </w:rPr>
        <w:t xml:space="preserve"> шнура. Внизу у корпуса буксы имеются щеки 1 с отверстиями для крепления нижней рессоры.</w:t>
      </w:r>
    </w:p>
    <w:p w:rsidR="00AD0F68" w:rsidRPr="00B5119B" w:rsidRDefault="00AD0F68" w:rsidP="0042163D">
      <w:pPr>
        <w:rPr>
          <w:sz w:val="28"/>
          <w:szCs w:val="28"/>
        </w:rPr>
      </w:pPr>
      <w:r w:rsidRPr="00B5119B">
        <w:rPr>
          <w:sz w:val="28"/>
          <w:szCs w:val="28"/>
        </w:rPr>
        <w:t>Боковые силы в буксе передаются через торцы роликов, бурты колец и съемное упорное кольцо.</w:t>
      </w:r>
    </w:p>
    <w:p w:rsidR="00AD0F68" w:rsidRPr="00B5119B" w:rsidRDefault="00AD0F68" w:rsidP="0042163D">
      <w:pPr>
        <w:rPr>
          <w:sz w:val="28"/>
          <w:szCs w:val="28"/>
        </w:rPr>
      </w:pPr>
      <w:r w:rsidRPr="00B5119B">
        <w:rPr>
          <w:sz w:val="28"/>
          <w:szCs w:val="28"/>
        </w:rPr>
        <w:t> </w:t>
      </w:r>
    </w:p>
    <w:p w:rsidR="00AD0F68" w:rsidRPr="00B5119B" w:rsidRDefault="00AD0F68" w:rsidP="0042163D">
      <w:pPr>
        <w:rPr>
          <w:sz w:val="28"/>
          <w:szCs w:val="28"/>
        </w:rPr>
      </w:pPr>
      <w:r w:rsidRPr="00B5119B">
        <w:rPr>
          <w:sz w:val="28"/>
          <w:szCs w:val="28"/>
        </w:rPr>
        <w:t> </w:t>
      </w:r>
    </w:p>
    <w:p w:rsidR="00AD0F68" w:rsidRPr="00B5119B" w:rsidRDefault="00AD0F68" w:rsidP="0042163D">
      <w:pPr>
        <w:rPr>
          <w:sz w:val="28"/>
          <w:szCs w:val="28"/>
        </w:rPr>
      </w:pPr>
      <w:r w:rsidRPr="00B5119B">
        <w:rPr>
          <w:sz w:val="28"/>
          <w:szCs w:val="28"/>
        </w:rPr>
        <w:t> </w:t>
      </w:r>
    </w:p>
    <w:p w:rsidR="00AD0F68" w:rsidRPr="00B5119B" w:rsidRDefault="00AD0F68" w:rsidP="0042163D">
      <w:pPr>
        <w:rPr>
          <w:sz w:val="28"/>
          <w:szCs w:val="28"/>
        </w:rPr>
      </w:pPr>
    </w:p>
    <w:p w:rsidR="00AD0F68" w:rsidRPr="00B5119B" w:rsidRDefault="00AD0F68" w:rsidP="0042163D">
      <w:pPr>
        <w:rPr>
          <w:sz w:val="28"/>
          <w:szCs w:val="28"/>
        </w:rPr>
      </w:pPr>
      <w:r w:rsidRPr="00B5119B">
        <w:rPr>
          <w:sz w:val="28"/>
          <w:szCs w:val="28"/>
        </w:rPr>
        <w:t> </w:t>
      </w:r>
    </w:p>
    <w:tbl>
      <w:tblPr>
        <w:tblpPr w:leftFromText="45" w:rightFromText="45" w:vertAnchor="text"/>
        <w:tblW w:w="0" w:type="auto"/>
        <w:tblCellSpacing w:w="0" w:type="dxa"/>
        <w:tblCellMar>
          <w:left w:w="0" w:type="dxa"/>
          <w:right w:w="0" w:type="dxa"/>
        </w:tblCellMar>
        <w:tblLook w:val="0000" w:firstRow="0" w:lastRow="0" w:firstColumn="0" w:lastColumn="0" w:noHBand="0" w:noVBand="0"/>
      </w:tblPr>
      <w:tblGrid>
        <w:gridCol w:w="5883"/>
      </w:tblGrid>
      <w:tr w:rsidR="00AD0F68" w:rsidRPr="00B5119B">
        <w:trPr>
          <w:tblCellSpacing w:w="0" w:type="dxa"/>
        </w:trPr>
        <w:tc>
          <w:tcPr>
            <w:tcW w:w="0" w:type="auto"/>
            <w:tcMar>
              <w:top w:w="85" w:type="dxa"/>
              <w:left w:w="227" w:type="dxa"/>
              <w:bottom w:w="85" w:type="dxa"/>
              <w:right w:w="227" w:type="dxa"/>
            </w:tcMar>
          </w:tcPr>
          <w:p w:rsidR="00AD0F68" w:rsidRPr="00B5119B" w:rsidRDefault="00F40BE9" w:rsidP="00C81C9E">
            <w:pPr>
              <w:rPr>
                <w:sz w:val="28"/>
                <w:szCs w:val="28"/>
              </w:rPr>
            </w:pPr>
            <w:r>
              <w:rPr>
                <w:noProof/>
                <w:sz w:val="28"/>
                <w:szCs w:val="28"/>
              </w:rPr>
              <w:fldChar w:fldCharType="begin"/>
            </w:r>
            <w:r>
              <w:rPr>
                <w:noProof/>
                <w:sz w:val="28"/>
                <w:szCs w:val="28"/>
              </w:rPr>
              <w:instrText xml:space="preserve"> INCLUDEPICTURE  "http://edu.dvgups.ru/metdoc/gdtran/nts/eps/mex_hact/lab/lab2/clip_image004.gif" \* MERGEFORMATINET </w:instrText>
            </w:r>
            <w:r>
              <w:rPr>
                <w:noProof/>
                <w:sz w:val="28"/>
                <w:szCs w:val="28"/>
              </w:rPr>
              <w:fldChar w:fldCharType="separate"/>
            </w:r>
            <w:r w:rsidR="001711EB">
              <w:rPr>
                <w:noProof/>
                <w:sz w:val="28"/>
                <w:szCs w:val="28"/>
              </w:rPr>
              <w:fldChar w:fldCharType="begin"/>
            </w:r>
            <w:r w:rsidR="001711EB">
              <w:rPr>
                <w:noProof/>
                <w:sz w:val="28"/>
                <w:szCs w:val="28"/>
              </w:rPr>
              <w:instrText xml:space="preserve"> INCLUDEPICTURE  "http://edu.dvgups.ru/metdoc/gdtran/nts/eps/mex_hact/lab/lab2/clip_image004.gif" \* MERGEFORMATINET </w:instrText>
            </w:r>
            <w:r w:rsidR="001711EB">
              <w:rPr>
                <w:noProof/>
                <w:sz w:val="28"/>
                <w:szCs w:val="28"/>
              </w:rPr>
              <w:fldChar w:fldCharType="separate"/>
            </w:r>
            <w:r w:rsidR="002226FD">
              <w:rPr>
                <w:noProof/>
                <w:sz w:val="28"/>
                <w:szCs w:val="28"/>
              </w:rPr>
              <w:fldChar w:fldCharType="begin"/>
            </w:r>
            <w:r w:rsidR="002226FD">
              <w:rPr>
                <w:noProof/>
                <w:sz w:val="28"/>
                <w:szCs w:val="28"/>
              </w:rPr>
              <w:instrText xml:space="preserve"> INCLUDEPICTURE  "http://edu.dvgups.ru/metdoc/gdtran/nts/eps/mex_hact/lab/lab2/clip_image004.gif" \* MERGEFORMATINET </w:instrText>
            </w:r>
            <w:r w:rsidR="002226FD">
              <w:rPr>
                <w:noProof/>
                <w:sz w:val="28"/>
                <w:szCs w:val="28"/>
              </w:rPr>
              <w:fldChar w:fldCharType="separate"/>
            </w:r>
            <w:r w:rsidR="006F35B7">
              <w:rPr>
                <w:noProof/>
                <w:sz w:val="28"/>
                <w:szCs w:val="28"/>
              </w:rPr>
              <w:fldChar w:fldCharType="begin"/>
            </w:r>
            <w:r w:rsidR="006F35B7">
              <w:rPr>
                <w:noProof/>
                <w:sz w:val="28"/>
                <w:szCs w:val="28"/>
              </w:rPr>
              <w:instrText xml:space="preserve"> </w:instrText>
            </w:r>
            <w:r w:rsidR="006F35B7">
              <w:rPr>
                <w:noProof/>
                <w:sz w:val="28"/>
                <w:szCs w:val="28"/>
              </w:rPr>
              <w:instrText>INCLUDEPICTURE  "http://edu.dvgups.ru/metdoc/gdtran/nts/eps/mex_hact/lab/lab2/clip_image004.gif" \* MERGEFORMATINET</w:instrText>
            </w:r>
            <w:r w:rsidR="006F35B7">
              <w:rPr>
                <w:noProof/>
                <w:sz w:val="28"/>
                <w:szCs w:val="28"/>
              </w:rPr>
              <w:instrText xml:space="preserve"> </w:instrText>
            </w:r>
            <w:r w:rsidR="006F35B7">
              <w:rPr>
                <w:noProof/>
                <w:sz w:val="28"/>
                <w:szCs w:val="28"/>
              </w:rPr>
              <w:fldChar w:fldCharType="separate"/>
            </w:r>
            <w:r w:rsidR="006F35B7">
              <w:rPr>
                <w:noProof/>
                <w:sz w:val="28"/>
                <w:szCs w:val="28"/>
              </w:rPr>
              <w:pict>
                <v:shape id="Рисунок 5" o:spid="_x0000_i1031" type="#_x0000_t75" alt="http://edu.dvgups.ru/metdoc/gdtran/nts/eps/mex_hact/lab/lab2/clip_image004.gif" style="width:271.4pt;height:168.9pt;visibility:visible">
                  <v:imagedata r:id="rId15" r:href="rId16"/>
                </v:shape>
              </w:pict>
            </w:r>
            <w:r w:rsidR="006F35B7">
              <w:rPr>
                <w:noProof/>
                <w:sz w:val="28"/>
                <w:szCs w:val="28"/>
              </w:rPr>
              <w:fldChar w:fldCharType="end"/>
            </w:r>
            <w:r w:rsidR="002226FD">
              <w:rPr>
                <w:noProof/>
                <w:sz w:val="28"/>
                <w:szCs w:val="28"/>
              </w:rPr>
              <w:fldChar w:fldCharType="end"/>
            </w:r>
            <w:r w:rsidR="001711EB">
              <w:rPr>
                <w:noProof/>
                <w:sz w:val="28"/>
                <w:szCs w:val="28"/>
              </w:rPr>
              <w:fldChar w:fldCharType="end"/>
            </w:r>
            <w:r>
              <w:rPr>
                <w:noProof/>
                <w:sz w:val="28"/>
                <w:szCs w:val="28"/>
              </w:rPr>
              <w:fldChar w:fldCharType="end"/>
            </w:r>
          </w:p>
          <w:p w:rsidR="00AD0F68" w:rsidRPr="00B5119B" w:rsidRDefault="00F40BE9" w:rsidP="00C81C9E">
            <w:pPr>
              <w:rPr>
                <w:sz w:val="28"/>
                <w:szCs w:val="28"/>
              </w:rPr>
            </w:pPr>
            <w:r>
              <w:rPr>
                <w:noProof/>
                <w:sz w:val="28"/>
                <w:szCs w:val="28"/>
              </w:rPr>
              <w:fldChar w:fldCharType="begin"/>
            </w:r>
            <w:r>
              <w:rPr>
                <w:noProof/>
                <w:sz w:val="28"/>
                <w:szCs w:val="28"/>
              </w:rPr>
              <w:instrText xml:space="preserve"> INCLUDEPICTURE  "http://edu.dvgups.ru/metdoc/gdtran/nts/eps/mex_hact/lab/lab2/clip_image006.gif" \* MERGEFORMATINET </w:instrText>
            </w:r>
            <w:r>
              <w:rPr>
                <w:noProof/>
                <w:sz w:val="28"/>
                <w:szCs w:val="28"/>
              </w:rPr>
              <w:fldChar w:fldCharType="separate"/>
            </w:r>
            <w:r w:rsidR="001711EB">
              <w:rPr>
                <w:noProof/>
                <w:sz w:val="28"/>
                <w:szCs w:val="28"/>
              </w:rPr>
              <w:fldChar w:fldCharType="begin"/>
            </w:r>
            <w:r w:rsidR="001711EB">
              <w:rPr>
                <w:noProof/>
                <w:sz w:val="28"/>
                <w:szCs w:val="28"/>
              </w:rPr>
              <w:instrText xml:space="preserve"> INCLUDEPICTURE  "http://edu.dvgups.ru/metdoc/gdtran/nts/eps/mex_hact/lab/lab2/clip_image006.gif" \* MERGEFORMATINET </w:instrText>
            </w:r>
            <w:r w:rsidR="001711EB">
              <w:rPr>
                <w:noProof/>
                <w:sz w:val="28"/>
                <w:szCs w:val="28"/>
              </w:rPr>
              <w:fldChar w:fldCharType="separate"/>
            </w:r>
            <w:r w:rsidR="002226FD">
              <w:rPr>
                <w:noProof/>
                <w:sz w:val="28"/>
                <w:szCs w:val="28"/>
              </w:rPr>
              <w:fldChar w:fldCharType="begin"/>
            </w:r>
            <w:r w:rsidR="002226FD">
              <w:rPr>
                <w:noProof/>
                <w:sz w:val="28"/>
                <w:szCs w:val="28"/>
              </w:rPr>
              <w:instrText xml:space="preserve"> INCLUDEPICTURE  "http://edu.dvgups.ru/metdoc/gdtran/nts/eps/mex_hact/lab/lab2/clip_image006.gif" \* MERGEFORMATINET </w:instrText>
            </w:r>
            <w:r w:rsidR="002226FD">
              <w:rPr>
                <w:noProof/>
                <w:sz w:val="28"/>
                <w:szCs w:val="28"/>
              </w:rPr>
              <w:fldChar w:fldCharType="separate"/>
            </w:r>
            <w:r w:rsidR="006F35B7">
              <w:rPr>
                <w:noProof/>
                <w:sz w:val="28"/>
                <w:szCs w:val="28"/>
              </w:rPr>
              <w:fldChar w:fldCharType="begin"/>
            </w:r>
            <w:r w:rsidR="006F35B7">
              <w:rPr>
                <w:noProof/>
                <w:sz w:val="28"/>
                <w:szCs w:val="28"/>
              </w:rPr>
              <w:instrText xml:space="preserve"> </w:instrText>
            </w:r>
            <w:r w:rsidR="006F35B7">
              <w:rPr>
                <w:noProof/>
                <w:sz w:val="28"/>
                <w:szCs w:val="28"/>
              </w:rPr>
              <w:instrText>INCLUDEPICTURE  "http://edu.dvgups.ru/metdoc/gdtran/nts/eps/mex_hact/lab/lab2/clip_image006.gif" \* MERGEFORMATINET</w:instrText>
            </w:r>
            <w:r w:rsidR="006F35B7">
              <w:rPr>
                <w:noProof/>
                <w:sz w:val="28"/>
                <w:szCs w:val="28"/>
              </w:rPr>
              <w:instrText xml:space="preserve"> </w:instrText>
            </w:r>
            <w:r w:rsidR="006F35B7">
              <w:rPr>
                <w:noProof/>
                <w:sz w:val="28"/>
                <w:szCs w:val="28"/>
              </w:rPr>
              <w:fldChar w:fldCharType="separate"/>
            </w:r>
            <w:r w:rsidR="006F35B7">
              <w:rPr>
                <w:noProof/>
                <w:sz w:val="28"/>
                <w:szCs w:val="28"/>
              </w:rPr>
              <w:pict>
                <v:shape id="Рисунок 6" o:spid="_x0000_i1032" type="#_x0000_t75" alt="http://edu.dvgups.ru/metdoc/gdtran/nts/eps/mex_hact/lab/lab2/clip_image006.gif" style="width:200.75pt;height:191.75pt;visibility:visible">
                  <v:imagedata r:id="rId17" r:href="rId18"/>
                </v:shape>
              </w:pict>
            </w:r>
            <w:r w:rsidR="006F35B7">
              <w:rPr>
                <w:noProof/>
                <w:sz w:val="28"/>
                <w:szCs w:val="28"/>
              </w:rPr>
              <w:fldChar w:fldCharType="end"/>
            </w:r>
            <w:r w:rsidR="002226FD">
              <w:rPr>
                <w:noProof/>
                <w:sz w:val="28"/>
                <w:szCs w:val="28"/>
              </w:rPr>
              <w:fldChar w:fldCharType="end"/>
            </w:r>
            <w:r w:rsidR="001711EB">
              <w:rPr>
                <w:noProof/>
                <w:sz w:val="28"/>
                <w:szCs w:val="28"/>
              </w:rPr>
              <w:fldChar w:fldCharType="end"/>
            </w:r>
            <w:r>
              <w:rPr>
                <w:noProof/>
                <w:sz w:val="28"/>
                <w:szCs w:val="28"/>
              </w:rPr>
              <w:fldChar w:fldCharType="end"/>
            </w:r>
          </w:p>
          <w:p w:rsidR="00AD0F68" w:rsidRPr="00B5119B" w:rsidRDefault="00AD0F68" w:rsidP="00C81C9E">
            <w:pPr>
              <w:rPr>
                <w:sz w:val="28"/>
                <w:szCs w:val="28"/>
              </w:rPr>
            </w:pPr>
            <w:r w:rsidRPr="00B5119B">
              <w:rPr>
                <w:sz w:val="28"/>
                <w:szCs w:val="28"/>
              </w:rPr>
              <w:t>Рис.2 Поводковая букса</w:t>
            </w:r>
          </w:p>
        </w:tc>
      </w:tr>
    </w:tbl>
    <w:p w:rsidR="00AD0F68" w:rsidRPr="00B5119B" w:rsidRDefault="00AD0F68" w:rsidP="0042163D">
      <w:pPr>
        <w:rPr>
          <w:sz w:val="28"/>
          <w:szCs w:val="28"/>
        </w:rPr>
      </w:pPr>
      <w:r w:rsidRPr="00B5119B">
        <w:rPr>
          <w:sz w:val="28"/>
          <w:szCs w:val="28"/>
        </w:rPr>
        <w:t xml:space="preserve">Наибольшее распространение получил буксовый узел, фирмы </w:t>
      </w:r>
      <w:proofErr w:type="spellStart"/>
      <w:r w:rsidRPr="00B5119B">
        <w:rPr>
          <w:sz w:val="28"/>
          <w:szCs w:val="28"/>
        </w:rPr>
        <w:t>Alsthom</w:t>
      </w:r>
      <w:proofErr w:type="spellEnd"/>
      <w:r w:rsidRPr="00B5119B">
        <w:rPr>
          <w:sz w:val="28"/>
          <w:szCs w:val="28"/>
        </w:rPr>
        <w:t xml:space="preserve"> с поводками, расположенными в разных уровнях (рис.2). В пределах относительных перемещений колесной пары и рамы тележки, возникающих в эксплуатации (±20 мм), механизм обеспечивает практически прямолинейное поступательное движение корпуса буксы. Поводки, соединяющие буксу  с рамой тележки, имеют по два резинометаллических шарнира, в которые входят цилиндрические </w:t>
      </w:r>
      <w:proofErr w:type="spellStart"/>
      <w:r w:rsidRPr="00B5119B">
        <w:rPr>
          <w:sz w:val="28"/>
          <w:szCs w:val="28"/>
        </w:rPr>
        <w:t>сайлен</w:t>
      </w:r>
      <w:proofErr w:type="spellEnd"/>
      <w:r w:rsidRPr="00B5119B">
        <w:rPr>
          <w:sz w:val="28"/>
          <w:szCs w:val="28"/>
        </w:rPr>
        <w:t xml:space="preserve">-блоки, передающие продольные силы, и торцовые резинометаллические шайбы–амортизаторы, воспринимающие поперечные усилия. Оси шарниров по концам обрабатывают под клин </w:t>
      </w:r>
      <w:proofErr w:type="gramStart"/>
      <w:r w:rsidRPr="00B5119B">
        <w:rPr>
          <w:sz w:val="28"/>
          <w:szCs w:val="28"/>
        </w:rPr>
        <w:t>для</w:t>
      </w:r>
      <w:proofErr w:type="gramEnd"/>
      <w:r w:rsidRPr="00B5119B">
        <w:rPr>
          <w:sz w:val="28"/>
          <w:szCs w:val="28"/>
        </w:rPr>
        <w:t xml:space="preserve"> </w:t>
      </w:r>
      <w:proofErr w:type="gramStart"/>
      <w:r w:rsidRPr="00B5119B">
        <w:rPr>
          <w:sz w:val="28"/>
          <w:szCs w:val="28"/>
        </w:rPr>
        <w:t>без</w:t>
      </w:r>
      <w:proofErr w:type="gramEnd"/>
      <w:r w:rsidR="00F40BE9">
        <w:rPr>
          <w:sz w:val="28"/>
          <w:szCs w:val="28"/>
        </w:rPr>
        <w:t xml:space="preserve"> </w:t>
      </w:r>
      <w:r w:rsidRPr="00B5119B">
        <w:rPr>
          <w:sz w:val="28"/>
          <w:szCs w:val="28"/>
        </w:rPr>
        <w:t xml:space="preserve">зазорной посадки в соответствующие пазы кронштейнов рамы. Подбором размеров резиновых деталей и материала резины получают различные значения жесткости связи буксы с рамой по разным координатам. К недостатку узла относят значительную приведенную вертикальную жесткость связи, обусловленную скручиванием </w:t>
      </w:r>
      <w:proofErr w:type="spellStart"/>
      <w:r w:rsidRPr="00B5119B">
        <w:rPr>
          <w:sz w:val="28"/>
          <w:szCs w:val="28"/>
        </w:rPr>
        <w:t>сайлен</w:t>
      </w:r>
      <w:proofErr w:type="spellEnd"/>
      <w:r w:rsidRPr="00B5119B">
        <w:rPr>
          <w:sz w:val="28"/>
          <w:szCs w:val="28"/>
        </w:rPr>
        <w:t>-блоков.</w:t>
      </w:r>
    </w:p>
    <w:p w:rsidR="00AD0F68" w:rsidRPr="00B5119B" w:rsidRDefault="00AD0F68" w:rsidP="0042163D">
      <w:pPr>
        <w:rPr>
          <w:sz w:val="28"/>
          <w:szCs w:val="28"/>
        </w:rPr>
      </w:pPr>
      <w:r w:rsidRPr="00B5119B">
        <w:rPr>
          <w:sz w:val="28"/>
          <w:szCs w:val="28"/>
        </w:rPr>
        <w:t> </w:t>
      </w:r>
    </w:p>
    <w:p w:rsidR="00AD0F68" w:rsidRPr="00B5119B" w:rsidRDefault="00AD0F68" w:rsidP="0042163D">
      <w:pPr>
        <w:rPr>
          <w:sz w:val="28"/>
          <w:szCs w:val="28"/>
        </w:rPr>
      </w:pPr>
      <w:r w:rsidRPr="00B5119B">
        <w:rPr>
          <w:sz w:val="28"/>
          <w:szCs w:val="28"/>
        </w:rPr>
        <w:t>Роликовые подшипники.</w:t>
      </w:r>
    </w:p>
    <w:p w:rsidR="00AD0F68" w:rsidRPr="00B5119B" w:rsidRDefault="00AD0F68" w:rsidP="0042163D">
      <w:pPr>
        <w:rPr>
          <w:sz w:val="28"/>
          <w:szCs w:val="28"/>
        </w:rPr>
      </w:pPr>
      <w:r w:rsidRPr="00B5119B">
        <w:rPr>
          <w:sz w:val="28"/>
          <w:szCs w:val="28"/>
        </w:rPr>
        <w:t>Рассмотрим цилиндрический роликовый подшипник (рис. 2). Подшипник рассчитан на восприятие осевых нагрузок Н, что особенно важно при работе любого подвижного состава.</w:t>
      </w:r>
    </w:p>
    <w:p w:rsidR="00AD0F68" w:rsidRPr="00B5119B" w:rsidRDefault="00AD0F68" w:rsidP="0042163D">
      <w:pPr>
        <w:rPr>
          <w:sz w:val="28"/>
          <w:szCs w:val="28"/>
        </w:rPr>
      </w:pPr>
      <w:r w:rsidRPr="00B5119B">
        <w:rPr>
          <w:sz w:val="28"/>
          <w:szCs w:val="28"/>
        </w:rPr>
        <w:t>Конструктивно роликовые подшипники состоят из внутреннего и наружного колец, роликов и сепараторов, служащих для удержания роликов на одинаковом расстоянии друг от друга. Как правило, внутреннее кольцо подшипника закрепляют на шейке оси, а наружное в корпусе буксы. Свободное перекатывание роликов обеспечивается радиальным зазором между ними и кольцами.</w:t>
      </w:r>
    </w:p>
    <w:p w:rsidR="00AD0F68" w:rsidRPr="00B5119B" w:rsidRDefault="00AD0F68" w:rsidP="0042163D">
      <w:pPr>
        <w:rPr>
          <w:sz w:val="28"/>
          <w:szCs w:val="28"/>
        </w:rPr>
      </w:pPr>
      <w:r w:rsidRPr="00B5119B">
        <w:rPr>
          <w:sz w:val="28"/>
          <w:szCs w:val="28"/>
        </w:rPr>
        <w:t xml:space="preserve">Подшипники воспринимают осевые усилия буртами, имеющимися на внутренних и наружных кольцах. Это ограничивает перемещение шейки оси </w:t>
      </w:r>
      <w:r w:rsidRPr="00B5119B">
        <w:rPr>
          <w:sz w:val="28"/>
          <w:szCs w:val="28"/>
        </w:rPr>
        <w:lastRenderedPageBreak/>
        <w:t>по отношению к корпусу буксы в пределах осевого зазора в обе стороны (по длине шейки оси).</w:t>
      </w:r>
    </w:p>
    <w:p w:rsidR="00AD0F68" w:rsidRPr="00B5119B" w:rsidRDefault="00AD0F68" w:rsidP="0042163D">
      <w:pPr>
        <w:rPr>
          <w:sz w:val="28"/>
          <w:szCs w:val="28"/>
        </w:rPr>
      </w:pPr>
      <w:r w:rsidRPr="00B5119B">
        <w:rPr>
          <w:sz w:val="28"/>
          <w:szCs w:val="28"/>
        </w:rPr>
        <w:t>Так как ролики имеют форму цилиндра, образующая их поверхности качения является прямой и перпендикулярна действующей радиальной нагрузке. Приходящаяся на ролик радиальная нагрузка равномерно по всей длине ролика полностью воспринимается его поверхностью качения. При действии радиальных нагрузок в таких подшипниках отсутствуют горизонтальные усилия. Это является преимуществом цилиндрических подшипников.</w:t>
      </w:r>
    </w:p>
    <w:tbl>
      <w:tblPr>
        <w:tblpPr w:leftFromText="45" w:rightFromText="45" w:vertAnchor="text"/>
        <w:tblW w:w="4605" w:type="dxa"/>
        <w:tblCellSpacing w:w="0" w:type="dxa"/>
        <w:tblCellMar>
          <w:left w:w="0" w:type="dxa"/>
          <w:right w:w="0" w:type="dxa"/>
        </w:tblCellMar>
        <w:tblLook w:val="0000" w:firstRow="0" w:lastRow="0" w:firstColumn="0" w:lastColumn="0" w:noHBand="0" w:noVBand="0"/>
      </w:tblPr>
      <w:tblGrid>
        <w:gridCol w:w="4738"/>
      </w:tblGrid>
      <w:tr w:rsidR="00AD0F68" w:rsidRPr="00B5119B">
        <w:trPr>
          <w:trHeight w:val="6615"/>
          <w:tblCellSpacing w:w="0" w:type="dxa"/>
        </w:trPr>
        <w:tc>
          <w:tcPr>
            <w:tcW w:w="0" w:type="auto"/>
            <w:tcMar>
              <w:top w:w="284" w:type="dxa"/>
              <w:left w:w="284" w:type="dxa"/>
              <w:bottom w:w="284" w:type="dxa"/>
              <w:right w:w="284" w:type="dxa"/>
            </w:tcMar>
          </w:tcPr>
          <w:p w:rsidR="00AD0F68" w:rsidRPr="00B5119B" w:rsidRDefault="00F40BE9" w:rsidP="00C81C9E">
            <w:pPr>
              <w:rPr>
                <w:sz w:val="28"/>
                <w:szCs w:val="28"/>
              </w:rPr>
            </w:pPr>
            <w:r>
              <w:rPr>
                <w:noProof/>
                <w:sz w:val="28"/>
                <w:szCs w:val="28"/>
              </w:rPr>
              <w:fldChar w:fldCharType="begin"/>
            </w:r>
            <w:r>
              <w:rPr>
                <w:noProof/>
                <w:sz w:val="28"/>
                <w:szCs w:val="28"/>
              </w:rPr>
              <w:instrText xml:space="preserve"> INCLUDEPICTURE  "http://edu.dvgups.ru/metdoc/gdtran/nts/eps/mex_hact/lab/lab2/clip_image008.gif" \* MERGEFORMATINET </w:instrText>
            </w:r>
            <w:r>
              <w:rPr>
                <w:noProof/>
                <w:sz w:val="28"/>
                <w:szCs w:val="28"/>
              </w:rPr>
              <w:fldChar w:fldCharType="separate"/>
            </w:r>
            <w:r w:rsidR="001711EB">
              <w:rPr>
                <w:noProof/>
                <w:sz w:val="28"/>
                <w:szCs w:val="28"/>
              </w:rPr>
              <w:fldChar w:fldCharType="begin"/>
            </w:r>
            <w:r w:rsidR="001711EB">
              <w:rPr>
                <w:noProof/>
                <w:sz w:val="28"/>
                <w:szCs w:val="28"/>
              </w:rPr>
              <w:instrText xml:space="preserve"> INCLUDEPICTURE  "http://edu.dvgups.ru/metdoc/gdtran/nts/eps/mex_hact/lab/lab2/clip_image008.gif" \* MERGEFORMATINET </w:instrText>
            </w:r>
            <w:r w:rsidR="001711EB">
              <w:rPr>
                <w:noProof/>
                <w:sz w:val="28"/>
                <w:szCs w:val="28"/>
              </w:rPr>
              <w:fldChar w:fldCharType="separate"/>
            </w:r>
            <w:r w:rsidR="002226FD">
              <w:rPr>
                <w:noProof/>
                <w:sz w:val="28"/>
                <w:szCs w:val="28"/>
              </w:rPr>
              <w:fldChar w:fldCharType="begin"/>
            </w:r>
            <w:r w:rsidR="002226FD">
              <w:rPr>
                <w:noProof/>
                <w:sz w:val="28"/>
                <w:szCs w:val="28"/>
              </w:rPr>
              <w:instrText xml:space="preserve"> INCLUDEPICTURE  "http://edu.dvgups.ru/metdoc/gdtran/nts/eps/mex_hact/lab/lab2/clip_image008.gif" \* MERGEFORMATINET </w:instrText>
            </w:r>
            <w:r w:rsidR="002226FD">
              <w:rPr>
                <w:noProof/>
                <w:sz w:val="28"/>
                <w:szCs w:val="28"/>
              </w:rPr>
              <w:fldChar w:fldCharType="separate"/>
            </w:r>
            <w:r w:rsidR="006F35B7">
              <w:rPr>
                <w:noProof/>
                <w:sz w:val="28"/>
                <w:szCs w:val="28"/>
              </w:rPr>
              <w:fldChar w:fldCharType="begin"/>
            </w:r>
            <w:r w:rsidR="006F35B7">
              <w:rPr>
                <w:noProof/>
                <w:sz w:val="28"/>
                <w:szCs w:val="28"/>
              </w:rPr>
              <w:instrText xml:space="preserve"> </w:instrText>
            </w:r>
            <w:r w:rsidR="006F35B7">
              <w:rPr>
                <w:noProof/>
                <w:sz w:val="28"/>
                <w:szCs w:val="28"/>
              </w:rPr>
              <w:instrText>INCLUDEPICTURE  "http://edu.dvgups.ru/metdoc/gdtran/nts/eps/mex_hact/lab/lab2/clip_image008.gif" \* MERGEFORMA</w:instrText>
            </w:r>
            <w:r w:rsidR="006F35B7">
              <w:rPr>
                <w:noProof/>
                <w:sz w:val="28"/>
                <w:szCs w:val="28"/>
              </w:rPr>
              <w:instrText>TINET</w:instrText>
            </w:r>
            <w:r w:rsidR="006F35B7">
              <w:rPr>
                <w:noProof/>
                <w:sz w:val="28"/>
                <w:szCs w:val="28"/>
              </w:rPr>
              <w:instrText xml:space="preserve"> </w:instrText>
            </w:r>
            <w:r w:rsidR="006F35B7">
              <w:rPr>
                <w:noProof/>
                <w:sz w:val="28"/>
                <w:szCs w:val="28"/>
              </w:rPr>
              <w:fldChar w:fldCharType="separate"/>
            </w:r>
            <w:r w:rsidR="006F35B7">
              <w:rPr>
                <w:noProof/>
                <w:sz w:val="28"/>
                <w:szCs w:val="28"/>
              </w:rPr>
              <w:pict>
                <v:shape id="Рисунок 7" o:spid="_x0000_i1033" type="#_x0000_t75" alt="http://edu.dvgups.ru/metdoc/gdtran/nts/eps/mex_hact/lab/lab2/clip_image008.gif" style="width:208.4pt;height:264.45pt;visibility:visible">
                  <v:imagedata r:id="rId19" r:href="rId20"/>
                </v:shape>
              </w:pict>
            </w:r>
            <w:r w:rsidR="006F35B7">
              <w:rPr>
                <w:noProof/>
                <w:sz w:val="28"/>
                <w:szCs w:val="28"/>
              </w:rPr>
              <w:fldChar w:fldCharType="end"/>
            </w:r>
            <w:r w:rsidR="002226FD">
              <w:rPr>
                <w:noProof/>
                <w:sz w:val="28"/>
                <w:szCs w:val="28"/>
              </w:rPr>
              <w:fldChar w:fldCharType="end"/>
            </w:r>
            <w:r w:rsidR="001711EB">
              <w:rPr>
                <w:noProof/>
                <w:sz w:val="28"/>
                <w:szCs w:val="28"/>
              </w:rPr>
              <w:fldChar w:fldCharType="end"/>
            </w:r>
            <w:r>
              <w:rPr>
                <w:noProof/>
                <w:sz w:val="28"/>
                <w:szCs w:val="28"/>
              </w:rPr>
              <w:fldChar w:fldCharType="end"/>
            </w:r>
          </w:p>
          <w:p w:rsidR="00AD0F68" w:rsidRPr="00B5119B" w:rsidRDefault="00AD0F68" w:rsidP="00C81C9E">
            <w:pPr>
              <w:rPr>
                <w:sz w:val="28"/>
                <w:szCs w:val="28"/>
              </w:rPr>
            </w:pPr>
            <w:r w:rsidRPr="00B5119B">
              <w:rPr>
                <w:sz w:val="28"/>
                <w:szCs w:val="28"/>
              </w:rPr>
              <w:t>Рис.3 Цилиндрический роликовый</w:t>
            </w:r>
          </w:p>
          <w:p w:rsidR="00AD0F68" w:rsidRPr="00B5119B" w:rsidRDefault="00AD0F68" w:rsidP="00C81C9E">
            <w:pPr>
              <w:rPr>
                <w:sz w:val="28"/>
                <w:szCs w:val="28"/>
              </w:rPr>
            </w:pPr>
            <w:r w:rsidRPr="00B5119B">
              <w:rPr>
                <w:sz w:val="28"/>
                <w:szCs w:val="28"/>
              </w:rPr>
              <w:t>подшипник</w:t>
            </w:r>
          </w:p>
        </w:tc>
      </w:tr>
    </w:tbl>
    <w:p w:rsidR="00AD0F68" w:rsidRPr="00B5119B" w:rsidRDefault="00AD0F68" w:rsidP="0042163D">
      <w:pPr>
        <w:rPr>
          <w:sz w:val="28"/>
          <w:szCs w:val="28"/>
        </w:rPr>
      </w:pPr>
      <w:r w:rsidRPr="00B5119B">
        <w:rPr>
          <w:sz w:val="28"/>
          <w:szCs w:val="28"/>
        </w:rPr>
        <w:t xml:space="preserve">Если на подшипник, кроме радиальной </w:t>
      </w:r>
      <w:proofErr w:type="gramStart"/>
      <w:r w:rsidRPr="00B5119B">
        <w:rPr>
          <w:sz w:val="28"/>
          <w:szCs w:val="28"/>
        </w:rPr>
        <w:t>Р</w:t>
      </w:r>
      <w:proofErr w:type="gramEnd"/>
      <w:r w:rsidRPr="00B5119B">
        <w:rPr>
          <w:sz w:val="28"/>
          <w:szCs w:val="28"/>
        </w:rPr>
        <w:t>, действует еще и осевая нагрузка Н, то она воспринимается торцами роликов; при этом между торцами роликов и буртами колец возникают силы трения скольжения, которые нарушают нормальную работу подшипника, приводят к перераспределению вертикальной нагрузки Р на ролик и возникновению перенапряжений по концам.</w:t>
      </w:r>
    </w:p>
    <w:p w:rsidR="00AD0F68" w:rsidRPr="00B5119B" w:rsidRDefault="00AD0F68" w:rsidP="0042163D">
      <w:pPr>
        <w:rPr>
          <w:sz w:val="28"/>
          <w:szCs w:val="28"/>
        </w:rPr>
      </w:pPr>
      <w:r w:rsidRPr="00B5119B">
        <w:rPr>
          <w:sz w:val="28"/>
          <w:szCs w:val="28"/>
        </w:rPr>
        <w:t>Наружные и внутренние кольца, а также ролики изготовляют из хромистой стали, кольца сепараторов – из стали, бронзы, латуни или специального литья.</w:t>
      </w:r>
    </w:p>
    <w:p w:rsidR="00AD0F68" w:rsidRPr="00B5119B" w:rsidRDefault="00AD0F68" w:rsidP="0042163D">
      <w:pPr>
        <w:rPr>
          <w:sz w:val="28"/>
          <w:szCs w:val="28"/>
        </w:rPr>
      </w:pPr>
      <w:r w:rsidRPr="00B5119B">
        <w:rPr>
          <w:sz w:val="28"/>
          <w:szCs w:val="28"/>
        </w:rPr>
        <w:t> </w:t>
      </w:r>
    </w:p>
    <w:p w:rsidR="00AD0F68" w:rsidRPr="00C35735" w:rsidRDefault="00AD0F68" w:rsidP="0042163D">
      <w:pPr>
        <w:rPr>
          <w:b/>
          <w:bCs/>
          <w:i/>
          <w:iCs/>
          <w:sz w:val="28"/>
          <w:szCs w:val="28"/>
        </w:rPr>
      </w:pPr>
      <w:r w:rsidRPr="00C35735">
        <w:rPr>
          <w:b/>
          <w:bCs/>
          <w:i/>
          <w:iCs/>
          <w:sz w:val="28"/>
          <w:szCs w:val="28"/>
        </w:rPr>
        <w:t>ПОРЯДОК ВЫПОЛНЕНИЯ РАБОТЫ</w:t>
      </w:r>
    </w:p>
    <w:p w:rsidR="00AD0F68" w:rsidRPr="00B5119B" w:rsidRDefault="00AD0F68" w:rsidP="0042163D">
      <w:pPr>
        <w:rPr>
          <w:sz w:val="28"/>
          <w:szCs w:val="28"/>
        </w:rPr>
      </w:pPr>
      <w:r w:rsidRPr="00B5119B">
        <w:rPr>
          <w:sz w:val="28"/>
          <w:szCs w:val="28"/>
        </w:rPr>
        <w:t>1) Изучить конструкцию буксового узла, используя наглядное пособие и данные методические указания;</w:t>
      </w:r>
    </w:p>
    <w:p w:rsidR="00AD0F68" w:rsidRPr="00B5119B" w:rsidRDefault="00AD0F68" w:rsidP="0042163D">
      <w:pPr>
        <w:rPr>
          <w:sz w:val="28"/>
          <w:szCs w:val="28"/>
        </w:rPr>
      </w:pPr>
      <w:r w:rsidRPr="00B5119B">
        <w:rPr>
          <w:sz w:val="28"/>
          <w:szCs w:val="28"/>
        </w:rPr>
        <w:t>2) Изучить конструкцию поводков буксового узла;</w:t>
      </w:r>
    </w:p>
    <w:p w:rsidR="00AD0F68" w:rsidRPr="00B5119B" w:rsidRDefault="00AD0F68" w:rsidP="0042163D">
      <w:pPr>
        <w:rPr>
          <w:sz w:val="28"/>
          <w:szCs w:val="28"/>
        </w:rPr>
      </w:pPr>
      <w:r w:rsidRPr="00B5119B">
        <w:rPr>
          <w:sz w:val="28"/>
          <w:szCs w:val="28"/>
        </w:rPr>
        <w:t>3) Изучить конструкцию подшипника качения;</w:t>
      </w:r>
    </w:p>
    <w:p w:rsidR="00AD0F68" w:rsidRPr="00B5119B" w:rsidRDefault="00AD0F68" w:rsidP="0042163D">
      <w:pPr>
        <w:rPr>
          <w:sz w:val="28"/>
          <w:szCs w:val="28"/>
        </w:rPr>
      </w:pPr>
      <w:r w:rsidRPr="00B5119B">
        <w:rPr>
          <w:sz w:val="28"/>
          <w:szCs w:val="28"/>
        </w:rPr>
        <w:t>4) Ответить на контрольные вопросы.</w:t>
      </w:r>
    </w:p>
    <w:p w:rsidR="00AD0F68" w:rsidRPr="00B5119B" w:rsidRDefault="00AD0F68" w:rsidP="0042163D">
      <w:pPr>
        <w:rPr>
          <w:sz w:val="28"/>
          <w:szCs w:val="28"/>
        </w:rPr>
      </w:pPr>
      <w:r>
        <w:rPr>
          <w:sz w:val="28"/>
          <w:szCs w:val="28"/>
        </w:rPr>
        <w:t xml:space="preserve">  </w:t>
      </w:r>
    </w:p>
    <w:p w:rsidR="00AD0F68" w:rsidRPr="00C35735" w:rsidRDefault="00AD0F68" w:rsidP="0042163D">
      <w:pPr>
        <w:jc w:val="center"/>
        <w:rPr>
          <w:b/>
          <w:bCs/>
          <w:i/>
          <w:iCs/>
          <w:sz w:val="28"/>
          <w:szCs w:val="28"/>
        </w:rPr>
      </w:pPr>
      <w:r w:rsidRPr="00C35735">
        <w:rPr>
          <w:b/>
          <w:bCs/>
          <w:i/>
          <w:iCs/>
          <w:sz w:val="28"/>
          <w:szCs w:val="28"/>
        </w:rPr>
        <w:t>СОДЕРЖАНИЕ РАБОТЫ</w:t>
      </w:r>
    </w:p>
    <w:p w:rsidR="00AD0F68" w:rsidRPr="00B5119B" w:rsidRDefault="00AD0F68" w:rsidP="0042163D">
      <w:pPr>
        <w:rPr>
          <w:sz w:val="28"/>
          <w:szCs w:val="28"/>
        </w:rPr>
      </w:pPr>
      <w:r w:rsidRPr="00B5119B">
        <w:rPr>
          <w:sz w:val="28"/>
          <w:szCs w:val="28"/>
        </w:rPr>
        <w:t>В отчете по выполненной лабораторной работе представить:</w:t>
      </w:r>
    </w:p>
    <w:p w:rsidR="00AD0F68" w:rsidRPr="00B5119B" w:rsidRDefault="00AD0F68" w:rsidP="0042163D">
      <w:pPr>
        <w:rPr>
          <w:sz w:val="28"/>
          <w:szCs w:val="28"/>
        </w:rPr>
      </w:pPr>
      <w:r w:rsidRPr="00B5119B">
        <w:rPr>
          <w:sz w:val="28"/>
          <w:szCs w:val="28"/>
        </w:rPr>
        <w:t>1)    Назначение буксового узла;</w:t>
      </w:r>
    </w:p>
    <w:p w:rsidR="00AD0F68" w:rsidRPr="00B5119B" w:rsidRDefault="00AD0F68" w:rsidP="0042163D">
      <w:pPr>
        <w:rPr>
          <w:sz w:val="28"/>
          <w:szCs w:val="28"/>
        </w:rPr>
      </w:pPr>
      <w:r w:rsidRPr="00B5119B">
        <w:rPr>
          <w:sz w:val="28"/>
          <w:szCs w:val="28"/>
        </w:rPr>
        <w:t>2)    Рисунок буксового узла с обозначением всех конструктивных элементов;</w:t>
      </w:r>
    </w:p>
    <w:p w:rsidR="00AD0F68" w:rsidRPr="00B5119B" w:rsidRDefault="00AD0F68" w:rsidP="0042163D">
      <w:pPr>
        <w:rPr>
          <w:sz w:val="28"/>
          <w:szCs w:val="28"/>
        </w:rPr>
      </w:pPr>
      <w:r w:rsidRPr="00B5119B">
        <w:rPr>
          <w:sz w:val="28"/>
          <w:szCs w:val="28"/>
        </w:rPr>
        <w:t>3)    Рисунок подшипника качения с указанием всех его элементов;</w:t>
      </w:r>
    </w:p>
    <w:p w:rsidR="00AD0F68" w:rsidRPr="00B5119B" w:rsidRDefault="00AD0F68" w:rsidP="0042163D">
      <w:pPr>
        <w:rPr>
          <w:sz w:val="28"/>
          <w:szCs w:val="28"/>
        </w:rPr>
      </w:pPr>
      <w:r w:rsidRPr="00B5119B">
        <w:rPr>
          <w:sz w:val="28"/>
          <w:szCs w:val="28"/>
        </w:rPr>
        <w:t>4)    Вывод по лабораторной работе.</w:t>
      </w:r>
    </w:p>
    <w:p w:rsidR="00AD0F68" w:rsidRPr="00B5119B" w:rsidRDefault="00AD0F68" w:rsidP="0042163D">
      <w:pPr>
        <w:rPr>
          <w:sz w:val="28"/>
          <w:szCs w:val="28"/>
        </w:rPr>
      </w:pPr>
      <w:r w:rsidRPr="00B5119B">
        <w:rPr>
          <w:sz w:val="28"/>
          <w:szCs w:val="28"/>
        </w:rPr>
        <w:t>  </w:t>
      </w:r>
    </w:p>
    <w:p w:rsidR="00AD0F68" w:rsidRDefault="00AD0F68" w:rsidP="0042163D">
      <w:pPr>
        <w:rPr>
          <w:b/>
          <w:bCs/>
          <w:sz w:val="28"/>
          <w:szCs w:val="28"/>
        </w:rPr>
      </w:pPr>
    </w:p>
    <w:p w:rsidR="00AD0F68" w:rsidRDefault="00AD0F68" w:rsidP="0042163D">
      <w:pPr>
        <w:rPr>
          <w:b/>
          <w:bCs/>
          <w:sz w:val="28"/>
          <w:szCs w:val="28"/>
        </w:rPr>
      </w:pPr>
    </w:p>
    <w:p w:rsidR="00AD0F68" w:rsidRPr="004E1C64" w:rsidRDefault="00AD0F68" w:rsidP="0042163D">
      <w:pPr>
        <w:rPr>
          <w:b/>
          <w:bCs/>
          <w:sz w:val="28"/>
          <w:szCs w:val="28"/>
        </w:rPr>
      </w:pPr>
    </w:p>
    <w:p w:rsidR="00AD0F68" w:rsidRPr="00C35735" w:rsidRDefault="00AD0F68" w:rsidP="0042163D">
      <w:pPr>
        <w:pStyle w:val="ad"/>
        <w:ind w:firstLine="567"/>
        <w:rPr>
          <w:rFonts w:ascii="Times New Roman" w:hAnsi="Times New Roman" w:cs="Times New Roman"/>
          <w:b/>
          <w:bCs/>
          <w:caps/>
          <w:color w:val="000000"/>
          <w:u w:val="single"/>
        </w:rPr>
      </w:pPr>
      <w:r w:rsidRPr="00C35735">
        <w:rPr>
          <w:rFonts w:ascii="Times New Roman" w:hAnsi="Times New Roman" w:cs="Times New Roman"/>
          <w:b/>
          <w:bCs/>
          <w:caps/>
          <w:color w:val="000000"/>
          <w:u w:val="single"/>
        </w:rPr>
        <w:lastRenderedPageBreak/>
        <w:t>ПРАКТИЧЕСКОЕ ЗАНЯТИЕ № 7</w:t>
      </w:r>
    </w:p>
    <w:p w:rsidR="00AD0F68" w:rsidRPr="00272F63" w:rsidRDefault="00AD0F68" w:rsidP="0042163D">
      <w:pPr>
        <w:pStyle w:val="ad"/>
        <w:ind w:firstLine="567"/>
        <w:rPr>
          <w:rFonts w:ascii="Times New Roman" w:hAnsi="Times New Roman" w:cs="Times New Roman"/>
          <w:b/>
          <w:bCs/>
          <w:color w:val="000000"/>
        </w:rPr>
      </w:pPr>
    </w:p>
    <w:p w:rsidR="00AD0F68" w:rsidRPr="001C1714" w:rsidRDefault="00AD0F68" w:rsidP="0042163D">
      <w:pPr>
        <w:pStyle w:val="ad"/>
        <w:ind w:firstLine="567"/>
        <w:jc w:val="left"/>
        <w:rPr>
          <w:rFonts w:ascii="Times New Roman" w:hAnsi="Times New Roman" w:cs="Times New Roman"/>
          <w:b/>
          <w:bCs/>
          <w:color w:val="000000"/>
        </w:rPr>
      </w:pPr>
      <w:r>
        <w:rPr>
          <w:rFonts w:ascii="Times New Roman" w:hAnsi="Times New Roman" w:cs="Times New Roman"/>
          <w:color w:val="000000"/>
        </w:rPr>
        <w:t> </w:t>
      </w:r>
      <w:r>
        <w:rPr>
          <w:rFonts w:ascii="Times New Roman" w:hAnsi="Times New Roman" w:cs="Times New Roman"/>
          <w:b/>
          <w:bCs/>
          <w:color w:val="000000"/>
        </w:rPr>
        <w:t>Тема</w:t>
      </w:r>
      <w:r w:rsidRPr="0038454B">
        <w:rPr>
          <w:rFonts w:ascii="Times New Roman" w:hAnsi="Times New Roman" w:cs="Times New Roman"/>
          <w:color w:val="000000"/>
        </w:rPr>
        <w:t>:</w:t>
      </w:r>
      <w:r w:rsidR="00F40BE9">
        <w:rPr>
          <w:rFonts w:ascii="Times New Roman" w:hAnsi="Times New Roman" w:cs="Times New Roman"/>
          <w:color w:val="000000"/>
        </w:rPr>
        <w:t xml:space="preserve"> </w:t>
      </w:r>
      <w:r w:rsidRPr="0038454B">
        <w:rPr>
          <w:rFonts w:ascii="Times New Roman" w:hAnsi="Times New Roman" w:cs="Times New Roman"/>
          <w:color w:val="000000"/>
        </w:rPr>
        <w:t>«Выявление неисправностей рессорного подвешивания. Гидравлических гасителей колебаний и их предохранительных устройств»</w:t>
      </w:r>
    </w:p>
    <w:p w:rsidR="00AD0F68" w:rsidRPr="0038454B" w:rsidRDefault="00AD0F68" w:rsidP="0042163D">
      <w:pPr>
        <w:pStyle w:val="ad"/>
        <w:ind w:firstLine="567"/>
        <w:jc w:val="left"/>
        <w:rPr>
          <w:rFonts w:ascii="Times New Roman" w:hAnsi="Times New Roman" w:cs="Times New Roman"/>
          <w:color w:val="000000"/>
        </w:rPr>
      </w:pPr>
      <w:r w:rsidRPr="001C1714">
        <w:rPr>
          <w:rFonts w:ascii="Times New Roman" w:hAnsi="Times New Roman" w:cs="Times New Roman"/>
          <w:b/>
          <w:bCs/>
          <w:color w:val="000000"/>
        </w:rPr>
        <w:t>Цель:</w:t>
      </w:r>
      <w:r w:rsidRPr="0038454B">
        <w:rPr>
          <w:rStyle w:val="apple-converted-space"/>
          <w:rFonts w:ascii="Times New Roman" w:hAnsi="Times New Roman" w:cs="Times New Roman"/>
          <w:color w:val="000000"/>
        </w:rPr>
        <w:t> </w:t>
      </w:r>
      <w:r w:rsidRPr="0038454B">
        <w:rPr>
          <w:rFonts w:ascii="Times New Roman" w:hAnsi="Times New Roman" w:cs="Times New Roman"/>
          <w:color w:val="000000"/>
        </w:rPr>
        <w:t>Изучить назначение, устройство гасителей колебаний (фрикционных и гидравлических) электровоза.</w:t>
      </w:r>
    </w:p>
    <w:p w:rsidR="00AD0F68" w:rsidRPr="0038454B" w:rsidRDefault="00AD0F68" w:rsidP="0042163D">
      <w:pPr>
        <w:pStyle w:val="ad"/>
        <w:ind w:firstLine="567"/>
        <w:jc w:val="left"/>
        <w:rPr>
          <w:rFonts w:ascii="Times New Roman" w:hAnsi="Times New Roman" w:cs="Times New Roman"/>
          <w:color w:val="000000"/>
        </w:rPr>
      </w:pPr>
      <w:r w:rsidRPr="001C1714">
        <w:rPr>
          <w:rFonts w:ascii="Times New Roman" w:hAnsi="Times New Roman" w:cs="Times New Roman"/>
          <w:b/>
          <w:bCs/>
          <w:color w:val="000000"/>
        </w:rPr>
        <w:t> Оборудование</w:t>
      </w:r>
      <w:r w:rsidRPr="0038454B">
        <w:rPr>
          <w:rFonts w:ascii="Times New Roman" w:hAnsi="Times New Roman" w:cs="Times New Roman"/>
          <w:color w:val="000000"/>
        </w:rPr>
        <w:t>:</w:t>
      </w:r>
      <w:r w:rsidRPr="0038454B">
        <w:rPr>
          <w:rStyle w:val="apple-converted-space"/>
          <w:rFonts w:ascii="Times New Roman" w:hAnsi="Times New Roman" w:cs="Times New Roman"/>
          <w:color w:val="000000"/>
        </w:rPr>
        <w:t> </w:t>
      </w:r>
      <w:r w:rsidRPr="0038454B">
        <w:rPr>
          <w:rFonts w:ascii="Times New Roman" w:hAnsi="Times New Roman" w:cs="Times New Roman"/>
          <w:color w:val="000000"/>
        </w:rPr>
        <w:t xml:space="preserve">фрикционный гаситель колебаний (рессора) электровоза </w:t>
      </w:r>
      <w:proofErr w:type="gramStart"/>
      <w:r w:rsidRPr="0038454B">
        <w:rPr>
          <w:rFonts w:ascii="Times New Roman" w:hAnsi="Times New Roman" w:cs="Times New Roman"/>
          <w:color w:val="000000"/>
        </w:rPr>
        <w:t>ВЛ</w:t>
      </w:r>
      <w:proofErr w:type="gramEnd"/>
      <w:r w:rsidRPr="0038454B">
        <w:rPr>
          <w:rFonts w:ascii="Times New Roman" w:hAnsi="Times New Roman" w:cs="Times New Roman"/>
          <w:color w:val="000000"/>
        </w:rPr>
        <w:t xml:space="preserve"> 80, гидравлический гаситель колебаний. </w:t>
      </w:r>
    </w:p>
    <w:p w:rsidR="00AD0F68" w:rsidRDefault="00AD0F68" w:rsidP="0042163D">
      <w:pPr>
        <w:pStyle w:val="ad"/>
        <w:ind w:firstLine="567"/>
        <w:rPr>
          <w:rFonts w:ascii="Times New Roman" w:hAnsi="Times New Roman" w:cs="Times New Roman"/>
          <w:color w:val="000000"/>
        </w:rPr>
      </w:pPr>
    </w:p>
    <w:p w:rsidR="00AD0F68" w:rsidRPr="00C35735" w:rsidRDefault="00AD0F68" w:rsidP="0042163D">
      <w:pPr>
        <w:pStyle w:val="ad"/>
        <w:ind w:firstLine="567"/>
        <w:rPr>
          <w:rFonts w:ascii="Times New Roman" w:hAnsi="Times New Roman" w:cs="Times New Roman"/>
          <w:b/>
          <w:bCs/>
          <w:i/>
          <w:iCs/>
          <w:color w:val="000000"/>
        </w:rPr>
      </w:pPr>
      <w:r w:rsidRPr="00C35735">
        <w:rPr>
          <w:rFonts w:ascii="Times New Roman" w:hAnsi="Times New Roman" w:cs="Times New Roman"/>
          <w:b/>
          <w:bCs/>
          <w:i/>
          <w:iCs/>
          <w:color w:val="000000"/>
        </w:rPr>
        <w:t>КРАТКИЕ ТЕОРЕТИЧЕСКИЕ СВЕДЕНИЯ</w:t>
      </w:r>
    </w:p>
    <w:p w:rsidR="00AD0F68" w:rsidRPr="0038454B" w:rsidRDefault="00AD0F68" w:rsidP="0042163D">
      <w:pPr>
        <w:pStyle w:val="af1"/>
        <w:spacing w:after="0"/>
        <w:ind w:firstLine="567"/>
        <w:jc w:val="both"/>
        <w:rPr>
          <w:color w:val="000000"/>
          <w:sz w:val="28"/>
          <w:szCs w:val="28"/>
        </w:rPr>
      </w:pPr>
      <w:r w:rsidRPr="0038454B">
        <w:rPr>
          <w:i/>
          <w:iCs/>
          <w:color w:val="000000"/>
          <w:sz w:val="28"/>
          <w:szCs w:val="28"/>
        </w:rPr>
        <w:t> </w:t>
      </w:r>
    </w:p>
    <w:p w:rsidR="00AD0F68" w:rsidRPr="0038454B" w:rsidRDefault="00AD0F68" w:rsidP="0042163D">
      <w:pPr>
        <w:pStyle w:val="1"/>
        <w:spacing w:before="0" w:after="0"/>
        <w:ind w:firstLine="426"/>
        <w:jc w:val="both"/>
        <w:rPr>
          <w:rFonts w:ascii="Times New Roman" w:hAnsi="Times New Roman" w:cs="Times New Roman"/>
          <w:b w:val="0"/>
          <w:bCs w:val="0"/>
          <w:color w:val="000000"/>
          <w:sz w:val="28"/>
          <w:szCs w:val="28"/>
        </w:rPr>
      </w:pPr>
      <w:r w:rsidRPr="0038454B">
        <w:rPr>
          <w:rFonts w:ascii="Times New Roman" w:hAnsi="Times New Roman" w:cs="Times New Roman"/>
          <w:b w:val="0"/>
          <w:bCs w:val="0"/>
          <w:i/>
          <w:iCs/>
          <w:color w:val="000000"/>
          <w:sz w:val="28"/>
          <w:szCs w:val="28"/>
        </w:rPr>
        <w:t>Гасители колебаний, назначение и классификация</w:t>
      </w:r>
    </w:p>
    <w:p w:rsidR="00AD0F68" w:rsidRPr="0038454B" w:rsidRDefault="00AD0F68" w:rsidP="0042163D">
      <w:pPr>
        <w:ind w:firstLine="426"/>
        <w:jc w:val="both"/>
        <w:rPr>
          <w:color w:val="000000"/>
          <w:sz w:val="28"/>
          <w:szCs w:val="28"/>
        </w:rPr>
      </w:pPr>
      <w:r w:rsidRPr="0038454B">
        <w:rPr>
          <w:color w:val="000000"/>
          <w:sz w:val="28"/>
          <w:szCs w:val="28"/>
        </w:rPr>
        <w:t> </w:t>
      </w:r>
    </w:p>
    <w:p w:rsidR="00AD0F68" w:rsidRPr="0038454B" w:rsidRDefault="00AD0F68" w:rsidP="0042163D">
      <w:pPr>
        <w:ind w:firstLine="426"/>
        <w:jc w:val="both"/>
        <w:rPr>
          <w:color w:val="000000"/>
          <w:sz w:val="28"/>
          <w:szCs w:val="28"/>
        </w:rPr>
      </w:pPr>
      <w:r w:rsidRPr="0038454B">
        <w:rPr>
          <w:i/>
          <w:iCs/>
          <w:color w:val="000000"/>
          <w:sz w:val="28"/>
          <w:szCs w:val="28"/>
        </w:rPr>
        <w:t>Гасители колебаний</w:t>
      </w:r>
      <w:r w:rsidRPr="0038454B">
        <w:rPr>
          <w:rStyle w:val="apple-converted-space"/>
          <w:color w:val="000000"/>
          <w:sz w:val="28"/>
          <w:szCs w:val="28"/>
        </w:rPr>
        <w:t> </w:t>
      </w:r>
      <w:r w:rsidRPr="0038454B">
        <w:rPr>
          <w:color w:val="000000"/>
          <w:sz w:val="28"/>
          <w:szCs w:val="28"/>
        </w:rPr>
        <w:t>– элементы, в которых возникает сила трения (диссипации), которая способствует гашению колебаний (уменьшение амплитуды колебаний). </w:t>
      </w:r>
    </w:p>
    <w:p w:rsidR="00AD0F68" w:rsidRPr="0038454B" w:rsidRDefault="00AD0F68" w:rsidP="0042163D">
      <w:pPr>
        <w:ind w:firstLine="426"/>
        <w:jc w:val="both"/>
        <w:rPr>
          <w:color w:val="000000"/>
          <w:sz w:val="28"/>
          <w:szCs w:val="28"/>
        </w:rPr>
      </w:pPr>
      <w:r w:rsidRPr="0038454B">
        <w:rPr>
          <w:color w:val="000000"/>
          <w:sz w:val="28"/>
          <w:szCs w:val="28"/>
        </w:rPr>
        <w:t>На электрическом подвижном составе в системе рессорного подвешивания нашли применение различные типы гасителей колебаний, которые могут быть классифицированы:</w:t>
      </w:r>
    </w:p>
    <w:p w:rsidR="00AD0F68" w:rsidRPr="0038454B" w:rsidRDefault="00AD0F68" w:rsidP="0042163D">
      <w:pPr>
        <w:ind w:firstLine="426"/>
        <w:jc w:val="both"/>
        <w:rPr>
          <w:color w:val="000000"/>
          <w:sz w:val="28"/>
          <w:szCs w:val="28"/>
        </w:rPr>
      </w:pPr>
      <w:r w:rsidRPr="0038454B">
        <w:rPr>
          <w:color w:val="000000"/>
          <w:sz w:val="28"/>
          <w:szCs w:val="28"/>
        </w:rPr>
        <w:t>1.  </w:t>
      </w:r>
      <w:r w:rsidRPr="0038454B">
        <w:rPr>
          <w:rStyle w:val="apple-converted-space"/>
          <w:color w:val="000000"/>
          <w:sz w:val="28"/>
          <w:szCs w:val="28"/>
        </w:rPr>
        <w:t> </w:t>
      </w:r>
      <w:r w:rsidRPr="0038454B">
        <w:rPr>
          <w:color w:val="000000"/>
          <w:sz w:val="28"/>
          <w:szCs w:val="28"/>
        </w:rPr>
        <w:t>По энергетическим признакам:</w:t>
      </w:r>
      <w:r w:rsidRPr="0038454B">
        <w:rPr>
          <w:rStyle w:val="apple-converted-space"/>
          <w:color w:val="000000"/>
          <w:sz w:val="28"/>
          <w:szCs w:val="28"/>
        </w:rPr>
        <w:t> </w:t>
      </w:r>
      <w:proofErr w:type="gramStart"/>
      <w:r w:rsidRPr="0038454B">
        <w:rPr>
          <w:i/>
          <w:iCs/>
          <w:color w:val="000000"/>
          <w:sz w:val="28"/>
          <w:szCs w:val="28"/>
        </w:rPr>
        <w:t>фрикционные</w:t>
      </w:r>
      <w:proofErr w:type="gramEnd"/>
      <w:r w:rsidRPr="0038454B">
        <w:rPr>
          <w:rStyle w:val="apple-converted-space"/>
          <w:color w:val="000000"/>
          <w:sz w:val="28"/>
          <w:szCs w:val="28"/>
        </w:rPr>
        <w:t> </w:t>
      </w:r>
      <w:r w:rsidRPr="0038454B">
        <w:rPr>
          <w:color w:val="000000"/>
          <w:sz w:val="28"/>
          <w:szCs w:val="28"/>
        </w:rPr>
        <w:t>и</w:t>
      </w:r>
      <w:r w:rsidRPr="0038454B">
        <w:rPr>
          <w:rStyle w:val="apple-converted-space"/>
          <w:color w:val="000000"/>
          <w:sz w:val="28"/>
          <w:szCs w:val="28"/>
        </w:rPr>
        <w:t> </w:t>
      </w:r>
      <w:r w:rsidRPr="0038454B">
        <w:rPr>
          <w:i/>
          <w:iCs/>
          <w:color w:val="000000"/>
          <w:sz w:val="28"/>
          <w:szCs w:val="28"/>
        </w:rPr>
        <w:t>гидравлические</w:t>
      </w:r>
      <w:r w:rsidRPr="0038454B">
        <w:rPr>
          <w:color w:val="000000"/>
          <w:sz w:val="28"/>
          <w:szCs w:val="28"/>
        </w:rPr>
        <w:t>.</w:t>
      </w:r>
    </w:p>
    <w:p w:rsidR="00AD0F68" w:rsidRPr="0038454B" w:rsidRDefault="00AD0F68" w:rsidP="0042163D">
      <w:pPr>
        <w:ind w:firstLine="426"/>
        <w:jc w:val="both"/>
        <w:rPr>
          <w:color w:val="000000"/>
          <w:sz w:val="28"/>
          <w:szCs w:val="28"/>
        </w:rPr>
      </w:pPr>
      <w:r w:rsidRPr="0038454B">
        <w:rPr>
          <w:color w:val="000000"/>
          <w:sz w:val="28"/>
          <w:szCs w:val="28"/>
        </w:rPr>
        <w:t>2.  </w:t>
      </w:r>
      <w:r w:rsidRPr="0038454B">
        <w:rPr>
          <w:rStyle w:val="apple-converted-space"/>
          <w:color w:val="000000"/>
          <w:sz w:val="28"/>
          <w:szCs w:val="28"/>
        </w:rPr>
        <w:t> </w:t>
      </w:r>
      <w:r w:rsidRPr="0038454B">
        <w:rPr>
          <w:color w:val="000000"/>
          <w:sz w:val="28"/>
          <w:szCs w:val="28"/>
        </w:rPr>
        <w:t>По силовым признакам:</w:t>
      </w:r>
      <w:r w:rsidRPr="0038454B">
        <w:rPr>
          <w:rStyle w:val="apple-converted-space"/>
          <w:color w:val="000000"/>
          <w:sz w:val="28"/>
          <w:szCs w:val="28"/>
        </w:rPr>
        <w:t> </w:t>
      </w:r>
      <w:r w:rsidRPr="0038454B">
        <w:rPr>
          <w:i/>
          <w:iCs/>
          <w:color w:val="000000"/>
          <w:sz w:val="28"/>
          <w:szCs w:val="28"/>
        </w:rPr>
        <w:t>с</w:t>
      </w:r>
      <w:r w:rsidRPr="0038454B">
        <w:rPr>
          <w:rStyle w:val="apple-converted-space"/>
          <w:i/>
          <w:iCs/>
          <w:color w:val="000000"/>
          <w:sz w:val="28"/>
          <w:szCs w:val="28"/>
        </w:rPr>
        <w:t> </w:t>
      </w:r>
      <w:r w:rsidRPr="0038454B">
        <w:rPr>
          <w:i/>
          <w:iCs/>
          <w:color w:val="000000"/>
          <w:sz w:val="28"/>
          <w:szCs w:val="28"/>
        </w:rPr>
        <w:t>постоянной</w:t>
      </w:r>
      <w:r w:rsidRPr="0038454B">
        <w:rPr>
          <w:rStyle w:val="apple-converted-space"/>
          <w:color w:val="000000"/>
          <w:sz w:val="28"/>
          <w:szCs w:val="28"/>
        </w:rPr>
        <w:t> </w:t>
      </w:r>
      <w:r w:rsidRPr="0038454B">
        <w:rPr>
          <w:color w:val="000000"/>
          <w:sz w:val="28"/>
          <w:szCs w:val="28"/>
        </w:rPr>
        <w:t>и</w:t>
      </w:r>
      <w:r w:rsidRPr="0038454B">
        <w:rPr>
          <w:rStyle w:val="apple-converted-space"/>
          <w:color w:val="000000"/>
          <w:sz w:val="28"/>
          <w:szCs w:val="28"/>
        </w:rPr>
        <w:t> </w:t>
      </w:r>
      <w:r w:rsidRPr="0038454B">
        <w:rPr>
          <w:i/>
          <w:iCs/>
          <w:color w:val="000000"/>
          <w:sz w:val="28"/>
          <w:szCs w:val="28"/>
        </w:rPr>
        <w:t>с</w:t>
      </w:r>
      <w:r w:rsidRPr="0038454B">
        <w:rPr>
          <w:rStyle w:val="apple-converted-space"/>
          <w:i/>
          <w:iCs/>
          <w:color w:val="000000"/>
          <w:sz w:val="28"/>
          <w:szCs w:val="28"/>
        </w:rPr>
        <w:t> </w:t>
      </w:r>
      <w:r w:rsidRPr="0038454B">
        <w:rPr>
          <w:i/>
          <w:iCs/>
          <w:color w:val="000000"/>
          <w:sz w:val="28"/>
          <w:szCs w:val="28"/>
        </w:rPr>
        <w:t>переменной силой трения,</w:t>
      </w:r>
      <w:r w:rsidRPr="0038454B">
        <w:rPr>
          <w:rStyle w:val="apple-converted-space"/>
          <w:i/>
          <w:iCs/>
          <w:color w:val="000000"/>
          <w:sz w:val="28"/>
          <w:szCs w:val="28"/>
        </w:rPr>
        <w:t> </w:t>
      </w:r>
      <w:r w:rsidRPr="0038454B">
        <w:rPr>
          <w:i/>
          <w:iCs/>
          <w:color w:val="000000"/>
          <w:sz w:val="28"/>
          <w:szCs w:val="28"/>
        </w:rPr>
        <w:t>одностороннего</w:t>
      </w:r>
      <w:r w:rsidRPr="0038454B">
        <w:rPr>
          <w:rStyle w:val="apple-converted-space"/>
          <w:i/>
          <w:iCs/>
          <w:color w:val="000000"/>
          <w:sz w:val="28"/>
          <w:szCs w:val="28"/>
        </w:rPr>
        <w:t> </w:t>
      </w:r>
      <w:r w:rsidRPr="0038454B">
        <w:rPr>
          <w:color w:val="000000"/>
          <w:sz w:val="28"/>
          <w:szCs w:val="28"/>
        </w:rPr>
        <w:t xml:space="preserve">и </w:t>
      </w:r>
      <w:r w:rsidRPr="0038454B">
        <w:rPr>
          <w:i/>
          <w:iCs/>
          <w:color w:val="000000"/>
          <w:sz w:val="28"/>
          <w:szCs w:val="28"/>
        </w:rPr>
        <w:t>двустороннего действия</w:t>
      </w:r>
      <w:r w:rsidRPr="0038454B">
        <w:rPr>
          <w:color w:val="000000"/>
          <w:sz w:val="28"/>
          <w:szCs w:val="28"/>
        </w:rPr>
        <w:t>.</w:t>
      </w:r>
    </w:p>
    <w:p w:rsidR="00AD0F68" w:rsidRPr="0038454B" w:rsidRDefault="00AD0F68" w:rsidP="0042163D">
      <w:pPr>
        <w:ind w:firstLine="426"/>
        <w:jc w:val="both"/>
        <w:rPr>
          <w:color w:val="000000"/>
          <w:sz w:val="28"/>
          <w:szCs w:val="28"/>
        </w:rPr>
      </w:pPr>
      <w:r w:rsidRPr="0038454B">
        <w:rPr>
          <w:color w:val="000000"/>
          <w:sz w:val="28"/>
          <w:szCs w:val="28"/>
        </w:rPr>
        <w:t>3.  </w:t>
      </w:r>
      <w:r w:rsidRPr="0038454B">
        <w:rPr>
          <w:rStyle w:val="apple-converted-space"/>
          <w:color w:val="000000"/>
          <w:sz w:val="28"/>
          <w:szCs w:val="28"/>
        </w:rPr>
        <w:t> </w:t>
      </w:r>
      <w:r w:rsidRPr="0038454B">
        <w:rPr>
          <w:color w:val="000000"/>
          <w:sz w:val="28"/>
          <w:szCs w:val="28"/>
        </w:rPr>
        <w:t>По схемам расположения:</w:t>
      </w:r>
      <w:r w:rsidRPr="0038454B">
        <w:rPr>
          <w:rStyle w:val="apple-converted-space"/>
          <w:color w:val="000000"/>
          <w:sz w:val="28"/>
          <w:szCs w:val="28"/>
        </w:rPr>
        <w:t> </w:t>
      </w:r>
      <w:r w:rsidRPr="0038454B">
        <w:rPr>
          <w:i/>
          <w:iCs/>
          <w:color w:val="000000"/>
          <w:sz w:val="28"/>
          <w:szCs w:val="28"/>
        </w:rPr>
        <w:t>вертикальные</w:t>
      </w:r>
      <w:r w:rsidRPr="0038454B">
        <w:rPr>
          <w:color w:val="000000"/>
          <w:sz w:val="28"/>
          <w:szCs w:val="28"/>
        </w:rPr>
        <w:t>,</w:t>
      </w:r>
      <w:r w:rsidRPr="0038454B">
        <w:rPr>
          <w:rStyle w:val="apple-converted-space"/>
          <w:color w:val="000000"/>
          <w:sz w:val="28"/>
          <w:szCs w:val="28"/>
        </w:rPr>
        <w:t> </w:t>
      </w:r>
      <w:r w:rsidRPr="0038454B">
        <w:rPr>
          <w:i/>
          <w:iCs/>
          <w:color w:val="000000"/>
          <w:sz w:val="28"/>
          <w:szCs w:val="28"/>
        </w:rPr>
        <w:t>горизонтальные</w:t>
      </w:r>
      <w:r w:rsidRPr="0038454B">
        <w:rPr>
          <w:color w:val="000000"/>
          <w:sz w:val="28"/>
          <w:szCs w:val="28"/>
        </w:rPr>
        <w:t>,</w:t>
      </w:r>
      <w:r w:rsidRPr="0038454B">
        <w:rPr>
          <w:rStyle w:val="apple-converted-space"/>
          <w:color w:val="000000"/>
          <w:sz w:val="28"/>
          <w:szCs w:val="28"/>
        </w:rPr>
        <w:t> </w:t>
      </w:r>
      <w:r w:rsidRPr="0038454B">
        <w:rPr>
          <w:i/>
          <w:iCs/>
          <w:color w:val="000000"/>
          <w:sz w:val="28"/>
          <w:szCs w:val="28"/>
        </w:rPr>
        <w:t>наклонные</w:t>
      </w:r>
      <w:r w:rsidRPr="0038454B">
        <w:rPr>
          <w:color w:val="000000"/>
          <w:sz w:val="28"/>
          <w:szCs w:val="28"/>
        </w:rPr>
        <w:t>.</w:t>
      </w:r>
    </w:p>
    <w:p w:rsidR="00AD0F68" w:rsidRPr="0038454B" w:rsidRDefault="00AD0F68" w:rsidP="0042163D">
      <w:pPr>
        <w:ind w:firstLine="426"/>
        <w:jc w:val="both"/>
        <w:rPr>
          <w:color w:val="000000"/>
          <w:sz w:val="28"/>
          <w:szCs w:val="28"/>
        </w:rPr>
      </w:pPr>
      <w:r w:rsidRPr="0038454B">
        <w:rPr>
          <w:i/>
          <w:iCs/>
          <w:color w:val="000000"/>
          <w:sz w:val="28"/>
          <w:szCs w:val="28"/>
        </w:rPr>
        <w:t>4.</w:t>
      </w:r>
      <w:r w:rsidRPr="0038454B">
        <w:rPr>
          <w:color w:val="000000"/>
          <w:sz w:val="28"/>
          <w:szCs w:val="28"/>
        </w:rPr>
        <w:t>  </w:t>
      </w:r>
      <w:r w:rsidRPr="0038454B">
        <w:rPr>
          <w:rStyle w:val="apple-converted-space"/>
          <w:color w:val="000000"/>
          <w:sz w:val="28"/>
          <w:szCs w:val="28"/>
        </w:rPr>
        <w:t> </w:t>
      </w:r>
      <w:r w:rsidRPr="0038454B">
        <w:rPr>
          <w:color w:val="000000"/>
          <w:sz w:val="28"/>
          <w:szCs w:val="28"/>
        </w:rPr>
        <w:t>По конструктивным признакам:</w:t>
      </w:r>
      <w:r w:rsidRPr="0038454B">
        <w:rPr>
          <w:rStyle w:val="apple-converted-space"/>
          <w:color w:val="000000"/>
          <w:sz w:val="28"/>
          <w:szCs w:val="28"/>
        </w:rPr>
        <w:t> </w:t>
      </w:r>
      <w:proofErr w:type="gramStart"/>
      <w:r w:rsidRPr="0038454B">
        <w:rPr>
          <w:i/>
          <w:iCs/>
          <w:color w:val="000000"/>
          <w:sz w:val="28"/>
          <w:szCs w:val="28"/>
        </w:rPr>
        <w:t>телескопические</w:t>
      </w:r>
      <w:proofErr w:type="gramEnd"/>
      <w:r w:rsidRPr="0038454B">
        <w:rPr>
          <w:color w:val="000000"/>
          <w:sz w:val="28"/>
          <w:szCs w:val="28"/>
        </w:rPr>
        <w:t>,</w:t>
      </w:r>
      <w:r w:rsidRPr="0038454B">
        <w:rPr>
          <w:rStyle w:val="apple-converted-space"/>
          <w:color w:val="000000"/>
          <w:sz w:val="28"/>
          <w:szCs w:val="28"/>
        </w:rPr>
        <w:t> </w:t>
      </w:r>
      <w:r w:rsidRPr="0038454B">
        <w:rPr>
          <w:i/>
          <w:iCs/>
          <w:color w:val="000000"/>
          <w:sz w:val="28"/>
          <w:szCs w:val="28"/>
        </w:rPr>
        <w:t>рычажные</w:t>
      </w:r>
      <w:r w:rsidRPr="0038454B">
        <w:rPr>
          <w:rStyle w:val="apple-converted-space"/>
          <w:color w:val="000000"/>
          <w:sz w:val="28"/>
          <w:szCs w:val="28"/>
        </w:rPr>
        <w:t> </w:t>
      </w:r>
      <w:r w:rsidRPr="0038454B">
        <w:rPr>
          <w:color w:val="000000"/>
          <w:sz w:val="28"/>
          <w:szCs w:val="28"/>
        </w:rPr>
        <w:t>и</w:t>
      </w:r>
      <w:r w:rsidRPr="0038454B">
        <w:rPr>
          <w:rStyle w:val="apple-converted-space"/>
          <w:color w:val="000000"/>
          <w:sz w:val="28"/>
          <w:szCs w:val="28"/>
        </w:rPr>
        <w:t> </w:t>
      </w:r>
      <w:proofErr w:type="spellStart"/>
      <w:r w:rsidRPr="0038454B">
        <w:rPr>
          <w:i/>
          <w:iCs/>
          <w:color w:val="000000"/>
          <w:sz w:val="28"/>
          <w:szCs w:val="28"/>
        </w:rPr>
        <w:t>крыльчатые</w:t>
      </w:r>
      <w:proofErr w:type="spellEnd"/>
      <w:r w:rsidRPr="0038454B">
        <w:rPr>
          <w:color w:val="000000"/>
          <w:sz w:val="28"/>
          <w:szCs w:val="28"/>
        </w:rPr>
        <w:t>.</w:t>
      </w:r>
    </w:p>
    <w:p w:rsidR="00AD0F68" w:rsidRPr="0038454B" w:rsidRDefault="00AD0F68" w:rsidP="0042163D">
      <w:pPr>
        <w:pStyle w:val="2"/>
        <w:keepNext/>
        <w:spacing w:before="0" w:beforeAutospacing="0" w:after="0" w:afterAutospacing="0"/>
        <w:ind w:firstLine="426"/>
        <w:jc w:val="both"/>
        <w:rPr>
          <w:b w:val="0"/>
          <w:bCs w:val="0"/>
          <w:i/>
          <w:iCs/>
          <w:color w:val="000000"/>
          <w:sz w:val="28"/>
          <w:szCs w:val="28"/>
        </w:rPr>
      </w:pPr>
      <w:r w:rsidRPr="0038454B">
        <w:rPr>
          <w:b w:val="0"/>
          <w:bCs w:val="0"/>
          <w:i/>
          <w:iCs/>
          <w:color w:val="000000"/>
          <w:sz w:val="28"/>
          <w:szCs w:val="28"/>
        </w:rPr>
        <w:t> </w:t>
      </w:r>
    </w:p>
    <w:p w:rsidR="00AD0F68" w:rsidRPr="0038454B" w:rsidRDefault="00AD0F68" w:rsidP="0042163D">
      <w:pPr>
        <w:pStyle w:val="2"/>
        <w:keepNext/>
        <w:spacing w:before="0" w:beforeAutospacing="0" w:after="0" w:afterAutospacing="0"/>
        <w:ind w:firstLine="426"/>
        <w:jc w:val="both"/>
        <w:rPr>
          <w:b w:val="0"/>
          <w:bCs w:val="0"/>
          <w:i/>
          <w:iCs/>
          <w:color w:val="000000"/>
          <w:sz w:val="28"/>
          <w:szCs w:val="28"/>
        </w:rPr>
      </w:pPr>
      <w:r w:rsidRPr="0038454B">
        <w:rPr>
          <w:b w:val="0"/>
          <w:bCs w:val="0"/>
          <w:i/>
          <w:iCs/>
          <w:color w:val="000000"/>
          <w:sz w:val="28"/>
          <w:szCs w:val="28"/>
        </w:rPr>
        <w:t>Фрикционные гасители колебаний</w:t>
      </w:r>
    </w:p>
    <w:p w:rsidR="00AD0F68" w:rsidRPr="0038454B" w:rsidRDefault="00AD0F68" w:rsidP="0042163D">
      <w:pPr>
        <w:ind w:firstLine="426"/>
        <w:rPr>
          <w:color w:val="000000"/>
          <w:sz w:val="28"/>
          <w:szCs w:val="28"/>
        </w:rPr>
      </w:pPr>
      <w:r w:rsidRPr="0038454B">
        <w:rPr>
          <w:color w:val="000000"/>
          <w:sz w:val="28"/>
          <w:szCs w:val="28"/>
        </w:rPr>
        <w:t> </w:t>
      </w:r>
    </w:p>
    <w:p w:rsidR="00AD0F68" w:rsidRPr="0038454B" w:rsidRDefault="00AD0F68" w:rsidP="0042163D">
      <w:pPr>
        <w:ind w:firstLine="426"/>
        <w:jc w:val="both"/>
        <w:rPr>
          <w:color w:val="000000"/>
          <w:sz w:val="28"/>
          <w:szCs w:val="28"/>
        </w:rPr>
      </w:pPr>
      <w:r w:rsidRPr="0038454B">
        <w:rPr>
          <w:color w:val="000000"/>
          <w:sz w:val="28"/>
          <w:szCs w:val="28"/>
        </w:rPr>
        <w:t>В гасителях такого типа сопротивление движению создается вследствие действия сил сухого трения между их деталями. Одним из распространенных фрикционных гасителей колебаний является рессора.</w:t>
      </w:r>
    </w:p>
    <w:p w:rsidR="00AD0F68" w:rsidRPr="0038454B" w:rsidRDefault="00AD0F68" w:rsidP="0042163D">
      <w:pPr>
        <w:pStyle w:val="2"/>
        <w:keepNext/>
        <w:spacing w:before="0" w:beforeAutospacing="0" w:after="0" w:afterAutospacing="0"/>
        <w:ind w:firstLine="426"/>
        <w:rPr>
          <w:b w:val="0"/>
          <w:bCs w:val="0"/>
          <w:i/>
          <w:iCs/>
          <w:color w:val="000000"/>
          <w:sz w:val="28"/>
          <w:szCs w:val="28"/>
        </w:rPr>
      </w:pPr>
      <w:r w:rsidRPr="0038454B">
        <w:rPr>
          <w:b w:val="0"/>
          <w:bCs w:val="0"/>
          <w:i/>
          <w:iCs/>
          <w:color w:val="000000"/>
          <w:sz w:val="28"/>
          <w:szCs w:val="28"/>
        </w:rPr>
        <w:t> </w:t>
      </w:r>
    </w:p>
    <w:p w:rsidR="00AD0F68" w:rsidRPr="0038454B" w:rsidRDefault="00AD0F68" w:rsidP="0042163D">
      <w:pPr>
        <w:pStyle w:val="2"/>
        <w:keepNext/>
        <w:spacing w:before="0" w:beforeAutospacing="0" w:after="0" w:afterAutospacing="0"/>
        <w:ind w:firstLine="426"/>
        <w:rPr>
          <w:b w:val="0"/>
          <w:bCs w:val="0"/>
          <w:i/>
          <w:iCs/>
          <w:color w:val="000000"/>
          <w:sz w:val="28"/>
          <w:szCs w:val="28"/>
        </w:rPr>
      </w:pPr>
      <w:r w:rsidRPr="0038454B">
        <w:rPr>
          <w:b w:val="0"/>
          <w:bCs w:val="0"/>
          <w:i/>
          <w:iCs/>
          <w:color w:val="000000"/>
          <w:sz w:val="28"/>
          <w:szCs w:val="28"/>
        </w:rPr>
        <w:t>Листовые рессоры</w:t>
      </w:r>
    </w:p>
    <w:p w:rsidR="00AD0F68" w:rsidRPr="0038454B" w:rsidRDefault="00AD0F68" w:rsidP="0042163D">
      <w:pPr>
        <w:ind w:firstLine="426"/>
        <w:rPr>
          <w:color w:val="000000"/>
          <w:sz w:val="28"/>
          <w:szCs w:val="28"/>
        </w:rPr>
      </w:pPr>
      <w:r w:rsidRPr="0038454B">
        <w:rPr>
          <w:color w:val="000000"/>
          <w:sz w:val="28"/>
          <w:szCs w:val="28"/>
        </w:rPr>
        <w:t> </w:t>
      </w:r>
    </w:p>
    <w:p w:rsidR="00AD0F68" w:rsidRPr="0038454B" w:rsidRDefault="00AD0F68" w:rsidP="0042163D">
      <w:pPr>
        <w:ind w:firstLine="426"/>
        <w:jc w:val="both"/>
        <w:rPr>
          <w:color w:val="000000"/>
          <w:sz w:val="28"/>
          <w:szCs w:val="28"/>
        </w:rPr>
      </w:pPr>
      <w:r w:rsidRPr="0038454B">
        <w:rPr>
          <w:i/>
          <w:iCs/>
          <w:color w:val="000000"/>
          <w:sz w:val="28"/>
          <w:szCs w:val="28"/>
        </w:rPr>
        <w:t>Листовые рессоры</w:t>
      </w:r>
      <w:r w:rsidRPr="0038454B">
        <w:rPr>
          <w:rStyle w:val="apple-converted-space"/>
          <w:i/>
          <w:iCs/>
          <w:color w:val="000000"/>
          <w:sz w:val="28"/>
          <w:szCs w:val="28"/>
        </w:rPr>
        <w:t> </w:t>
      </w:r>
      <w:r w:rsidRPr="0038454B">
        <w:rPr>
          <w:color w:val="000000"/>
          <w:sz w:val="28"/>
          <w:szCs w:val="28"/>
        </w:rPr>
        <w:t>– упругие элементы, обладающие способностью  гасить вертикальные колебания за счет сил трения, возникающих между листами при прогибах рессор.</w:t>
      </w:r>
    </w:p>
    <w:p w:rsidR="00AD0F68" w:rsidRPr="0038454B" w:rsidRDefault="00AD0F68" w:rsidP="0042163D">
      <w:pPr>
        <w:ind w:firstLine="426"/>
        <w:jc w:val="both"/>
        <w:rPr>
          <w:color w:val="000000"/>
          <w:sz w:val="28"/>
          <w:szCs w:val="28"/>
        </w:rPr>
      </w:pPr>
      <w:r w:rsidRPr="0038454B">
        <w:rPr>
          <w:color w:val="000000"/>
          <w:sz w:val="28"/>
          <w:szCs w:val="28"/>
        </w:rPr>
        <w:t>Листовые рессоры (рис.1) изготавливаются из листов рессорно-пружинной кремнистой стали марок 55С2 и 60С2. Конструктивно рессора собирается из отдельных листов. Толщина листа рессоры колеблется от 7 – 16 мм, ширина от 63 – 120 мм.</w:t>
      </w:r>
    </w:p>
    <w:p w:rsidR="00AD0F68" w:rsidRPr="0038454B" w:rsidRDefault="00AD0F68" w:rsidP="0042163D">
      <w:pPr>
        <w:ind w:firstLine="426"/>
        <w:jc w:val="both"/>
        <w:rPr>
          <w:color w:val="000000"/>
          <w:sz w:val="28"/>
          <w:szCs w:val="28"/>
        </w:rPr>
      </w:pPr>
      <w:r w:rsidRPr="0038454B">
        <w:rPr>
          <w:color w:val="000000"/>
          <w:sz w:val="28"/>
          <w:szCs w:val="28"/>
        </w:rPr>
        <w:t>Листы рессоры, имеющие одинаковую длину, называются</w:t>
      </w:r>
      <w:r w:rsidRPr="0038454B">
        <w:rPr>
          <w:rStyle w:val="apple-converted-space"/>
          <w:color w:val="000000"/>
          <w:sz w:val="28"/>
          <w:szCs w:val="28"/>
        </w:rPr>
        <w:t> </w:t>
      </w:r>
      <w:r w:rsidRPr="0038454B">
        <w:rPr>
          <w:i/>
          <w:iCs/>
          <w:color w:val="000000"/>
          <w:sz w:val="28"/>
          <w:szCs w:val="28"/>
        </w:rPr>
        <w:t>коренными</w:t>
      </w:r>
      <w:r w:rsidRPr="0038454B">
        <w:rPr>
          <w:color w:val="000000"/>
          <w:sz w:val="28"/>
          <w:szCs w:val="28"/>
        </w:rPr>
        <w:t>, причем последний из этих листов называется</w:t>
      </w:r>
      <w:r w:rsidRPr="0038454B">
        <w:rPr>
          <w:rStyle w:val="apple-converted-space"/>
          <w:color w:val="000000"/>
          <w:sz w:val="28"/>
          <w:szCs w:val="28"/>
        </w:rPr>
        <w:t> </w:t>
      </w:r>
      <w:r w:rsidRPr="0038454B">
        <w:rPr>
          <w:i/>
          <w:iCs/>
          <w:color w:val="000000"/>
          <w:sz w:val="28"/>
          <w:szCs w:val="28"/>
        </w:rPr>
        <w:t>подкоренной</w:t>
      </w:r>
      <w:r w:rsidRPr="0038454B">
        <w:rPr>
          <w:color w:val="000000"/>
          <w:sz w:val="28"/>
          <w:szCs w:val="28"/>
        </w:rPr>
        <w:t>. Количество коренных листов m = 2</w:t>
      </w:r>
      <w:r w:rsidRPr="0038454B">
        <w:rPr>
          <w:rStyle w:val="apple-converted-space"/>
          <w:color w:val="000000"/>
          <w:sz w:val="28"/>
          <w:szCs w:val="28"/>
        </w:rPr>
        <w:t> </w:t>
      </w:r>
      <w:r w:rsidRPr="0038454B">
        <w:rPr>
          <w:color w:val="000000"/>
          <w:sz w:val="28"/>
          <w:szCs w:val="28"/>
        </w:rPr>
        <w:t>¸</w:t>
      </w:r>
      <w:r w:rsidRPr="0038454B">
        <w:rPr>
          <w:rStyle w:val="apple-converted-space"/>
          <w:color w:val="000000"/>
          <w:sz w:val="28"/>
          <w:szCs w:val="28"/>
        </w:rPr>
        <w:t> </w:t>
      </w:r>
      <w:r w:rsidRPr="0038454B">
        <w:rPr>
          <w:color w:val="000000"/>
          <w:sz w:val="28"/>
          <w:szCs w:val="28"/>
        </w:rPr>
        <w:t>4. Остальные листы рессоры имеют различную длину и носят название</w:t>
      </w:r>
      <w:r w:rsidRPr="0038454B">
        <w:rPr>
          <w:rStyle w:val="apple-converted-space"/>
          <w:color w:val="000000"/>
          <w:sz w:val="28"/>
          <w:szCs w:val="28"/>
        </w:rPr>
        <w:t> </w:t>
      </w:r>
      <w:r w:rsidRPr="0038454B">
        <w:rPr>
          <w:i/>
          <w:iCs/>
          <w:color w:val="000000"/>
          <w:sz w:val="28"/>
          <w:szCs w:val="28"/>
        </w:rPr>
        <w:t>наборных</w:t>
      </w:r>
      <w:r w:rsidRPr="0038454B">
        <w:rPr>
          <w:color w:val="000000"/>
          <w:sz w:val="28"/>
          <w:szCs w:val="28"/>
        </w:rPr>
        <w:t>, их количество n = 4</w:t>
      </w:r>
      <w:r w:rsidRPr="0038454B">
        <w:rPr>
          <w:rStyle w:val="apple-converted-space"/>
          <w:color w:val="000000"/>
          <w:sz w:val="28"/>
          <w:szCs w:val="28"/>
        </w:rPr>
        <w:t> </w:t>
      </w:r>
      <w:r w:rsidRPr="0038454B">
        <w:rPr>
          <w:color w:val="000000"/>
          <w:sz w:val="28"/>
          <w:szCs w:val="28"/>
        </w:rPr>
        <w:t>¸</w:t>
      </w:r>
      <w:r w:rsidRPr="0038454B">
        <w:rPr>
          <w:rStyle w:val="apple-converted-space"/>
          <w:color w:val="000000"/>
          <w:sz w:val="28"/>
          <w:szCs w:val="28"/>
        </w:rPr>
        <w:t> </w:t>
      </w:r>
      <w:r w:rsidRPr="0038454B">
        <w:rPr>
          <w:color w:val="000000"/>
          <w:sz w:val="28"/>
          <w:szCs w:val="28"/>
        </w:rPr>
        <w:t xml:space="preserve">13. </w:t>
      </w:r>
      <w:r w:rsidRPr="0038454B">
        <w:rPr>
          <w:color w:val="000000"/>
          <w:sz w:val="28"/>
          <w:szCs w:val="28"/>
        </w:rPr>
        <w:lastRenderedPageBreak/>
        <w:t>Для</w:t>
      </w:r>
      <w:r w:rsidRPr="0038454B">
        <w:rPr>
          <w:rStyle w:val="apple-converted-space"/>
          <w:color w:val="000000"/>
          <w:sz w:val="28"/>
          <w:szCs w:val="28"/>
        </w:rPr>
        <w:t> </w:t>
      </w:r>
      <w:r w:rsidRPr="0038454B">
        <w:rPr>
          <w:color w:val="000000"/>
          <w:spacing w:val="-6"/>
          <w:sz w:val="28"/>
          <w:szCs w:val="28"/>
        </w:rPr>
        <w:t>предотвращения поперечного сдвига листы обычно выполняют из желобчатой стали.</w:t>
      </w:r>
    </w:p>
    <w:tbl>
      <w:tblPr>
        <w:tblpPr w:leftFromText="45" w:rightFromText="45" w:vertAnchor="text"/>
        <w:tblW w:w="10500" w:type="dxa"/>
        <w:tblCellSpacing w:w="0" w:type="dxa"/>
        <w:tblCellMar>
          <w:left w:w="0" w:type="dxa"/>
          <w:right w:w="0" w:type="dxa"/>
        </w:tblCellMar>
        <w:tblLook w:val="0000" w:firstRow="0" w:lastRow="0" w:firstColumn="0" w:lastColumn="0" w:noHBand="0" w:noVBand="0"/>
      </w:tblPr>
      <w:tblGrid>
        <w:gridCol w:w="10500"/>
      </w:tblGrid>
      <w:tr w:rsidR="00AD0F68" w:rsidRPr="0038454B">
        <w:trPr>
          <w:trHeight w:val="4605"/>
          <w:tblCellSpacing w:w="0" w:type="dxa"/>
        </w:trPr>
        <w:tc>
          <w:tcPr>
            <w:tcW w:w="0" w:type="auto"/>
            <w:tcMar>
              <w:top w:w="284" w:type="dxa"/>
              <w:left w:w="284" w:type="dxa"/>
              <w:bottom w:w="284" w:type="dxa"/>
              <w:right w:w="284" w:type="dxa"/>
            </w:tcMar>
          </w:tcPr>
          <w:p w:rsidR="00AD0F68" w:rsidRPr="0038454B" w:rsidRDefault="00F40BE9" w:rsidP="00C81C9E">
            <w:pPr>
              <w:shd w:val="clear" w:color="auto" w:fill="FFFFFF"/>
              <w:rPr>
                <w:sz w:val="28"/>
                <w:szCs w:val="28"/>
              </w:rPr>
            </w:pPr>
            <w:r>
              <w:rPr>
                <w:noProof/>
                <w:sz w:val="28"/>
                <w:szCs w:val="28"/>
              </w:rPr>
              <w:fldChar w:fldCharType="begin"/>
            </w:r>
            <w:r>
              <w:rPr>
                <w:noProof/>
                <w:sz w:val="28"/>
                <w:szCs w:val="28"/>
              </w:rPr>
              <w:instrText xml:space="preserve"> INCLUDEPICTURE  "http://edu.dvgups.ru/METDOC/GDTRAN/NTS/EPS/MEX_HACT/LAB/LAB3/clip_image002.gif" \* MERGEFORMATINET </w:instrText>
            </w:r>
            <w:r>
              <w:rPr>
                <w:noProof/>
                <w:sz w:val="28"/>
                <w:szCs w:val="28"/>
              </w:rPr>
              <w:fldChar w:fldCharType="separate"/>
            </w:r>
            <w:r w:rsidR="001711EB">
              <w:rPr>
                <w:noProof/>
                <w:sz w:val="28"/>
                <w:szCs w:val="28"/>
              </w:rPr>
              <w:fldChar w:fldCharType="begin"/>
            </w:r>
            <w:r w:rsidR="001711EB">
              <w:rPr>
                <w:noProof/>
                <w:sz w:val="28"/>
                <w:szCs w:val="28"/>
              </w:rPr>
              <w:instrText xml:space="preserve"> INCLUDEPICTURE  "http://edu.dvgups.ru/METDOC/GDTRAN/NTS/EPS/MEX_HACT/LAB/LAB3/clip_image002.gif" \* MERGEFORMATINET </w:instrText>
            </w:r>
            <w:r w:rsidR="001711EB">
              <w:rPr>
                <w:noProof/>
                <w:sz w:val="28"/>
                <w:szCs w:val="28"/>
              </w:rPr>
              <w:fldChar w:fldCharType="separate"/>
            </w:r>
            <w:r w:rsidR="002226FD">
              <w:rPr>
                <w:noProof/>
                <w:sz w:val="28"/>
                <w:szCs w:val="28"/>
              </w:rPr>
              <w:fldChar w:fldCharType="begin"/>
            </w:r>
            <w:r w:rsidR="002226FD">
              <w:rPr>
                <w:noProof/>
                <w:sz w:val="28"/>
                <w:szCs w:val="28"/>
              </w:rPr>
              <w:instrText xml:space="preserve"> INCLUDEPICTURE  "http://edu.dvgups.ru/METDOC/GDTRAN/NTS/EPS/MEX_HACT/LAB/LAB3/clip_image002.gif" \* MERGEFORMATINET </w:instrText>
            </w:r>
            <w:r w:rsidR="002226FD">
              <w:rPr>
                <w:noProof/>
                <w:sz w:val="28"/>
                <w:szCs w:val="28"/>
              </w:rPr>
              <w:fldChar w:fldCharType="separate"/>
            </w:r>
            <w:r w:rsidR="006F35B7">
              <w:rPr>
                <w:noProof/>
                <w:sz w:val="28"/>
                <w:szCs w:val="28"/>
              </w:rPr>
              <w:fldChar w:fldCharType="begin"/>
            </w:r>
            <w:r w:rsidR="006F35B7">
              <w:rPr>
                <w:noProof/>
                <w:sz w:val="28"/>
                <w:szCs w:val="28"/>
              </w:rPr>
              <w:instrText xml:space="preserve"> </w:instrText>
            </w:r>
            <w:r w:rsidR="006F35B7">
              <w:rPr>
                <w:noProof/>
                <w:sz w:val="28"/>
                <w:szCs w:val="28"/>
              </w:rPr>
              <w:instrText>INCLUDEPICTURE  "http://edu.dvgups.ru/METDOC/GDTRAN/NTS/EPS/MEX_HACT/LA</w:instrText>
            </w:r>
            <w:r w:rsidR="006F35B7">
              <w:rPr>
                <w:noProof/>
                <w:sz w:val="28"/>
                <w:szCs w:val="28"/>
              </w:rPr>
              <w:instrText>B/LAB3/clip_image002.gif" \* MERGEFORMATINET</w:instrText>
            </w:r>
            <w:r w:rsidR="006F35B7">
              <w:rPr>
                <w:noProof/>
                <w:sz w:val="28"/>
                <w:szCs w:val="28"/>
              </w:rPr>
              <w:instrText xml:space="preserve"> </w:instrText>
            </w:r>
            <w:r w:rsidR="006F35B7">
              <w:rPr>
                <w:noProof/>
                <w:sz w:val="28"/>
                <w:szCs w:val="28"/>
              </w:rPr>
              <w:fldChar w:fldCharType="separate"/>
            </w:r>
            <w:r w:rsidR="006F35B7">
              <w:rPr>
                <w:noProof/>
                <w:sz w:val="28"/>
                <w:szCs w:val="28"/>
              </w:rPr>
              <w:pict>
                <v:shape id="Рисунок 8" o:spid="_x0000_i1034" type="#_x0000_t75" alt="http://edu.dvgups.ru/METDOC/GDTRAN/NTS/EPS/MEX_HACT/LAB/LAB3/clip_image002.gif" style="width:483.25pt;height:194.55pt;visibility:visible">
                  <v:imagedata r:id="rId21" r:href="rId22"/>
                </v:shape>
              </w:pict>
            </w:r>
            <w:r w:rsidR="006F35B7">
              <w:rPr>
                <w:noProof/>
                <w:sz w:val="28"/>
                <w:szCs w:val="28"/>
              </w:rPr>
              <w:fldChar w:fldCharType="end"/>
            </w:r>
            <w:r w:rsidR="002226FD">
              <w:rPr>
                <w:noProof/>
                <w:sz w:val="28"/>
                <w:szCs w:val="28"/>
              </w:rPr>
              <w:fldChar w:fldCharType="end"/>
            </w:r>
            <w:r w:rsidR="001711EB">
              <w:rPr>
                <w:noProof/>
                <w:sz w:val="28"/>
                <w:szCs w:val="28"/>
              </w:rPr>
              <w:fldChar w:fldCharType="end"/>
            </w:r>
            <w:r>
              <w:rPr>
                <w:noProof/>
                <w:sz w:val="28"/>
                <w:szCs w:val="28"/>
              </w:rPr>
              <w:fldChar w:fldCharType="end"/>
            </w:r>
          </w:p>
          <w:p w:rsidR="00AD0F68" w:rsidRPr="0038454B" w:rsidRDefault="00AD0F68" w:rsidP="00C81C9E">
            <w:pPr>
              <w:shd w:val="clear" w:color="auto" w:fill="FFFFFF"/>
              <w:jc w:val="center"/>
              <w:rPr>
                <w:sz w:val="28"/>
                <w:szCs w:val="28"/>
              </w:rPr>
            </w:pPr>
            <w:r w:rsidRPr="0038454B">
              <w:rPr>
                <w:sz w:val="28"/>
                <w:szCs w:val="28"/>
              </w:rPr>
              <w:t>Рис.1 Листовая рессора электровоза ВЛ80</w:t>
            </w:r>
            <w:proofErr w:type="gramStart"/>
            <w:r w:rsidRPr="0038454B">
              <w:rPr>
                <w:sz w:val="28"/>
                <w:szCs w:val="28"/>
              </w:rPr>
              <w:t xml:space="preserve"> Т</w:t>
            </w:r>
            <w:proofErr w:type="gramEnd"/>
            <w:r w:rsidRPr="0038454B">
              <w:rPr>
                <w:sz w:val="28"/>
                <w:szCs w:val="28"/>
              </w:rPr>
              <w:t>, С</w:t>
            </w:r>
          </w:p>
        </w:tc>
      </w:tr>
    </w:tbl>
    <w:p w:rsidR="00AD0F68" w:rsidRPr="0038454B" w:rsidRDefault="00AD0F68" w:rsidP="0042163D">
      <w:pPr>
        <w:ind w:firstLine="425"/>
        <w:jc w:val="both"/>
        <w:rPr>
          <w:color w:val="000000"/>
          <w:sz w:val="28"/>
          <w:szCs w:val="28"/>
        </w:rPr>
      </w:pPr>
      <w:r w:rsidRPr="0038454B">
        <w:rPr>
          <w:color w:val="000000"/>
          <w:sz w:val="28"/>
          <w:szCs w:val="28"/>
        </w:rPr>
        <w:t>В горячем состоянии листы изгибают так, что более короткие листы имеют большую кривизну, что обеспечивает их плотное прилегание. Листы рессоры подвергают термообработке (закалка при температуре 870</w:t>
      </w:r>
      <w:proofErr w:type="gramStart"/>
      <w:r w:rsidRPr="0038454B">
        <w:rPr>
          <w:color w:val="000000"/>
          <w:sz w:val="28"/>
          <w:szCs w:val="28"/>
        </w:rPr>
        <w:t>°С</w:t>
      </w:r>
      <w:proofErr w:type="gramEnd"/>
      <w:r w:rsidRPr="0038454B">
        <w:rPr>
          <w:color w:val="000000"/>
          <w:sz w:val="28"/>
          <w:szCs w:val="28"/>
        </w:rPr>
        <w:t xml:space="preserve"> в масле и отпуск при вторичном нагреве до 470°С), а затем дробеструйному наклепу, чтобы повысить предел выносливости.</w:t>
      </w:r>
    </w:p>
    <w:p w:rsidR="00AD0F68" w:rsidRPr="0038454B" w:rsidRDefault="00AD0F68" w:rsidP="0042163D">
      <w:pPr>
        <w:pStyle w:val="af3"/>
        <w:spacing w:before="0" w:beforeAutospacing="0" w:after="0" w:afterAutospacing="0"/>
        <w:ind w:firstLine="425"/>
        <w:jc w:val="both"/>
        <w:rPr>
          <w:color w:val="000000"/>
          <w:sz w:val="28"/>
          <w:szCs w:val="28"/>
        </w:rPr>
      </w:pPr>
      <w:r w:rsidRPr="0038454B">
        <w:rPr>
          <w:color w:val="000000"/>
          <w:sz w:val="28"/>
          <w:szCs w:val="28"/>
        </w:rPr>
        <w:t>Для повышения чувствительности рессоры к изменению нагрузки и уменьшения износа листов, их поверхности смазывают смесью машинного масла (25%), солидола (25%) и графита (50%). На пакет листов в средней части надевают хомут в горячем состоянии и обжимают его одновременно со всех сторон на прессе. Материал хомута: углеродистая сталь 10 или ст3. Для снижения концентрации напряжений кромки листов у торцов закругляют. За счет различной кривизны листов и наличия стягивающего хомута между листами рессоры возникают напряжения даже при отсутствии внешней нагрузки.</w:t>
      </w:r>
    </w:p>
    <w:p w:rsidR="00AD0F68" w:rsidRPr="0038454B" w:rsidRDefault="00AD0F68" w:rsidP="0042163D">
      <w:pPr>
        <w:ind w:firstLine="426"/>
        <w:jc w:val="both"/>
        <w:rPr>
          <w:color w:val="000000"/>
          <w:sz w:val="28"/>
          <w:szCs w:val="28"/>
        </w:rPr>
      </w:pPr>
      <w:r w:rsidRPr="0038454B">
        <w:rPr>
          <w:color w:val="000000"/>
          <w:sz w:val="28"/>
          <w:szCs w:val="28"/>
        </w:rPr>
        <w:t>Основными характеристиками рессоры являются ее</w:t>
      </w:r>
      <w:r w:rsidRPr="0038454B">
        <w:rPr>
          <w:rStyle w:val="apple-converted-space"/>
          <w:color w:val="000000"/>
          <w:sz w:val="28"/>
          <w:szCs w:val="28"/>
        </w:rPr>
        <w:t> </w:t>
      </w:r>
      <w:r w:rsidRPr="0038454B">
        <w:rPr>
          <w:i/>
          <w:iCs/>
          <w:color w:val="000000"/>
          <w:sz w:val="28"/>
          <w:szCs w:val="28"/>
        </w:rPr>
        <w:t>длина</w:t>
      </w:r>
      <w:r w:rsidRPr="0038454B">
        <w:rPr>
          <w:color w:val="000000"/>
          <w:sz w:val="28"/>
          <w:szCs w:val="28"/>
        </w:rPr>
        <w:t>,</w:t>
      </w:r>
      <w:r w:rsidRPr="0038454B">
        <w:rPr>
          <w:rStyle w:val="apple-converted-space"/>
          <w:color w:val="000000"/>
          <w:sz w:val="28"/>
          <w:szCs w:val="28"/>
        </w:rPr>
        <w:t> </w:t>
      </w:r>
      <w:r w:rsidRPr="0038454B">
        <w:rPr>
          <w:i/>
          <w:iCs/>
          <w:color w:val="000000"/>
          <w:sz w:val="28"/>
          <w:szCs w:val="28"/>
        </w:rPr>
        <w:t>стрела прогиба</w:t>
      </w:r>
      <w:r w:rsidRPr="0038454B">
        <w:rPr>
          <w:rStyle w:val="apple-converted-space"/>
          <w:color w:val="000000"/>
          <w:sz w:val="28"/>
          <w:szCs w:val="28"/>
        </w:rPr>
        <w:t> </w:t>
      </w:r>
      <w:r w:rsidRPr="0038454B">
        <w:rPr>
          <w:color w:val="000000"/>
          <w:sz w:val="28"/>
          <w:szCs w:val="28"/>
        </w:rPr>
        <w:t>и</w:t>
      </w:r>
      <w:r w:rsidRPr="0038454B">
        <w:rPr>
          <w:rStyle w:val="apple-converted-space"/>
          <w:color w:val="000000"/>
          <w:sz w:val="28"/>
          <w:szCs w:val="28"/>
        </w:rPr>
        <w:t> </w:t>
      </w:r>
      <w:r w:rsidRPr="0038454B">
        <w:rPr>
          <w:i/>
          <w:iCs/>
          <w:color w:val="000000"/>
          <w:sz w:val="28"/>
          <w:szCs w:val="28"/>
        </w:rPr>
        <w:t>коэффициент жесткости</w:t>
      </w:r>
      <w:r w:rsidRPr="0038454B">
        <w:rPr>
          <w:color w:val="000000"/>
          <w:sz w:val="28"/>
          <w:szCs w:val="28"/>
        </w:rPr>
        <w:t>.</w:t>
      </w:r>
    </w:p>
    <w:p w:rsidR="00AD0F68" w:rsidRPr="0038454B" w:rsidRDefault="00AD0F68" w:rsidP="0042163D">
      <w:pPr>
        <w:ind w:firstLine="426"/>
        <w:jc w:val="both"/>
        <w:rPr>
          <w:color w:val="000000"/>
          <w:sz w:val="28"/>
          <w:szCs w:val="28"/>
        </w:rPr>
      </w:pPr>
      <w:r w:rsidRPr="0038454B">
        <w:rPr>
          <w:color w:val="000000"/>
          <w:sz w:val="28"/>
          <w:szCs w:val="28"/>
        </w:rPr>
        <w:t>За</w:t>
      </w:r>
      <w:r w:rsidRPr="0038454B">
        <w:rPr>
          <w:rStyle w:val="apple-converted-space"/>
          <w:color w:val="000000"/>
          <w:sz w:val="28"/>
          <w:szCs w:val="28"/>
        </w:rPr>
        <w:t> </w:t>
      </w:r>
      <w:r w:rsidRPr="0038454B">
        <w:rPr>
          <w:i/>
          <w:iCs/>
          <w:color w:val="000000"/>
          <w:sz w:val="28"/>
          <w:szCs w:val="28"/>
        </w:rPr>
        <w:t>длину рессоры</w:t>
      </w:r>
      <w:r w:rsidRPr="0038454B">
        <w:rPr>
          <w:rStyle w:val="apple-converted-space"/>
          <w:color w:val="000000"/>
          <w:sz w:val="28"/>
          <w:szCs w:val="28"/>
        </w:rPr>
        <w:t> </w:t>
      </w:r>
      <w:r w:rsidRPr="0038454B">
        <w:rPr>
          <w:color w:val="000000"/>
          <w:sz w:val="28"/>
          <w:szCs w:val="28"/>
        </w:rPr>
        <w:t>принимают расстояние L между центрами отверстий коренного листа. Так как оно изменяется в зависимости от нагрузки, то различают длину рессоры в свободном состоянии и расчетную длину (при расчетной нагрузке).</w:t>
      </w:r>
    </w:p>
    <w:p w:rsidR="00AD0F68" w:rsidRPr="0038454B" w:rsidRDefault="00AD0F68" w:rsidP="0042163D">
      <w:pPr>
        <w:ind w:firstLine="426"/>
        <w:jc w:val="both"/>
        <w:rPr>
          <w:color w:val="000000"/>
          <w:sz w:val="28"/>
          <w:szCs w:val="28"/>
        </w:rPr>
      </w:pPr>
      <w:r w:rsidRPr="0038454B">
        <w:rPr>
          <w:i/>
          <w:iCs/>
          <w:color w:val="000000"/>
          <w:sz w:val="28"/>
          <w:szCs w:val="28"/>
        </w:rPr>
        <w:t>Стрелой прогиба рессоры</w:t>
      </w:r>
      <w:r w:rsidRPr="0038454B">
        <w:rPr>
          <w:rStyle w:val="apple-converted-space"/>
          <w:color w:val="000000"/>
          <w:sz w:val="28"/>
          <w:szCs w:val="28"/>
        </w:rPr>
        <w:t> </w:t>
      </w:r>
      <w:r w:rsidRPr="0038454B">
        <w:rPr>
          <w:color w:val="000000"/>
          <w:sz w:val="28"/>
          <w:szCs w:val="28"/>
        </w:rPr>
        <w:t>называют расстояние от прямой, соединяющей центры отверстий в верхнем листе, до его поверхности в средней части рессоры. Для рессоры в свободном состоянии это расстояние называют</w:t>
      </w:r>
      <w:r w:rsidRPr="0038454B">
        <w:rPr>
          <w:rStyle w:val="apple-converted-space"/>
          <w:color w:val="000000"/>
          <w:sz w:val="28"/>
          <w:szCs w:val="28"/>
        </w:rPr>
        <w:t> </w:t>
      </w:r>
      <w:r w:rsidRPr="0038454B">
        <w:rPr>
          <w:i/>
          <w:iCs/>
          <w:color w:val="000000"/>
          <w:sz w:val="28"/>
          <w:szCs w:val="28"/>
        </w:rPr>
        <w:t>фабричной стрелой</w:t>
      </w:r>
      <w:r w:rsidRPr="0038454B">
        <w:rPr>
          <w:rStyle w:val="apple-converted-space"/>
          <w:color w:val="000000"/>
          <w:sz w:val="28"/>
          <w:szCs w:val="28"/>
        </w:rPr>
        <w:t> </w:t>
      </w:r>
      <w:r w:rsidRPr="0038454B">
        <w:rPr>
          <w:color w:val="000000"/>
          <w:sz w:val="28"/>
          <w:szCs w:val="28"/>
        </w:rPr>
        <w:t>или стрелой прогиба в свободном состоянии. Разность стрел прогиба без нагрузки и под нагрузкой равна прогибу рессоры.</w:t>
      </w:r>
      <w:r w:rsidRPr="0038454B">
        <w:rPr>
          <w:rStyle w:val="apple-converted-space"/>
          <w:color w:val="000000"/>
          <w:sz w:val="28"/>
          <w:szCs w:val="28"/>
        </w:rPr>
        <w:t> </w:t>
      </w:r>
      <w:r w:rsidRPr="0038454B">
        <w:rPr>
          <w:color w:val="000000"/>
          <w:spacing w:val="-6"/>
          <w:sz w:val="28"/>
          <w:szCs w:val="28"/>
        </w:rPr>
        <w:t>Статическим</w:t>
      </w:r>
      <w:r w:rsidRPr="0038454B">
        <w:rPr>
          <w:rStyle w:val="apple-converted-space"/>
          <w:color w:val="000000"/>
          <w:spacing w:val="-6"/>
          <w:sz w:val="28"/>
          <w:szCs w:val="28"/>
        </w:rPr>
        <w:t> </w:t>
      </w:r>
      <w:r w:rsidRPr="0038454B">
        <w:rPr>
          <w:color w:val="000000"/>
          <w:spacing w:val="-6"/>
          <w:sz w:val="28"/>
          <w:szCs w:val="28"/>
        </w:rPr>
        <w:t>¦</w:t>
      </w:r>
      <w:proofErr w:type="spellStart"/>
      <w:proofErr w:type="gramStart"/>
      <w:r w:rsidRPr="0038454B">
        <w:rPr>
          <w:color w:val="000000"/>
          <w:spacing w:val="-6"/>
          <w:sz w:val="28"/>
          <w:szCs w:val="28"/>
          <w:vertAlign w:val="subscript"/>
        </w:rPr>
        <w:t>ст</w:t>
      </w:r>
      <w:proofErr w:type="spellEnd"/>
      <w:proofErr w:type="gramEnd"/>
      <w:r w:rsidRPr="0038454B">
        <w:rPr>
          <w:rStyle w:val="apple-converted-space"/>
          <w:color w:val="000000"/>
          <w:spacing w:val="-6"/>
          <w:sz w:val="28"/>
          <w:szCs w:val="28"/>
        </w:rPr>
        <w:t> </w:t>
      </w:r>
      <w:r w:rsidRPr="0038454B">
        <w:rPr>
          <w:color w:val="000000"/>
          <w:spacing w:val="-6"/>
          <w:sz w:val="28"/>
          <w:szCs w:val="28"/>
        </w:rPr>
        <w:t xml:space="preserve">называют прогиб рессоры под статической нагрузкой </w:t>
      </w:r>
      <w:proofErr w:type="spellStart"/>
      <w:r w:rsidRPr="0038454B">
        <w:rPr>
          <w:color w:val="000000"/>
          <w:spacing w:val="-6"/>
          <w:sz w:val="28"/>
          <w:szCs w:val="28"/>
        </w:rPr>
        <w:t>P</w:t>
      </w:r>
      <w:r w:rsidRPr="0038454B">
        <w:rPr>
          <w:color w:val="000000"/>
          <w:spacing w:val="-6"/>
          <w:sz w:val="28"/>
          <w:szCs w:val="28"/>
          <w:vertAlign w:val="subscript"/>
        </w:rPr>
        <w:t>ст</w:t>
      </w:r>
      <w:proofErr w:type="spellEnd"/>
      <w:r w:rsidRPr="0038454B">
        <w:rPr>
          <w:color w:val="000000"/>
          <w:spacing w:val="-6"/>
          <w:sz w:val="28"/>
          <w:szCs w:val="28"/>
        </w:rPr>
        <w:t>.</w:t>
      </w:r>
    </w:p>
    <w:p w:rsidR="00AD0F68" w:rsidRPr="0038454B" w:rsidRDefault="00AD0F68" w:rsidP="0042163D">
      <w:pPr>
        <w:ind w:firstLine="426"/>
        <w:jc w:val="both"/>
        <w:rPr>
          <w:color w:val="000000"/>
          <w:sz w:val="28"/>
          <w:szCs w:val="28"/>
        </w:rPr>
      </w:pPr>
      <w:r w:rsidRPr="0038454B">
        <w:rPr>
          <w:i/>
          <w:iCs/>
          <w:color w:val="000000"/>
          <w:sz w:val="28"/>
          <w:szCs w:val="28"/>
        </w:rPr>
        <w:lastRenderedPageBreak/>
        <w:t>Коэффициент жесткости</w:t>
      </w:r>
      <w:r w:rsidRPr="0038454B">
        <w:rPr>
          <w:rStyle w:val="apple-converted-space"/>
          <w:i/>
          <w:iCs/>
          <w:color w:val="000000"/>
          <w:sz w:val="28"/>
          <w:szCs w:val="28"/>
        </w:rPr>
        <w:t> </w:t>
      </w:r>
      <w:r w:rsidRPr="0038454B">
        <w:rPr>
          <w:color w:val="000000"/>
          <w:sz w:val="28"/>
          <w:szCs w:val="28"/>
        </w:rPr>
        <w:t>характеризует упругие свойства рессоры.</w:t>
      </w:r>
    </w:p>
    <w:tbl>
      <w:tblPr>
        <w:tblpPr w:leftFromText="45" w:rightFromText="45" w:vertAnchor="text"/>
        <w:tblW w:w="5460" w:type="dxa"/>
        <w:tblCellSpacing w:w="0" w:type="dxa"/>
        <w:tblCellMar>
          <w:left w:w="0" w:type="dxa"/>
          <w:right w:w="0" w:type="dxa"/>
        </w:tblCellMar>
        <w:tblLook w:val="0000" w:firstRow="0" w:lastRow="0" w:firstColumn="0" w:lastColumn="0" w:noHBand="0" w:noVBand="0"/>
      </w:tblPr>
      <w:tblGrid>
        <w:gridCol w:w="5803"/>
      </w:tblGrid>
      <w:tr w:rsidR="00AD0F68" w:rsidRPr="0038454B">
        <w:trPr>
          <w:trHeight w:val="6180"/>
          <w:tblCellSpacing w:w="0" w:type="dxa"/>
        </w:trPr>
        <w:tc>
          <w:tcPr>
            <w:tcW w:w="0" w:type="auto"/>
            <w:tcMar>
              <w:top w:w="284" w:type="dxa"/>
              <w:left w:w="284" w:type="dxa"/>
              <w:bottom w:w="284" w:type="dxa"/>
              <w:right w:w="284" w:type="dxa"/>
            </w:tcMar>
          </w:tcPr>
          <w:p w:rsidR="00AD0F68" w:rsidRPr="0038454B" w:rsidRDefault="00F40BE9" w:rsidP="00C81C9E">
            <w:pPr>
              <w:shd w:val="clear" w:color="auto" w:fill="FFFFFF"/>
              <w:jc w:val="center"/>
              <w:rPr>
                <w:sz w:val="28"/>
                <w:szCs w:val="28"/>
              </w:rPr>
            </w:pPr>
            <w:r>
              <w:rPr>
                <w:noProof/>
                <w:sz w:val="28"/>
                <w:szCs w:val="28"/>
              </w:rPr>
              <w:fldChar w:fldCharType="begin"/>
            </w:r>
            <w:r>
              <w:rPr>
                <w:noProof/>
                <w:sz w:val="28"/>
                <w:szCs w:val="28"/>
              </w:rPr>
              <w:instrText xml:space="preserve"> INCLUDEPICTURE  "http://edu.dvgups.ru/METDOC/GDTRAN/NTS/EPS/MEX_HACT/LAB/LAB3/clip_image004.gif" \* MERGEFORMATINET </w:instrText>
            </w:r>
            <w:r>
              <w:rPr>
                <w:noProof/>
                <w:sz w:val="28"/>
                <w:szCs w:val="28"/>
              </w:rPr>
              <w:fldChar w:fldCharType="separate"/>
            </w:r>
            <w:r w:rsidR="001711EB">
              <w:rPr>
                <w:noProof/>
                <w:sz w:val="28"/>
                <w:szCs w:val="28"/>
              </w:rPr>
              <w:fldChar w:fldCharType="begin"/>
            </w:r>
            <w:r w:rsidR="001711EB">
              <w:rPr>
                <w:noProof/>
                <w:sz w:val="28"/>
                <w:szCs w:val="28"/>
              </w:rPr>
              <w:instrText xml:space="preserve"> INCLUDEPICTURE  "http://edu.dvgups.ru/METDOC/GDTRAN/NTS/EPS/MEX_HACT/LAB/LAB3/clip_image004.gif" \* MERGEFORMATINET </w:instrText>
            </w:r>
            <w:r w:rsidR="001711EB">
              <w:rPr>
                <w:noProof/>
                <w:sz w:val="28"/>
                <w:szCs w:val="28"/>
              </w:rPr>
              <w:fldChar w:fldCharType="separate"/>
            </w:r>
            <w:r w:rsidR="002226FD">
              <w:rPr>
                <w:noProof/>
                <w:sz w:val="28"/>
                <w:szCs w:val="28"/>
              </w:rPr>
              <w:fldChar w:fldCharType="begin"/>
            </w:r>
            <w:r w:rsidR="002226FD">
              <w:rPr>
                <w:noProof/>
                <w:sz w:val="28"/>
                <w:szCs w:val="28"/>
              </w:rPr>
              <w:instrText xml:space="preserve"> INCLUDEPICTURE  "http://edu.dvgups.ru/METDOC/GDTRAN/NTS/EPS/MEX_HACT/LAB/LAB3/clip_image004.gif" \* MERGEFORMATINET </w:instrText>
            </w:r>
            <w:r w:rsidR="002226FD">
              <w:rPr>
                <w:noProof/>
                <w:sz w:val="28"/>
                <w:szCs w:val="28"/>
              </w:rPr>
              <w:fldChar w:fldCharType="separate"/>
            </w:r>
            <w:r w:rsidR="006F35B7">
              <w:rPr>
                <w:noProof/>
                <w:sz w:val="28"/>
                <w:szCs w:val="28"/>
              </w:rPr>
              <w:fldChar w:fldCharType="begin"/>
            </w:r>
            <w:r w:rsidR="006F35B7">
              <w:rPr>
                <w:noProof/>
                <w:sz w:val="28"/>
                <w:szCs w:val="28"/>
              </w:rPr>
              <w:instrText xml:space="preserve"> </w:instrText>
            </w:r>
            <w:r w:rsidR="006F35B7">
              <w:rPr>
                <w:noProof/>
                <w:sz w:val="28"/>
                <w:szCs w:val="28"/>
              </w:rPr>
              <w:instrText>INCLUDEPICTURE  "http://edu.dvgups.ru/METDOC/GDTRAN/NTS/EPS/MEX_HACT/LAB/LAB3/clip_image004.gif" \* MERGEFORMATINET</w:instrText>
            </w:r>
            <w:r w:rsidR="006F35B7">
              <w:rPr>
                <w:noProof/>
                <w:sz w:val="28"/>
                <w:szCs w:val="28"/>
              </w:rPr>
              <w:instrText xml:space="preserve"> </w:instrText>
            </w:r>
            <w:r w:rsidR="006F35B7">
              <w:rPr>
                <w:noProof/>
                <w:sz w:val="28"/>
                <w:szCs w:val="28"/>
              </w:rPr>
              <w:fldChar w:fldCharType="separate"/>
            </w:r>
            <w:r w:rsidR="006F35B7">
              <w:rPr>
                <w:noProof/>
                <w:sz w:val="28"/>
                <w:szCs w:val="28"/>
              </w:rPr>
              <w:pict>
                <v:shape id="Рисунок 9" o:spid="_x0000_i1035" type="#_x0000_t75" alt="http://edu.dvgups.ru/METDOC/GDTRAN/NTS/EPS/MEX_HACT/LAB/LAB3/clip_image004.gif" style="width:261.7pt;height:273.45pt;visibility:visible">
                  <v:imagedata r:id="rId23" r:href="rId24"/>
                </v:shape>
              </w:pict>
            </w:r>
            <w:r w:rsidR="006F35B7">
              <w:rPr>
                <w:noProof/>
                <w:sz w:val="28"/>
                <w:szCs w:val="28"/>
              </w:rPr>
              <w:fldChar w:fldCharType="end"/>
            </w:r>
            <w:r w:rsidR="002226FD">
              <w:rPr>
                <w:noProof/>
                <w:sz w:val="28"/>
                <w:szCs w:val="28"/>
              </w:rPr>
              <w:fldChar w:fldCharType="end"/>
            </w:r>
            <w:r w:rsidR="001711EB">
              <w:rPr>
                <w:noProof/>
                <w:sz w:val="28"/>
                <w:szCs w:val="28"/>
              </w:rPr>
              <w:fldChar w:fldCharType="end"/>
            </w:r>
            <w:r>
              <w:rPr>
                <w:noProof/>
                <w:sz w:val="28"/>
                <w:szCs w:val="28"/>
              </w:rPr>
              <w:fldChar w:fldCharType="end"/>
            </w:r>
          </w:p>
          <w:p w:rsidR="00AD0F68" w:rsidRPr="0038454B" w:rsidRDefault="00AD0F68" w:rsidP="00C81C9E">
            <w:pPr>
              <w:shd w:val="clear" w:color="auto" w:fill="FFFFFF"/>
              <w:jc w:val="center"/>
              <w:rPr>
                <w:sz w:val="28"/>
                <w:szCs w:val="28"/>
              </w:rPr>
            </w:pPr>
            <w:r w:rsidRPr="0038454B">
              <w:rPr>
                <w:sz w:val="28"/>
                <w:szCs w:val="28"/>
              </w:rPr>
              <w:t>Рис.2 – Характеристика листовой рессоры</w:t>
            </w:r>
          </w:p>
        </w:tc>
      </w:tr>
    </w:tbl>
    <w:p w:rsidR="00AD0F68" w:rsidRPr="0038454B" w:rsidRDefault="00AD0F68" w:rsidP="0042163D">
      <w:pPr>
        <w:ind w:firstLine="425"/>
        <w:jc w:val="both"/>
        <w:rPr>
          <w:color w:val="000000"/>
          <w:sz w:val="28"/>
          <w:szCs w:val="28"/>
        </w:rPr>
      </w:pPr>
      <w:r w:rsidRPr="0038454B">
        <w:rPr>
          <w:color w:val="000000"/>
          <w:sz w:val="28"/>
          <w:szCs w:val="28"/>
        </w:rPr>
        <w:t xml:space="preserve">Изменение прогиба рессоры сопровождается трением между ее листами. </w:t>
      </w:r>
      <w:proofErr w:type="spellStart"/>
      <w:r w:rsidRPr="0038454B">
        <w:rPr>
          <w:color w:val="000000"/>
          <w:sz w:val="28"/>
          <w:szCs w:val="28"/>
        </w:rPr>
        <w:t>Межлистовое</w:t>
      </w:r>
      <w:proofErr w:type="spellEnd"/>
      <w:r w:rsidRPr="0038454B">
        <w:rPr>
          <w:color w:val="000000"/>
          <w:sz w:val="28"/>
          <w:szCs w:val="28"/>
        </w:rPr>
        <w:t xml:space="preserve"> трение в рессоре приводит к тому, что характеристики рессоры рис.2 (зависимость между нагрузкой и прогибом) при увеличении и уменьшении нагрузки не совпадают.</w:t>
      </w:r>
    </w:p>
    <w:p w:rsidR="00AD0F68" w:rsidRPr="0038454B" w:rsidRDefault="00AD0F68" w:rsidP="0042163D">
      <w:pPr>
        <w:pStyle w:val="af3"/>
        <w:spacing w:before="0" w:beforeAutospacing="0" w:after="0" w:afterAutospacing="0"/>
        <w:ind w:firstLine="425"/>
        <w:jc w:val="both"/>
        <w:rPr>
          <w:color w:val="000000"/>
          <w:sz w:val="28"/>
          <w:szCs w:val="28"/>
        </w:rPr>
      </w:pPr>
      <w:r w:rsidRPr="0038454B">
        <w:rPr>
          <w:color w:val="000000"/>
          <w:sz w:val="28"/>
          <w:szCs w:val="28"/>
        </w:rPr>
        <w:t xml:space="preserve">Характеристика, соответствующая </w:t>
      </w:r>
      <w:proofErr w:type="spellStart"/>
      <w:r w:rsidRPr="0038454B">
        <w:rPr>
          <w:color w:val="000000"/>
          <w:sz w:val="28"/>
          <w:szCs w:val="28"/>
        </w:rPr>
        <w:t>нагружению</w:t>
      </w:r>
      <w:proofErr w:type="spellEnd"/>
      <w:r w:rsidRPr="0038454B">
        <w:rPr>
          <w:color w:val="000000"/>
          <w:sz w:val="28"/>
          <w:szCs w:val="28"/>
        </w:rPr>
        <w:t xml:space="preserve"> (ОА) проходит выше теоретической (ОС), а при </w:t>
      </w:r>
      <w:proofErr w:type="spellStart"/>
      <w:r w:rsidRPr="0038454B">
        <w:rPr>
          <w:color w:val="000000"/>
          <w:sz w:val="28"/>
          <w:szCs w:val="28"/>
        </w:rPr>
        <w:t>разгружении</w:t>
      </w:r>
      <w:proofErr w:type="spellEnd"/>
      <w:r w:rsidRPr="0038454B">
        <w:rPr>
          <w:color w:val="000000"/>
          <w:sz w:val="28"/>
          <w:szCs w:val="28"/>
        </w:rPr>
        <w:t xml:space="preserve"> (ОВ) – ниже ее. Следовательно, рессора имеет как бы два коэффициента жесткости, </w:t>
      </w:r>
      <w:proofErr w:type="gramStart"/>
      <w:r w:rsidRPr="0038454B">
        <w:rPr>
          <w:color w:val="000000"/>
          <w:sz w:val="28"/>
          <w:szCs w:val="28"/>
        </w:rPr>
        <w:t>полу</w:t>
      </w:r>
      <w:proofErr w:type="gramEnd"/>
      <w:r w:rsidRPr="0038454B">
        <w:rPr>
          <w:color w:val="000000"/>
          <w:sz w:val="28"/>
          <w:szCs w:val="28"/>
        </w:rPr>
        <w:t xml:space="preserve"> сумма которых равна теоретическому коэффициенту жесткости.</w:t>
      </w:r>
    </w:p>
    <w:p w:rsidR="00AD0F68" w:rsidRPr="0038454B" w:rsidRDefault="00AD0F68" w:rsidP="0042163D">
      <w:pPr>
        <w:ind w:firstLine="426"/>
        <w:jc w:val="both"/>
        <w:rPr>
          <w:color w:val="000000"/>
          <w:sz w:val="28"/>
          <w:szCs w:val="28"/>
        </w:rPr>
      </w:pPr>
      <w:r w:rsidRPr="0038454B">
        <w:rPr>
          <w:color w:val="000000"/>
          <w:spacing w:val="-6"/>
          <w:sz w:val="28"/>
          <w:szCs w:val="28"/>
        </w:rPr>
        <w:t>Как видно из рис.2 увеличение нагрузки, например с P</w:t>
      </w:r>
      <w:r w:rsidRPr="0038454B">
        <w:rPr>
          <w:color w:val="000000"/>
          <w:spacing w:val="-6"/>
          <w:sz w:val="28"/>
          <w:szCs w:val="28"/>
          <w:vertAlign w:val="subscript"/>
        </w:rPr>
        <w:t>1</w:t>
      </w:r>
      <w:r w:rsidRPr="0038454B">
        <w:rPr>
          <w:rStyle w:val="apple-converted-space"/>
          <w:color w:val="000000"/>
          <w:spacing w:val="-6"/>
          <w:sz w:val="28"/>
          <w:szCs w:val="28"/>
        </w:rPr>
        <w:t> </w:t>
      </w:r>
      <w:r w:rsidRPr="0038454B">
        <w:rPr>
          <w:color w:val="000000"/>
          <w:spacing w:val="-6"/>
          <w:sz w:val="28"/>
          <w:szCs w:val="28"/>
        </w:rPr>
        <w:t>до P</w:t>
      </w:r>
      <w:r w:rsidRPr="0038454B">
        <w:rPr>
          <w:color w:val="000000"/>
          <w:spacing w:val="-6"/>
          <w:sz w:val="28"/>
          <w:szCs w:val="28"/>
          <w:vertAlign w:val="subscript"/>
        </w:rPr>
        <w:t>2</w:t>
      </w:r>
      <w:r w:rsidRPr="0038454B">
        <w:rPr>
          <w:color w:val="000000"/>
          <w:spacing w:val="-6"/>
          <w:sz w:val="28"/>
          <w:szCs w:val="28"/>
        </w:rPr>
        <w:t>вызывает увеличение прогиба на</w:t>
      </w:r>
      <w:r w:rsidRPr="0038454B">
        <w:rPr>
          <w:rStyle w:val="apple-converted-space"/>
          <w:color w:val="000000"/>
          <w:spacing w:val="-6"/>
          <w:sz w:val="28"/>
          <w:szCs w:val="28"/>
        </w:rPr>
        <w:t> </w:t>
      </w:r>
      <w:proofErr w:type="spellStart"/>
      <w:r w:rsidRPr="0038454B">
        <w:rPr>
          <w:color w:val="000000"/>
          <w:spacing w:val="-6"/>
          <w:sz w:val="28"/>
          <w:szCs w:val="28"/>
        </w:rPr>
        <w:t>Df</w:t>
      </w:r>
      <w:proofErr w:type="spellEnd"/>
      <w:r w:rsidRPr="0038454B">
        <w:rPr>
          <w:color w:val="000000"/>
          <w:spacing w:val="-6"/>
          <w:sz w:val="28"/>
          <w:szCs w:val="28"/>
        </w:rPr>
        <w:t>. Уменьшение же нагрузки с P</w:t>
      </w:r>
      <w:r w:rsidRPr="0038454B">
        <w:rPr>
          <w:color w:val="000000"/>
          <w:spacing w:val="-6"/>
          <w:sz w:val="28"/>
          <w:szCs w:val="28"/>
          <w:vertAlign w:val="subscript"/>
        </w:rPr>
        <w:t>2</w:t>
      </w:r>
      <w:r w:rsidRPr="0038454B">
        <w:rPr>
          <w:rStyle w:val="apple-converted-space"/>
          <w:color w:val="000000"/>
          <w:spacing w:val="-6"/>
          <w:sz w:val="28"/>
          <w:szCs w:val="28"/>
        </w:rPr>
        <w:t> </w:t>
      </w:r>
      <w:r w:rsidRPr="0038454B">
        <w:rPr>
          <w:color w:val="000000"/>
          <w:spacing w:val="-6"/>
          <w:sz w:val="28"/>
          <w:szCs w:val="28"/>
        </w:rPr>
        <w:t>до P</w:t>
      </w:r>
      <w:r w:rsidRPr="0038454B">
        <w:rPr>
          <w:color w:val="000000"/>
          <w:spacing w:val="-6"/>
          <w:sz w:val="28"/>
          <w:szCs w:val="28"/>
          <w:vertAlign w:val="subscript"/>
        </w:rPr>
        <w:t>3</w:t>
      </w:r>
      <w:r w:rsidRPr="0038454B">
        <w:rPr>
          <w:rStyle w:val="apple-converted-space"/>
          <w:color w:val="000000"/>
          <w:spacing w:val="-6"/>
          <w:sz w:val="28"/>
          <w:szCs w:val="28"/>
        </w:rPr>
        <w:t> </w:t>
      </w:r>
      <w:r w:rsidRPr="0038454B">
        <w:rPr>
          <w:color w:val="000000"/>
          <w:spacing w:val="-6"/>
          <w:sz w:val="28"/>
          <w:szCs w:val="28"/>
        </w:rPr>
        <w:t>не дает изменение прогиба рессоры, так как изменение нагрузки затрачивается на преодоление внутреннего трения между листами. Дальнейшее уменьшение нагрузки, например до P</w:t>
      </w:r>
      <w:r w:rsidRPr="0038454B">
        <w:rPr>
          <w:color w:val="000000"/>
          <w:spacing w:val="-6"/>
          <w:sz w:val="28"/>
          <w:szCs w:val="28"/>
          <w:vertAlign w:val="subscript"/>
        </w:rPr>
        <w:t>4</w:t>
      </w:r>
      <w:r w:rsidRPr="0038454B">
        <w:rPr>
          <w:color w:val="000000"/>
          <w:spacing w:val="-6"/>
          <w:sz w:val="28"/>
          <w:szCs w:val="28"/>
        </w:rPr>
        <w:t>, вызывает уменьшение прогиба на величину</w:t>
      </w:r>
      <w:r w:rsidRPr="0038454B">
        <w:rPr>
          <w:rStyle w:val="apple-converted-space"/>
          <w:color w:val="000000"/>
          <w:spacing w:val="-6"/>
          <w:sz w:val="28"/>
          <w:szCs w:val="28"/>
        </w:rPr>
        <w:t> </w:t>
      </w:r>
      <w:proofErr w:type="spellStart"/>
      <w:r w:rsidRPr="0038454B">
        <w:rPr>
          <w:color w:val="000000"/>
          <w:spacing w:val="-6"/>
          <w:sz w:val="28"/>
          <w:szCs w:val="28"/>
        </w:rPr>
        <w:t>Df</w:t>
      </w:r>
      <w:proofErr w:type="spellEnd"/>
      <w:r w:rsidRPr="0038454B">
        <w:rPr>
          <w:color w:val="000000"/>
          <w:spacing w:val="-6"/>
          <w:sz w:val="28"/>
          <w:szCs w:val="28"/>
        </w:rPr>
        <w:t>.</w:t>
      </w:r>
    </w:p>
    <w:p w:rsidR="00AD0F68" w:rsidRPr="0038454B" w:rsidRDefault="00AD0F68" w:rsidP="0042163D">
      <w:pPr>
        <w:ind w:firstLine="426"/>
        <w:jc w:val="both"/>
        <w:rPr>
          <w:color w:val="000000"/>
          <w:sz w:val="28"/>
          <w:szCs w:val="28"/>
        </w:rPr>
      </w:pPr>
      <w:r w:rsidRPr="0038454B">
        <w:rPr>
          <w:color w:val="000000"/>
          <w:sz w:val="28"/>
          <w:szCs w:val="28"/>
        </w:rPr>
        <w:t>Площадь фигуры определяет работу сил трения. При уменьшении нагрузки от Р</w:t>
      </w:r>
      <w:proofErr w:type="gramStart"/>
      <w:r w:rsidRPr="0038454B">
        <w:rPr>
          <w:color w:val="000000"/>
          <w:sz w:val="28"/>
          <w:szCs w:val="28"/>
          <w:vertAlign w:val="subscript"/>
        </w:rPr>
        <w:t>2</w:t>
      </w:r>
      <w:proofErr w:type="gramEnd"/>
      <w:r w:rsidRPr="0038454B">
        <w:rPr>
          <w:rStyle w:val="apple-converted-space"/>
          <w:color w:val="000000"/>
          <w:sz w:val="28"/>
          <w:szCs w:val="28"/>
        </w:rPr>
        <w:t> </w:t>
      </w:r>
      <w:r w:rsidRPr="0038454B">
        <w:rPr>
          <w:color w:val="000000"/>
          <w:sz w:val="28"/>
          <w:szCs w:val="28"/>
        </w:rPr>
        <w:t>до Р</w:t>
      </w:r>
      <w:r w:rsidRPr="0038454B">
        <w:rPr>
          <w:color w:val="000000"/>
          <w:sz w:val="28"/>
          <w:szCs w:val="28"/>
          <w:vertAlign w:val="subscript"/>
        </w:rPr>
        <w:t>3</w:t>
      </w:r>
      <w:r w:rsidRPr="0038454B">
        <w:rPr>
          <w:rStyle w:val="apple-converted-space"/>
          <w:color w:val="000000"/>
          <w:sz w:val="28"/>
          <w:szCs w:val="28"/>
        </w:rPr>
        <w:t> </w:t>
      </w:r>
      <w:r w:rsidRPr="0038454B">
        <w:rPr>
          <w:color w:val="000000"/>
          <w:sz w:val="28"/>
          <w:szCs w:val="28"/>
        </w:rPr>
        <w:t>прогиб рессоры не изменяется, т.е. в этой области рессора работает как жесткая балка и не смягчает удары, передаваемые на раму тележки. Отрезок</w:t>
      </w:r>
      <w:r w:rsidRPr="0038454B">
        <w:rPr>
          <w:rStyle w:val="apple-converted-space"/>
          <w:color w:val="000000"/>
          <w:sz w:val="28"/>
          <w:szCs w:val="28"/>
        </w:rPr>
        <w:t> </w:t>
      </w:r>
      <w:proofErr w:type="spellStart"/>
      <w:r w:rsidRPr="0038454B">
        <w:rPr>
          <w:color w:val="000000"/>
          <w:sz w:val="28"/>
          <w:szCs w:val="28"/>
        </w:rPr>
        <w:t>bc</w:t>
      </w:r>
      <w:proofErr w:type="spellEnd"/>
      <w:r w:rsidRPr="0038454B">
        <w:rPr>
          <w:rStyle w:val="apple-converted-space"/>
          <w:color w:val="000000"/>
          <w:sz w:val="28"/>
          <w:szCs w:val="28"/>
        </w:rPr>
        <w:t> </w:t>
      </w:r>
      <w:r w:rsidRPr="0038454B">
        <w:rPr>
          <w:color w:val="000000"/>
          <w:sz w:val="28"/>
          <w:szCs w:val="28"/>
        </w:rPr>
        <w:t>определят, таким образом, зону нечувствительности рессоры при данном статическом прогибе (нагрузка передается на раму тележки жестко в виде удара).</w:t>
      </w:r>
    </w:p>
    <w:p w:rsidR="00AD0F68" w:rsidRPr="0038454B" w:rsidRDefault="00AD0F68" w:rsidP="0042163D">
      <w:pPr>
        <w:pStyle w:val="af3"/>
        <w:spacing w:before="0" w:beforeAutospacing="0" w:after="0" w:afterAutospacing="0"/>
        <w:ind w:firstLine="425"/>
        <w:jc w:val="both"/>
        <w:rPr>
          <w:color w:val="000000"/>
          <w:sz w:val="28"/>
          <w:szCs w:val="28"/>
        </w:rPr>
      </w:pPr>
      <w:r w:rsidRPr="0038454B">
        <w:rPr>
          <w:color w:val="000000"/>
          <w:sz w:val="28"/>
          <w:szCs w:val="28"/>
        </w:rPr>
        <w:t>Большое внутреннее трение является недостатком рессор. Другой недостаток – непостоянство величины внутреннего трения. Если новые листы имеют смазанные поверхности и сравнительно небольшое внутреннее трение, то со временем коэффициент трения между листами увеличивается вследствие загрязнения поверхностей и появления ржавчины и рессора становится более жесткой. Если у новых рессор зона нечувствительности составляет 10-20% (от статической нагрузки) для рессор первой ступени, то через четыре года эксплуатации зона нечувствительности увеличивается в 2-3 раза. Поэтому, несмотря на то, что применение рессор в ряде случаев позволяет упростить конструкцию подвешивания, их применение в современных пассажирских электровозах ограничено. Предпочтение отдается пружинам и другим деталям.</w:t>
      </w:r>
    </w:p>
    <w:p w:rsidR="00AD0F68" w:rsidRPr="0038454B" w:rsidRDefault="00AD0F68" w:rsidP="0042163D">
      <w:pPr>
        <w:ind w:firstLine="426"/>
        <w:jc w:val="both"/>
        <w:rPr>
          <w:color w:val="000000"/>
          <w:sz w:val="28"/>
          <w:szCs w:val="28"/>
        </w:rPr>
      </w:pPr>
      <w:r w:rsidRPr="0038454B">
        <w:rPr>
          <w:color w:val="000000"/>
          <w:sz w:val="28"/>
          <w:szCs w:val="28"/>
        </w:rPr>
        <w:lastRenderedPageBreak/>
        <w:t> </w:t>
      </w:r>
    </w:p>
    <w:p w:rsidR="00AD0F68" w:rsidRPr="0038454B" w:rsidRDefault="00AD0F68" w:rsidP="0042163D">
      <w:pPr>
        <w:ind w:firstLine="426"/>
        <w:jc w:val="both"/>
        <w:rPr>
          <w:color w:val="000000"/>
          <w:sz w:val="28"/>
          <w:szCs w:val="28"/>
        </w:rPr>
      </w:pPr>
      <w:r w:rsidRPr="0038454B">
        <w:rPr>
          <w:i/>
          <w:iCs/>
          <w:color w:val="000000"/>
          <w:sz w:val="28"/>
          <w:szCs w:val="28"/>
        </w:rPr>
        <w:t>Гидравлические гасители колебаний</w:t>
      </w:r>
    </w:p>
    <w:p w:rsidR="00AD0F68" w:rsidRPr="0038454B" w:rsidRDefault="00AD0F68" w:rsidP="0042163D">
      <w:pPr>
        <w:ind w:firstLine="426"/>
        <w:jc w:val="both"/>
        <w:rPr>
          <w:color w:val="000000"/>
          <w:sz w:val="28"/>
          <w:szCs w:val="28"/>
        </w:rPr>
      </w:pPr>
      <w:r w:rsidRPr="0038454B">
        <w:rPr>
          <w:color w:val="000000"/>
          <w:sz w:val="28"/>
          <w:szCs w:val="28"/>
        </w:rPr>
        <w:t> </w:t>
      </w:r>
    </w:p>
    <w:p w:rsidR="00AD0F68" w:rsidRPr="0038454B" w:rsidRDefault="00AD0F68" w:rsidP="0042163D">
      <w:pPr>
        <w:ind w:firstLine="426"/>
        <w:jc w:val="both"/>
        <w:rPr>
          <w:color w:val="000000"/>
          <w:sz w:val="28"/>
          <w:szCs w:val="28"/>
        </w:rPr>
      </w:pPr>
      <w:r w:rsidRPr="0038454B">
        <w:rPr>
          <w:color w:val="000000"/>
          <w:sz w:val="28"/>
          <w:szCs w:val="28"/>
        </w:rPr>
        <w:t>Эти гасители имеют второе название (гасители вязкого трения) из–за того, что силы сопротивления в них создаются в процессе движения поршня с отверстиями малого сечения (дроссельные отверстия) в цилиндре, заполненном вязкой жидкостью. Гасители могут быть установлены между рамами кузова и тележек (на электровозах ВЛ10, ВЛ80 всех индексов, на электропоезд</w:t>
      </w:r>
      <w:r w:rsidRPr="0038454B">
        <w:rPr>
          <w:color w:val="000000"/>
          <w:spacing w:val="-6"/>
          <w:sz w:val="28"/>
          <w:szCs w:val="28"/>
        </w:rPr>
        <w:t>ах во второй ступени с витыми пружинами) и между рамой тележки и буксами (на электровозах ЧС</w:t>
      </w:r>
      <w:proofErr w:type="gramStart"/>
      <w:r w:rsidRPr="0038454B">
        <w:rPr>
          <w:color w:val="000000"/>
          <w:spacing w:val="-6"/>
          <w:sz w:val="28"/>
          <w:szCs w:val="28"/>
        </w:rPr>
        <w:t>4</w:t>
      </w:r>
      <w:proofErr w:type="gramEnd"/>
      <w:r w:rsidRPr="0038454B">
        <w:rPr>
          <w:color w:val="000000"/>
          <w:spacing w:val="-6"/>
          <w:sz w:val="28"/>
          <w:szCs w:val="28"/>
        </w:rPr>
        <w:t>, ЭП1 и др.)</w:t>
      </w:r>
    </w:p>
    <w:tbl>
      <w:tblPr>
        <w:tblpPr w:leftFromText="45" w:rightFromText="45" w:vertAnchor="text"/>
        <w:tblW w:w="3345" w:type="dxa"/>
        <w:tblCellSpacing w:w="0" w:type="dxa"/>
        <w:tblCellMar>
          <w:left w:w="0" w:type="dxa"/>
          <w:right w:w="0" w:type="dxa"/>
        </w:tblCellMar>
        <w:tblLook w:val="0000" w:firstRow="0" w:lastRow="0" w:firstColumn="0" w:lastColumn="0" w:noHBand="0" w:noVBand="0"/>
      </w:tblPr>
      <w:tblGrid>
        <w:gridCol w:w="3345"/>
      </w:tblGrid>
      <w:tr w:rsidR="00AD0F68" w:rsidRPr="0038454B">
        <w:trPr>
          <w:trHeight w:val="6948"/>
          <w:tblCellSpacing w:w="0" w:type="dxa"/>
        </w:trPr>
        <w:tc>
          <w:tcPr>
            <w:tcW w:w="0" w:type="auto"/>
            <w:tcMar>
              <w:top w:w="284" w:type="dxa"/>
              <w:left w:w="284" w:type="dxa"/>
              <w:bottom w:w="284" w:type="dxa"/>
              <w:right w:w="284" w:type="dxa"/>
            </w:tcMar>
          </w:tcPr>
          <w:p w:rsidR="00AD0F68" w:rsidRPr="0038454B" w:rsidRDefault="00F40BE9" w:rsidP="00C81C9E">
            <w:pPr>
              <w:shd w:val="clear" w:color="auto" w:fill="FFFFFF"/>
              <w:jc w:val="center"/>
              <w:rPr>
                <w:sz w:val="28"/>
                <w:szCs w:val="28"/>
              </w:rPr>
            </w:pPr>
            <w:r>
              <w:rPr>
                <w:noProof/>
                <w:sz w:val="28"/>
                <w:szCs w:val="28"/>
              </w:rPr>
              <w:fldChar w:fldCharType="begin"/>
            </w:r>
            <w:r>
              <w:rPr>
                <w:noProof/>
                <w:sz w:val="28"/>
                <w:szCs w:val="28"/>
              </w:rPr>
              <w:instrText xml:space="preserve"> INCLUDEPICTURE  "http://edu.dvgups.ru/METDOC/GDTRAN/NTS/EPS/MEX_HACT/LAB/LAB3/clip_image006.gif" \* MERGEFORMATINET </w:instrText>
            </w:r>
            <w:r>
              <w:rPr>
                <w:noProof/>
                <w:sz w:val="28"/>
                <w:szCs w:val="28"/>
              </w:rPr>
              <w:fldChar w:fldCharType="separate"/>
            </w:r>
            <w:r w:rsidR="001711EB">
              <w:rPr>
                <w:noProof/>
                <w:sz w:val="28"/>
                <w:szCs w:val="28"/>
              </w:rPr>
              <w:fldChar w:fldCharType="begin"/>
            </w:r>
            <w:r w:rsidR="001711EB">
              <w:rPr>
                <w:noProof/>
                <w:sz w:val="28"/>
                <w:szCs w:val="28"/>
              </w:rPr>
              <w:instrText xml:space="preserve"> INCLUDEPICTURE  "http://edu.dvgups.ru/METDOC/GDTRAN/NTS/EPS/MEX_HACT/LAB/LAB3/clip_image006.gif" \* MERGEFORMATINET </w:instrText>
            </w:r>
            <w:r w:rsidR="001711EB">
              <w:rPr>
                <w:noProof/>
                <w:sz w:val="28"/>
                <w:szCs w:val="28"/>
              </w:rPr>
              <w:fldChar w:fldCharType="separate"/>
            </w:r>
            <w:r w:rsidR="002226FD">
              <w:rPr>
                <w:noProof/>
                <w:sz w:val="28"/>
                <w:szCs w:val="28"/>
              </w:rPr>
              <w:fldChar w:fldCharType="begin"/>
            </w:r>
            <w:r w:rsidR="002226FD">
              <w:rPr>
                <w:noProof/>
                <w:sz w:val="28"/>
                <w:szCs w:val="28"/>
              </w:rPr>
              <w:instrText xml:space="preserve"> INCLUDEPICTURE  "http://edu.dvgups.ru/METDOC/GDTRAN/NTS/EPS/MEX_HACT/LAB/LAB3/clip_image006.gif" \* MERGEFORMATINET </w:instrText>
            </w:r>
            <w:r w:rsidR="002226FD">
              <w:rPr>
                <w:noProof/>
                <w:sz w:val="28"/>
                <w:szCs w:val="28"/>
              </w:rPr>
              <w:fldChar w:fldCharType="separate"/>
            </w:r>
            <w:r w:rsidR="006F35B7">
              <w:rPr>
                <w:noProof/>
                <w:sz w:val="28"/>
                <w:szCs w:val="28"/>
              </w:rPr>
              <w:fldChar w:fldCharType="begin"/>
            </w:r>
            <w:r w:rsidR="006F35B7">
              <w:rPr>
                <w:noProof/>
                <w:sz w:val="28"/>
                <w:szCs w:val="28"/>
              </w:rPr>
              <w:instrText xml:space="preserve"> </w:instrText>
            </w:r>
            <w:r w:rsidR="006F35B7">
              <w:rPr>
                <w:noProof/>
                <w:sz w:val="28"/>
                <w:szCs w:val="28"/>
              </w:rPr>
              <w:instrText>INCLUDEPICTURE  "http://edu.dvgups.ru/METDOC/GDTRAN/NTS/EPS/MEX_HACT/LAB/LAB3/clip_image006.gif" \* MERGEFORMATINET</w:instrText>
            </w:r>
            <w:r w:rsidR="006F35B7">
              <w:rPr>
                <w:noProof/>
                <w:sz w:val="28"/>
                <w:szCs w:val="28"/>
              </w:rPr>
              <w:instrText xml:space="preserve"> </w:instrText>
            </w:r>
            <w:r w:rsidR="006F35B7">
              <w:rPr>
                <w:noProof/>
                <w:sz w:val="28"/>
                <w:szCs w:val="28"/>
              </w:rPr>
              <w:fldChar w:fldCharType="separate"/>
            </w:r>
            <w:r w:rsidR="006F35B7">
              <w:rPr>
                <w:noProof/>
                <w:sz w:val="28"/>
                <w:szCs w:val="28"/>
              </w:rPr>
              <w:pict>
                <v:shape id="Рисунок 10" o:spid="_x0000_i1036" type="#_x0000_t75" alt="http://edu.dvgups.ru/METDOC/GDTRAN/NTS/EPS/MEX_HACT/LAB/LAB3/clip_image006.gif" style="width:138.45pt;height:378pt;visibility:visible">
                  <v:imagedata r:id="rId25" r:href="rId26"/>
                </v:shape>
              </w:pict>
            </w:r>
            <w:r w:rsidR="006F35B7">
              <w:rPr>
                <w:noProof/>
                <w:sz w:val="28"/>
                <w:szCs w:val="28"/>
              </w:rPr>
              <w:fldChar w:fldCharType="end"/>
            </w:r>
            <w:r w:rsidR="002226FD">
              <w:rPr>
                <w:noProof/>
                <w:sz w:val="28"/>
                <w:szCs w:val="28"/>
              </w:rPr>
              <w:fldChar w:fldCharType="end"/>
            </w:r>
            <w:r w:rsidR="001711EB">
              <w:rPr>
                <w:noProof/>
                <w:sz w:val="28"/>
                <w:szCs w:val="28"/>
              </w:rPr>
              <w:fldChar w:fldCharType="end"/>
            </w:r>
            <w:r>
              <w:rPr>
                <w:noProof/>
                <w:sz w:val="28"/>
                <w:szCs w:val="28"/>
              </w:rPr>
              <w:fldChar w:fldCharType="end"/>
            </w:r>
          </w:p>
          <w:p w:rsidR="00AD0F68" w:rsidRPr="0038454B" w:rsidRDefault="00AD0F68" w:rsidP="00C81C9E">
            <w:pPr>
              <w:shd w:val="clear" w:color="auto" w:fill="FFFFFF"/>
              <w:jc w:val="center"/>
              <w:rPr>
                <w:sz w:val="28"/>
                <w:szCs w:val="28"/>
              </w:rPr>
            </w:pPr>
            <w:r w:rsidRPr="0038454B">
              <w:rPr>
                <w:sz w:val="28"/>
                <w:szCs w:val="28"/>
              </w:rPr>
              <w:t>Рис.3 Принципиальная схема гидравлического гасителя колебаний:</w:t>
            </w:r>
          </w:p>
          <w:p w:rsidR="00AD0F68" w:rsidRPr="0038454B" w:rsidRDefault="00AD0F68" w:rsidP="00C81C9E">
            <w:pPr>
              <w:shd w:val="clear" w:color="auto" w:fill="FFFFFF"/>
              <w:jc w:val="center"/>
              <w:rPr>
                <w:sz w:val="28"/>
                <w:szCs w:val="28"/>
              </w:rPr>
            </w:pPr>
            <w:r w:rsidRPr="0038454B">
              <w:rPr>
                <w:sz w:val="28"/>
                <w:szCs w:val="28"/>
              </w:rPr>
              <w:t>1–шток; 2–направляющая втулка; 3–корпус; 4–рабочий цилиндр; 5–резервуар; 6–поршень; 7–верхний клапан; 8–нижний клапан</w:t>
            </w:r>
          </w:p>
        </w:tc>
      </w:tr>
    </w:tbl>
    <w:p w:rsidR="00AD0F68" w:rsidRPr="0038454B" w:rsidRDefault="00AD0F68" w:rsidP="0042163D">
      <w:pPr>
        <w:pStyle w:val="3"/>
        <w:spacing w:after="0"/>
        <w:ind w:firstLine="426"/>
        <w:jc w:val="both"/>
        <w:rPr>
          <w:color w:val="000000"/>
          <w:sz w:val="28"/>
          <w:szCs w:val="28"/>
        </w:rPr>
      </w:pPr>
      <w:r w:rsidRPr="0038454B">
        <w:rPr>
          <w:color w:val="000000"/>
          <w:sz w:val="28"/>
          <w:szCs w:val="28"/>
        </w:rPr>
        <w:t xml:space="preserve">Работу </w:t>
      </w:r>
      <w:proofErr w:type="spellStart"/>
      <w:r w:rsidRPr="0038454B">
        <w:rPr>
          <w:color w:val="000000"/>
          <w:sz w:val="28"/>
          <w:szCs w:val="28"/>
        </w:rPr>
        <w:t>гидрогасителя</w:t>
      </w:r>
      <w:proofErr w:type="spellEnd"/>
      <w:r w:rsidRPr="0038454B">
        <w:rPr>
          <w:color w:val="000000"/>
          <w:sz w:val="28"/>
          <w:szCs w:val="28"/>
        </w:rPr>
        <w:t xml:space="preserve"> рассмотрим на примере телескопического гасителя колебаний. В нем (рис.3), при перемещении поршня вниз (ход сжатия) верхний клапан 7 поднимается, и часть жидкости из полости под поршнем перетекает в полость над поршнем. Другая часть жидкости из полости под поршнем перетекает через дроссельное отверстие нижнего клапана 8 в резервуар 5, создавая сопротивление перемещению поршня.</w:t>
      </w:r>
    </w:p>
    <w:p w:rsidR="00AD0F68" w:rsidRPr="0038454B" w:rsidRDefault="00AD0F68" w:rsidP="0042163D">
      <w:pPr>
        <w:ind w:firstLine="426"/>
        <w:jc w:val="both"/>
        <w:rPr>
          <w:color w:val="000000"/>
          <w:sz w:val="28"/>
          <w:szCs w:val="28"/>
        </w:rPr>
      </w:pPr>
      <w:r w:rsidRPr="0038454B">
        <w:rPr>
          <w:color w:val="000000"/>
          <w:sz w:val="28"/>
          <w:szCs w:val="28"/>
        </w:rPr>
        <w:t>При перемещении поршня вверх (ход растяжения) верхний клапан 7 закрывается, и жидкость из полости над поршнем проходит через дроссельное отверстие в полость под поршнем и одновременно в полость под поршнем поступает жидкость и из резервуара 5 через открытый клапан 8.</w:t>
      </w:r>
    </w:p>
    <w:p w:rsidR="00AD0F68" w:rsidRPr="0038454B" w:rsidRDefault="00AD0F68" w:rsidP="0042163D">
      <w:pPr>
        <w:ind w:firstLine="426"/>
        <w:jc w:val="both"/>
        <w:rPr>
          <w:color w:val="000000"/>
          <w:sz w:val="28"/>
          <w:szCs w:val="28"/>
        </w:rPr>
      </w:pPr>
      <w:r w:rsidRPr="0038454B">
        <w:rPr>
          <w:color w:val="000000"/>
          <w:sz w:val="28"/>
          <w:szCs w:val="28"/>
        </w:rPr>
        <w:t>При протекании жидкости через отверстия малого сечения (дроссельные отверстия) возникают силы неупругого сопротивления, используемые для гашения колебаний.</w:t>
      </w:r>
    </w:p>
    <w:p w:rsidR="00AD0F68" w:rsidRPr="0038454B" w:rsidRDefault="00AD0F68" w:rsidP="0042163D">
      <w:pPr>
        <w:ind w:firstLine="426"/>
        <w:jc w:val="both"/>
        <w:rPr>
          <w:color w:val="000000"/>
          <w:sz w:val="28"/>
          <w:szCs w:val="28"/>
        </w:rPr>
      </w:pPr>
      <w:r w:rsidRPr="0038454B">
        <w:rPr>
          <w:color w:val="000000"/>
          <w:sz w:val="28"/>
          <w:szCs w:val="28"/>
        </w:rPr>
        <w:t>При малых относительных скоростях считают, что сила сопротивления</w:t>
      </w:r>
      <w:r w:rsidRPr="0038454B">
        <w:rPr>
          <w:rStyle w:val="apple-converted-space"/>
          <w:color w:val="000000"/>
          <w:sz w:val="28"/>
          <w:szCs w:val="28"/>
        </w:rPr>
        <w:t> </w:t>
      </w:r>
      <w:r w:rsidRPr="0038454B">
        <w:rPr>
          <w:color w:val="000000"/>
          <w:sz w:val="28"/>
          <w:szCs w:val="28"/>
        </w:rPr>
        <w:t>F пропорциональна скорости перемещения поршня</w:t>
      </w:r>
      <w:r w:rsidRPr="0038454B">
        <w:rPr>
          <w:rStyle w:val="apple-converted-space"/>
          <w:color w:val="000000"/>
          <w:sz w:val="28"/>
          <w:szCs w:val="28"/>
        </w:rPr>
        <w:t> </w:t>
      </w:r>
      <w:r w:rsidRPr="0038454B">
        <w:rPr>
          <w:i/>
          <w:iCs/>
          <w:color w:val="000000"/>
          <w:sz w:val="28"/>
          <w:szCs w:val="28"/>
        </w:rPr>
        <w:t>V</w:t>
      </w:r>
      <w:r w:rsidRPr="0038454B">
        <w:rPr>
          <w:rStyle w:val="apple-converted-space"/>
          <w:color w:val="000000"/>
          <w:sz w:val="28"/>
          <w:szCs w:val="28"/>
        </w:rPr>
        <w:t> </w:t>
      </w:r>
      <w:r w:rsidRPr="0038454B">
        <w:rPr>
          <w:color w:val="000000"/>
          <w:sz w:val="28"/>
          <w:szCs w:val="28"/>
        </w:rPr>
        <w:t>относительно цилиндра</w:t>
      </w:r>
    </w:p>
    <w:p w:rsidR="00AD0F68" w:rsidRPr="0038454B" w:rsidRDefault="00AD0F68" w:rsidP="0042163D">
      <w:pPr>
        <w:ind w:firstLine="426"/>
        <w:jc w:val="center"/>
        <w:rPr>
          <w:color w:val="000000"/>
          <w:sz w:val="28"/>
          <w:szCs w:val="28"/>
        </w:rPr>
      </w:pPr>
      <w:r w:rsidRPr="0038454B">
        <w:rPr>
          <w:color w:val="000000"/>
          <w:sz w:val="28"/>
          <w:szCs w:val="28"/>
        </w:rPr>
        <w:t>F</w:t>
      </w:r>
      <w:r w:rsidRPr="0038454B">
        <w:rPr>
          <w:rStyle w:val="apple-converted-space"/>
          <w:color w:val="000000"/>
          <w:sz w:val="28"/>
          <w:szCs w:val="28"/>
        </w:rPr>
        <w:t> </w:t>
      </w:r>
      <w:r w:rsidRPr="0038454B">
        <w:rPr>
          <w:color w:val="000000"/>
          <w:sz w:val="28"/>
          <w:szCs w:val="28"/>
        </w:rPr>
        <w:t>=</w:t>
      </w:r>
      <w:r w:rsidRPr="0038454B">
        <w:rPr>
          <w:rStyle w:val="apple-converted-space"/>
          <w:color w:val="000000"/>
          <w:sz w:val="28"/>
          <w:szCs w:val="28"/>
        </w:rPr>
        <w:t> </w:t>
      </w:r>
      <w:proofErr w:type="spellStart"/>
      <w:r w:rsidRPr="0038454B">
        <w:rPr>
          <w:color w:val="000000"/>
          <w:sz w:val="28"/>
          <w:szCs w:val="28"/>
        </w:rPr>
        <w:t>b×</w:t>
      </w:r>
      <w:r w:rsidRPr="0038454B">
        <w:rPr>
          <w:i/>
          <w:iCs/>
          <w:color w:val="000000"/>
          <w:sz w:val="28"/>
          <w:szCs w:val="28"/>
        </w:rPr>
        <w:t>V</w:t>
      </w:r>
      <w:proofErr w:type="spellEnd"/>
    </w:p>
    <w:p w:rsidR="00AD0F68" w:rsidRPr="0038454B" w:rsidRDefault="00AD0F68" w:rsidP="0042163D">
      <w:pPr>
        <w:ind w:firstLine="426"/>
        <w:jc w:val="both"/>
        <w:rPr>
          <w:color w:val="000000"/>
          <w:sz w:val="28"/>
          <w:szCs w:val="28"/>
        </w:rPr>
      </w:pPr>
      <w:r w:rsidRPr="0038454B">
        <w:rPr>
          <w:color w:val="000000"/>
          <w:sz w:val="28"/>
          <w:szCs w:val="28"/>
        </w:rPr>
        <w:t>Коэффициент пропорциональности</w:t>
      </w:r>
      <w:r w:rsidRPr="0038454B">
        <w:rPr>
          <w:rStyle w:val="apple-converted-space"/>
          <w:color w:val="000000"/>
          <w:sz w:val="28"/>
          <w:szCs w:val="28"/>
        </w:rPr>
        <w:t> </w:t>
      </w:r>
      <w:r w:rsidRPr="0038454B">
        <w:rPr>
          <w:color w:val="000000"/>
          <w:sz w:val="28"/>
          <w:szCs w:val="28"/>
        </w:rPr>
        <w:t>b</w:t>
      </w:r>
      <w:r w:rsidRPr="0038454B">
        <w:rPr>
          <w:rStyle w:val="apple-converted-space"/>
          <w:color w:val="000000"/>
          <w:sz w:val="28"/>
          <w:szCs w:val="28"/>
        </w:rPr>
        <w:t> </w:t>
      </w:r>
      <w:r w:rsidRPr="0038454B">
        <w:rPr>
          <w:color w:val="000000"/>
          <w:sz w:val="28"/>
          <w:szCs w:val="28"/>
        </w:rPr>
        <w:t>называют</w:t>
      </w:r>
      <w:r w:rsidRPr="0038454B">
        <w:rPr>
          <w:rStyle w:val="apple-converted-space"/>
          <w:color w:val="000000"/>
          <w:sz w:val="28"/>
          <w:szCs w:val="28"/>
        </w:rPr>
        <w:t> </w:t>
      </w:r>
      <w:r w:rsidRPr="0038454B">
        <w:rPr>
          <w:i/>
          <w:iCs/>
          <w:color w:val="000000"/>
          <w:sz w:val="28"/>
          <w:szCs w:val="28"/>
        </w:rPr>
        <w:t>коэффициентом вязкого сопротивления</w:t>
      </w:r>
      <w:r w:rsidRPr="0038454B">
        <w:rPr>
          <w:color w:val="000000"/>
          <w:sz w:val="28"/>
          <w:szCs w:val="28"/>
        </w:rPr>
        <w:t>, или</w:t>
      </w:r>
      <w:r w:rsidRPr="0038454B">
        <w:rPr>
          <w:rStyle w:val="apple-converted-space"/>
          <w:color w:val="000000"/>
          <w:sz w:val="28"/>
          <w:szCs w:val="28"/>
        </w:rPr>
        <w:t> </w:t>
      </w:r>
      <w:r w:rsidRPr="0038454B">
        <w:rPr>
          <w:i/>
          <w:iCs/>
          <w:color w:val="000000"/>
          <w:sz w:val="28"/>
          <w:szCs w:val="28"/>
        </w:rPr>
        <w:t>параметром сопротивления демпфера</w:t>
      </w:r>
      <w:r w:rsidRPr="0038454B">
        <w:rPr>
          <w:color w:val="000000"/>
          <w:sz w:val="28"/>
          <w:szCs w:val="28"/>
        </w:rPr>
        <w:t>.</w:t>
      </w:r>
    </w:p>
    <w:p w:rsidR="00AD0F68" w:rsidRPr="0038454B" w:rsidRDefault="00AD0F68" w:rsidP="0042163D">
      <w:pPr>
        <w:ind w:firstLine="426"/>
        <w:jc w:val="both"/>
        <w:rPr>
          <w:color w:val="000000"/>
          <w:sz w:val="28"/>
          <w:szCs w:val="28"/>
        </w:rPr>
      </w:pPr>
      <w:r w:rsidRPr="0038454B">
        <w:rPr>
          <w:color w:val="000000"/>
          <w:sz w:val="28"/>
          <w:szCs w:val="28"/>
        </w:rPr>
        <w:t>Физический смысл: если</w:t>
      </w:r>
      <w:r w:rsidRPr="0038454B">
        <w:rPr>
          <w:rStyle w:val="apple-converted-space"/>
          <w:color w:val="000000"/>
          <w:sz w:val="28"/>
          <w:szCs w:val="28"/>
        </w:rPr>
        <w:t> </w:t>
      </w:r>
      <w:r w:rsidRPr="0038454B">
        <w:rPr>
          <w:color w:val="000000"/>
          <w:sz w:val="28"/>
          <w:szCs w:val="28"/>
        </w:rPr>
        <w:t>b</w:t>
      </w:r>
      <w:r w:rsidRPr="0038454B">
        <w:rPr>
          <w:rStyle w:val="apple-converted-space"/>
          <w:color w:val="000000"/>
          <w:sz w:val="28"/>
          <w:szCs w:val="28"/>
        </w:rPr>
        <w:t> </w:t>
      </w:r>
      <w:r w:rsidRPr="0038454B">
        <w:rPr>
          <w:color w:val="000000"/>
          <w:sz w:val="28"/>
          <w:szCs w:val="28"/>
        </w:rPr>
        <w:t>= 0, то масса совершает незатухающие колебания. Чем больше</w:t>
      </w:r>
      <w:r w:rsidRPr="0038454B">
        <w:rPr>
          <w:rStyle w:val="apple-converted-space"/>
          <w:color w:val="000000"/>
          <w:sz w:val="28"/>
          <w:szCs w:val="28"/>
        </w:rPr>
        <w:t> </w:t>
      </w:r>
      <w:r w:rsidRPr="0038454B">
        <w:rPr>
          <w:color w:val="000000"/>
          <w:sz w:val="28"/>
          <w:szCs w:val="28"/>
        </w:rPr>
        <w:t>b, тем меньшее число колебаний совершила упруго подвешенная масса до возврата в первоначальное положение.</w:t>
      </w:r>
    </w:p>
    <w:p w:rsidR="00AD0F68" w:rsidRPr="0038454B" w:rsidRDefault="00AD0F68" w:rsidP="0042163D">
      <w:pPr>
        <w:ind w:firstLine="426"/>
        <w:jc w:val="both"/>
        <w:rPr>
          <w:color w:val="000000"/>
          <w:sz w:val="28"/>
          <w:szCs w:val="28"/>
        </w:rPr>
      </w:pPr>
      <w:r w:rsidRPr="0038454B">
        <w:rPr>
          <w:color w:val="000000"/>
          <w:sz w:val="28"/>
          <w:szCs w:val="28"/>
        </w:rPr>
        <w:lastRenderedPageBreak/>
        <w:t>Скорость поршня за время его хода от одного крайнего положения до другого изменяется от нуля (в крайних положениях) до наибольшего значения.</w:t>
      </w:r>
    </w:p>
    <w:p w:rsidR="00AD0F68" w:rsidRPr="0038454B" w:rsidRDefault="00AD0F68" w:rsidP="0042163D">
      <w:pPr>
        <w:ind w:firstLine="426"/>
        <w:jc w:val="both"/>
        <w:rPr>
          <w:color w:val="000000"/>
          <w:sz w:val="28"/>
          <w:szCs w:val="28"/>
        </w:rPr>
      </w:pPr>
      <w:r w:rsidRPr="0038454B">
        <w:rPr>
          <w:color w:val="000000"/>
          <w:sz w:val="28"/>
          <w:szCs w:val="28"/>
        </w:rPr>
        <w:t>Энергия, рассеиваемая гидравлическим демпфером, пропорциональна квадрату динамического прогиба подвешивания</w:t>
      </w:r>
      <w:r w:rsidRPr="0038454B">
        <w:rPr>
          <w:rStyle w:val="apple-converted-space"/>
          <w:color w:val="000000"/>
          <w:sz w:val="28"/>
          <w:szCs w:val="28"/>
        </w:rPr>
        <w:t> </w:t>
      </w:r>
      <w:r w:rsidRPr="0038454B">
        <w:rPr>
          <w:color w:val="000000"/>
          <w:sz w:val="28"/>
          <w:szCs w:val="28"/>
        </w:rPr>
        <w:t>D¦, так как демпфирующая сила пропорциональна скорости перемещения поршня. Поэтому, если приращение энергии колеблющейся массы под действием возмущающих сил в какой-либо момент превышает поглощающую способность гидрав</w:t>
      </w:r>
      <w:r w:rsidRPr="0038454B">
        <w:rPr>
          <w:color w:val="000000"/>
          <w:spacing w:val="-6"/>
          <w:sz w:val="28"/>
          <w:szCs w:val="28"/>
        </w:rPr>
        <w:t>лического демпфера, и амплитуды колебаний растут, то увеличение амплитуд будет приостановлено, как только поглощающая способность демпфера, растущая пропорционально квадрату</w:t>
      </w:r>
      <w:r w:rsidRPr="0038454B">
        <w:rPr>
          <w:rStyle w:val="apple-converted-space"/>
          <w:color w:val="000000"/>
          <w:spacing w:val="-6"/>
          <w:sz w:val="28"/>
          <w:szCs w:val="28"/>
        </w:rPr>
        <w:t> </w:t>
      </w:r>
      <w:r w:rsidRPr="0038454B">
        <w:rPr>
          <w:color w:val="000000"/>
          <w:spacing w:val="-6"/>
          <w:sz w:val="28"/>
          <w:szCs w:val="28"/>
        </w:rPr>
        <w:t>D¦, превысит работу возмущающих сил.</w:t>
      </w:r>
    </w:p>
    <w:p w:rsidR="00AD0F68" w:rsidRPr="0038454B" w:rsidRDefault="00AD0F68" w:rsidP="0042163D">
      <w:pPr>
        <w:pStyle w:val="3"/>
        <w:spacing w:after="0"/>
        <w:ind w:firstLine="426"/>
        <w:jc w:val="both"/>
        <w:rPr>
          <w:color w:val="000000"/>
          <w:sz w:val="28"/>
          <w:szCs w:val="28"/>
        </w:rPr>
      </w:pPr>
      <w:r w:rsidRPr="0038454B">
        <w:rPr>
          <w:color w:val="000000"/>
          <w:sz w:val="28"/>
          <w:szCs w:val="28"/>
        </w:rPr>
        <w:t>Гидравлический демпфер должен иметь в рабочем диапазоне линейную зависимость между силой и скоростью поршня. Однако для того, чтобы избежать возможности появления больших демпфирующих сил, которые могут привести к поломке демпфера или будут передаваться на подрессоренные массы, целесообразно при больших скоростях иметь пологую характеристику, т.е. ограничить максимальную силу демпфера.</w:t>
      </w:r>
    </w:p>
    <w:p w:rsidR="00AD0F68" w:rsidRPr="0038454B" w:rsidRDefault="00AD0F68" w:rsidP="0042163D">
      <w:pPr>
        <w:ind w:firstLine="426"/>
        <w:jc w:val="both"/>
        <w:rPr>
          <w:color w:val="000000"/>
          <w:sz w:val="28"/>
          <w:szCs w:val="28"/>
        </w:rPr>
      </w:pPr>
      <w:r w:rsidRPr="0038454B">
        <w:rPr>
          <w:color w:val="000000"/>
          <w:sz w:val="28"/>
          <w:szCs w:val="28"/>
        </w:rPr>
        <w:t xml:space="preserve">Если </w:t>
      </w:r>
      <w:proofErr w:type="spellStart"/>
      <w:r w:rsidRPr="0038454B">
        <w:rPr>
          <w:color w:val="000000"/>
          <w:sz w:val="28"/>
          <w:szCs w:val="28"/>
        </w:rPr>
        <w:t>гидрогаситель</w:t>
      </w:r>
      <w:proofErr w:type="spellEnd"/>
      <w:r w:rsidRPr="0038454B">
        <w:rPr>
          <w:color w:val="000000"/>
          <w:sz w:val="28"/>
          <w:szCs w:val="28"/>
        </w:rPr>
        <w:t xml:space="preserve"> располагается  в буксовом подвешивании, то при движении колеса он будет воспринимать различные воздействия пути, которые могут иметь достаточно выраженные импульсы, что может повлечь за собой гидравлический удар в гасителе. Для исключения данного негативного явления гасители должны иметь пружинные предохранительные клапаны с достаточным отверстием для перепускания жидкости.</w:t>
      </w:r>
    </w:p>
    <w:p w:rsidR="00AD0F68" w:rsidRPr="0038454B" w:rsidRDefault="00AD0F68" w:rsidP="0042163D">
      <w:pPr>
        <w:pStyle w:val="ad"/>
        <w:ind w:firstLine="567"/>
        <w:rPr>
          <w:rFonts w:ascii="Times New Roman" w:hAnsi="Times New Roman" w:cs="Times New Roman"/>
          <w:color w:val="000000"/>
        </w:rPr>
      </w:pPr>
      <w:r w:rsidRPr="0038454B">
        <w:rPr>
          <w:rFonts w:ascii="Times New Roman" w:hAnsi="Times New Roman" w:cs="Times New Roman"/>
          <w:color w:val="000000"/>
        </w:rPr>
        <w:t> </w:t>
      </w:r>
    </w:p>
    <w:p w:rsidR="00AD0F68" w:rsidRPr="00643802" w:rsidRDefault="00AD0F68" w:rsidP="0042163D">
      <w:pPr>
        <w:pStyle w:val="ad"/>
        <w:ind w:firstLine="567"/>
        <w:rPr>
          <w:rFonts w:ascii="Times New Roman" w:hAnsi="Times New Roman" w:cs="Times New Roman"/>
          <w:b/>
          <w:bCs/>
          <w:i/>
          <w:iCs/>
          <w:color w:val="000000"/>
        </w:rPr>
      </w:pPr>
      <w:r w:rsidRPr="00643802">
        <w:rPr>
          <w:rFonts w:ascii="Times New Roman" w:hAnsi="Times New Roman" w:cs="Times New Roman"/>
          <w:b/>
          <w:bCs/>
          <w:i/>
          <w:iCs/>
          <w:color w:val="000000"/>
        </w:rPr>
        <w:t>ПОРЯДОК ВЫПОЛНЕНИЯ РАБОТЫ</w:t>
      </w:r>
    </w:p>
    <w:p w:rsidR="00AD0F68" w:rsidRPr="0038454B" w:rsidRDefault="00AD0F68" w:rsidP="0042163D">
      <w:pPr>
        <w:pStyle w:val="ad"/>
        <w:ind w:firstLine="567"/>
        <w:jc w:val="both"/>
        <w:rPr>
          <w:rFonts w:ascii="Times New Roman" w:hAnsi="Times New Roman" w:cs="Times New Roman"/>
          <w:color w:val="000000"/>
        </w:rPr>
      </w:pPr>
      <w:r w:rsidRPr="0038454B">
        <w:rPr>
          <w:rFonts w:ascii="Times New Roman" w:hAnsi="Times New Roman" w:cs="Times New Roman"/>
          <w:color w:val="000000"/>
        </w:rPr>
        <w:t>1) Изучить конструкцию рессоры, используя наглядное пособие и данные методические указания;</w:t>
      </w:r>
    </w:p>
    <w:p w:rsidR="00AD0F68" w:rsidRPr="0038454B" w:rsidRDefault="00AD0F68" w:rsidP="0042163D">
      <w:pPr>
        <w:pStyle w:val="ad"/>
        <w:ind w:firstLine="567"/>
        <w:jc w:val="both"/>
        <w:rPr>
          <w:rFonts w:ascii="Times New Roman" w:hAnsi="Times New Roman" w:cs="Times New Roman"/>
          <w:color w:val="000000"/>
        </w:rPr>
      </w:pPr>
      <w:r w:rsidRPr="0038454B">
        <w:rPr>
          <w:rFonts w:ascii="Times New Roman" w:hAnsi="Times New Roman" w:cs="Times New Roman"/>
          <w:color w:val="000000"/>
        </w:rPr>
        <w:t>2) Изучить конструкцию гидравлического гасителя колебаний;</w:t>
      </w:r>
    </w:p>
    <w:p w:rsidR="00AD0F68" w:rsidRPr="0038454B" w:rsidRDefault="00AD0F68" w:rsidP="0042163D">
      <w:pPr>
        <w:pStyle w:val="ad"/>
        <w:ind w:firstLine="567"/>
        <w:jc w:val="both"/>
        <w:rPr>
          <w:rFonts w:ascii="Times New Roman" w:hAnsi="Times New Roman" w:cs="Times New Roman"/>
          <w:color w:val="000000"/>
        </w:rPr>
      </w:pPr>
      <w:r w:rsidRPr="0038454B">
        <w:rPr>
          <w:rFonts w:ascii="Times New Roman" w:hAnsi="Times New Roman" w:cs="Times New Roman"/>
          <w:color w:val="000000"/>
        </w:rPr>
        <w:t>3) Ответить на контрольные вопросы.</w:t>
      </w:r>
    </w:p>
    <w:p w:rsidR="00AD0F68" w:rsidRPr="00643802" w:rsidRDefault="00AD0F68" w:rsidP="0042163D">
      <w:pPr>
        <w:pStyle w:val="ad"/>
        <w:ind w:firstLine="567"/>
        <w:rPr>
          <w:rFonts w:ascii="Times New Roman" w:hAnsi="Times New Roman" w:cs="Times New Roman"/>
          <w:b/>
          <w:bCs/>
          <w:i/>
          <w:iCs/>
          <w:color w:val="000000"/>
        </w:rPr>
      </w:pPr>
      <w:r w:rsidRPr="00643802">
        <w:rPr>
          <w:rFonts w:ascii="Times New Roman" w:hAnsi="Times New Roman" w:cs="Times New Roman"/>
          <w:b/>
          <w:bCs/>
          <w:i/>
          <w:iCs/>
          <w:color w:val="000000"/>
        </w:rPr>
        <w:t>СОДЕРЖАНИЕ РАБОТЫ</w:t>
      </w:r>
    </w:p>
    <w:p w:rsidR="00AD0F68" w:rsidRPr="0038454B" w:rsidRDefault="00AD0F68" w:rsidP="0042163D">
      <w:pPr>
        <w:pStyle w:val="ad"/>
        <w:ind w:firstLine="567"/>
        <w:jc w:val="both"/>
        <w:rPr>
          <w:rFonts w:ascii="Times New Roman" w:hAnsi="Times New Roman" w:cs="Times New Roman"/>
          <w:color w:val="000000"/>
        </w:rPr>
      </w:pPr>
      <w:r w:rsidRPr="0038454B">
        <w:rPr>
          <w:rFonts w:ascii="Times New Roman" w:hAnsi="Times New Roman" w:cs="Times New Roman"/>
          <w:color w:val="000000"/>
        </w:rPr>
        <w:t>В отчете по выполненной лабораторной работе представить:</w:t>
      </w:r>
    </w:p>
    <w:p w:rsidR="00AD0F68" w:rsidRPr="0038454B" w:rsidRDefault="00AD0F68" w:rsidP="0042163D">
      <w:pPr>
        <w:pStyle w:val="ad"/>
        <w:ind w:left="927" w:hanging="360"/>
        <w:jc w:val="both"/>
        <w:rPr>
          <w:rFonts w:ascii="Times New Roman" w:hAnsi="Times New Roman" w:cs="Times New Roman"/>
          <w:color w:val="000000"/>
        </w:rPr>
      </w:pPr>
      <w:r w:rsidRPr="0038454B">
        <w:rPr>
          <w:rFonts w:ascii="Times New Roman" w:hAnsi="Times New Roman" w:cs="Times New Roman"/>
          <w:color w:val="000000"/>
        </w:rPr>
        <w:t>1)   </w:t>
      </w:r>
      <w:r w:rsidRPr="0038454B">
        <w:rPr>
          <w:rStyle w:val="apple-converted-space"/>
          <w:rFonts w:ascii="Times New Roman" w:hAnsi="Times New Roman" w:cs="Times New Roman"/>
          <w:color w:val="000000"/>
        </w:rPr>
        <w:t> </w:t>
      </w:r>
      <w:r w:rsidRPr="0038454B">
        <w:rPr>
          <w:rFonts w:ascii="Times New Roman" w:hAnsi="Times New Roman" w:cs="Times New Roman"/>
          <w:color w:val="000000"/>
        </w:rPr>
        <w:t>Назначение гасителей колебаний;</w:t>
      </w:r>
    </w:p>
    <w:p w:rsidR="00AD0F68" w:rsidRPr="0038454B" w:rsidRDefault="00AD0F68" w:rsidP="0042163D">
      <w:pPr>
        <w:pStyle w:val="ad"/>
        <w:ind w:left="927" w:hanging="360"/>
        <w:jc w:val="both"/>
        <w:rPr>
          <w:rFonts w:ascii="Times New Roman" w:hAnsi="Times New Roman" w:cs="Times New Roman"/>
          <w:color w:val="000000"/>
        </w:rPr>
      </w:pPr>
      <w:r w:rsidRPr="0038454B">
        <w:rPr>
          <w:rFonts w:ascii="Times New Roman" w:hAnsi="Times New Roman" w:cs="Times New Roman"/>
          <w:color w:val="000000"/>
        </w:rPr>
        <w:t>2)   </w:t>
      </w:r>
      <w:r w:rsidRPr="0038454B">
        <w:rPr>
          <w:rStyle w:val="apple-converted-space"/>
          <w:rFonts w:ascii="Times New Roman" w:hAnsi="Times New Roman" w:cs="Times New Roman"/>
          <w:color w:val="000000"/>
        </w:rPr>
        <w:t> </w:t>
      </w:r>
      <w:r w:rsidRPr="0038454B">
        <w:rPr>
          <w:rFonts w:ascii="Times New Roman" w:hAnsi="Times New Roman" w:cs="Times New Roman"/>
          <w:color w:val="000000"/>
        </w:rPr>
        <w:t>Принципиальные отличия в работе между фрикционными и гидравлическими гасителями;</w:t>
      </w:r>
    </w:p>
    <w:p w:rsidR="00AD0F68" w:rsidRPr="0038454B" w:rsidRDefault="00AD0F68" w:rsidP="0042163D">
      <w:pPr>
        <w:pStyle w:val="ad"/>
        <w:ind w:left="927" w:hanging="360"/>
        <w:jc w:val="both"/>
        <w:rPr>
          <w:rFonts w:ascii="Times New Roman" w:hAnsi="Times New Roman" w:cs="Times New Roman"/>
          <w:color w:val="000000"/>
        </w:rPr>
      </w:pPr>
      <w:r w:rsidRPr="0038454B">
        <w:rPr>
          <w:rFonts w:ascii="Times New Roman" w:hAnsi="Times New Roman" w:cs="Times New Roman"/>
          <w:color w:val="000000"/>
        </w:rPr>
        <w:t>3)   </w:t>
      </w:r>
      <w:r w:rsidRPr="0038454B">
        <w:rPr>
          <w:rStyle w:val="apple-converted-space"/>
          <w:rFonts w:ascii="Times New Roman" w:hAnsi="Times New Roman" w:cs="Times New Roman"/>
          <w:color w:val="000000"/>
        </w:rPr>
        <w:t> </w:t>
      </w:r>
      <w:r w:rsidRPr="0038454B">
        <w:rPr>
          <w:rFonts w:ascii="Times New Roman" w:hAnsi="Times New Roman" w:cs="Times New Roman"/>
          <w:color w:val="000000"/>
        </w:rPr>
        <w:t>Эскиз рессоры с обозначением всех конструктивных элементов;</w:t>
      </w:r>
    </w:p>
    <w:p w:rsidR="00AD0F68" w:rsidRPr="0038454B" w:rsidRDefault="00AD0F68" w:rsidP="0042163D">
      <w:pPr>
        <w:pStyle w:val="ad"/>
        <w:ind w:left="927" w:hanging="360"/>
        <w:jc w:val="both"/>
        <w:rPr>
          <w:rFonts w:ascii="Times New Roman" w:hAnsi="Times New Roman" w:cs="Times New Roman"/>
          <w:color w:val="000000"/>
        </w:rPr>
      </w:pPr>
      <w:r w:rsidRPr="0038454B">
        <w:rPr>
          <w:rFonts w:ascii="Times New Roman" w:hAnsi="Times New Roman" w:cs="Times New Roman"/>
          <w:color w:val="000000"/>
        </w:rPr>
        <w:t>4)   </w:t>
      </w:r>
      <w:r w:rsidRPr="0038454B">
        <w:rPr>
          <w:rStyle w:val="apple-converted-space"/>
          <w:rFonts w:ascii="Times New Roman" w:hAnsi="Times New Roman" w:cs="Times New Roman"/>
          <w:color w:val="000000"/>
        </w:rPr>
        <w:t> </w:t>
      </w:r>
      <w:r w:rsidRPr="0038454B">
        <w:rPr>
          <w:rFonts w:ascii="Times New Roman" w:hAnsi="Times New Roman" w:cs="Times New Roman"/>
          <w:color w:val="000000"/>
        </w:rPr>
        <w:t>Графическая зависимость нагрузки от прогиба рессоры;</w:t>
      </w:r>
    </w:p>
    <w:p w:rsidR="00AD0F68" w:rsidRPr="0038454B" w:rsidRDefault="00AD0F68" w:rsidP="0042163D">
      <w:pPr>
        <w:pStyle w:val="ad"/>
        <w:ind w:left="927" w:hanging="360"/>
        <w:jc w:val="both"/>
        <w:rPr>
          <w:rFonts w:ascii="Times New Roman" w:hAnsi="Times New Roman" w:cs="Times New Roman"/>
          <w:color w:val="000000"/>
        </w:rPr>
      </w:pPr>
      <w:r w:rsidRPr="0038454B">
        <w:rPr>
          <w:rFonts w:ascii="Times New Roman" w:hAnsi="Times New Roman" w:cs="Times New Roman"/>
          <w:color w:val="000000"/>
        </w:rPr>
        <w:t>5)   </w:t>
      </w:r>
      <w:r w:rsidRPr="0038454B">
        <w:rPr>
          <w:rStyle w:val="apple-converted-space"/>
          <w:rFonts w:ascii="Times New Roman" w:hAnsi="Times New Roman" w:cs="Times New Roman"/>
          <w:color w:val="000000"/>
        </w:rPr>
        <w:t> </w:t>
      </w:r>
      <w:r w:rsidRPr="0038454B">
        <w:rPr>
          <w:rFonts w:ascii="Times New Roman" w:hAnsi="Times New Roman" w:cs="Times New Roman"/>
          <w:color w:val="000000"/>
        </w:rPr>
        <w:t>Эскиз принципиальной схемы гидравлического гасителя, с обозначением всех элементов;</w:t>
      </w:r>
    </w:p>
    <w:p w:rsidR="00AD0F68" w:rsidRPr="0038454B" w:rsidRDefault="00AD0F68" w:rsidP="0042163D">
      <w:pPr>
        <w:pStyle w:val="ad"/>
        <w:ind w:left="927" w:hanging="360"/>
        <w:jc w:val="both"/>
        <w:rPr>
          <w:rFonts w:ascii="Times New Roman" w:hAnsi="Times New Roman" w:cs="Times New Roman"/>
          <w:color w:val="000000"/>
        </w:rPr>
      </w:pPr>
      <w:r w:rsidRPr="0038454B">
        <w:rPr>
          <w:rFonts w:ascii="Times New Roman" w:hAnsi="Times New Roman" w:cs="Times New Roman"/>
          <w:color w:val="000000"/>
        </w:rPr>
        <w:t>6)   </w:t>
      </w:r>
      <w:r w:rsidRPr="0038454B">
        <w:rPr>
          <w:rStyle w:val="apple-converted-space"/>
          <w:rFonts w:ascii="Times New Roman" w:hAnsi="Times New Roman" w:cs="Times New Roman"/>
          <w:color w:val="000000"/>
        </w:rPr>
        <w:t> </w:t>
      </w:r>
      <w:r w:rsidRPr="0038454B">
        <w:rPr>
          <w:rFonts w:ascii="Times New Roman" w:hAnsi="Times New Roman" w:cs="Times New Roman"/>
          <w:color w:val="000000"/>
        </w:rPr>
        <w:t>Вывод по лабораторной работе.</w:t>
      </w:r>
    </w:p>
    <w:p w:rsidR="00AD0F68" w:rsidRDefault="00AD0F68" w:rsidP="0042163D">
      <w:pPr>
        <w:rPr>
          <w:sz w:val="28"/>
          <w:szCs w:val="28"/>
        </w:rPr>
      </w:pPr>
    </w:p>
    <w:p w:rsidR="00AD0F68" w:rsidRDefault="00AD0F68" w:rsidP="0042163D">
      <w:pPr>
        <w:rPr>
          <w:sz w:val="28"/>
          <w:szCs w:val="28"/>
        </w:rPr>
      </w:pPr>
    </w:p>
    <w:p w:rsidR="00AD0F68" w:rsidRDefault="00AD0F68" w:rsidP="0042163D">
      <w:pPr>
        <w:rPr>
          <w:sz w:val="28"/>
          <w:szCs w:val="28"/>
        </w:rPr>
      </w:pPr>
    </w:p>
    <w:p w:rsidR="00AD0F68" w:rsidRPr="0038454B" w:rsidRDefault="00AD0F68" w:rsidP="0042163D">
      <w:pPr>
        <w:rPr>
          <w:sz w:val="28"/>
          <w:szCs w:val="28"/>
        </w:rPr>
      </w:pPr>
    </w:p>
    <w:p w:rsidR="00AD0F68" w:rsidRPr="00643802" w:rsidRDefault="00AD0F68" w:rsidP="0042163D">
      <w:pPr>
        <w:pStyle w:val="af"/>
        <w:spacing w:line="330" w:lineRule="atLeast"/>
        <w:jc w:val="center"/>
        <w:rPr>
          <w:b/>
          <w:bCs/>
          <w:color w:val="000000"/>
          <w:sz w:val="28"/>
          <w:szCs w:val="28"/>
          <w:u w:val="single"/>
        </w:rPr>
      </w:pPr>
      <w:r w:rsidRPr="00643802">
        <w:rPr>
          <w:b/>
          <w:bCs/>
          <w:color w:val="000000"/>
          <w:sz w:val="28"/>
          <w:szCs w:val="28"/>
          <w:u w:val="single"/>
        </w:rPr>
        <w:lastRenderedPageBreak/>
        <w:t>ПРАКТИЧЕСКОЕ ЗАНЯТИЕ №8</w:t>
      </w:r>
    </w:p>
    <w:p w:rsidR="00AD0F68" w:rsidRDefault="00AD0F68" w:rsidP="0042163D">
      <w:pPr>
        <w:pStyle w:val="af"/>
        <w:spacing w:before="0" w:beforeAutospacing="0" w:after="0" w:afterAutospacing="0" w:line="330" w:lineRule="atLeast"/>
        <w:rPr>
          <w:color w:val="000000"/>
          <w:sz w:val="28"/>
          <w:szCs w:val="28"/>
        </w:rPr>
      </w:pPr>
      <w:r w:rsidRPr="0084154A">
        <w:rPr>
          <w:b/>
          <w:bCs/>
          <w:color w:val="000000"/>
          <w:sz w:val="28"/>
          <w:szCs w:val="28"/>
        </w:rPr>
        <w:t>Тема:</w:t>
      </w:r>
      <w:r w:rsidRPr="0084154A">
        <w:rPr>
          <w:rStyle w:val="apple-converted-space"/>
          <w:color w:val="000000"/>
          <w:sz w:val="28"/>
          <w:szCs w:val="28"/>
        </w:rPr>
        <w:t> </w:t>
      </w:r>
      <w:r w:rsidRPr="0084154A">
        <w:rPr>
          <w:color w:val="000000"/>
          <w:sz w:val="28"/>
          <w:szCs w:val="28"/>
        </w:rPr>
        <w:t>Выявление основных неисправностей опорно-осевого подвешивания ТЭД, метод ремонта и условия дальнейшей эксплуатации</w:t>
      </w:r>
    </w:p>
    <w:p w:rsidR="00AD0F68" w:rsidRDefault="00AD0F68" w:rsidP="0042163D">
      <w:pPr>
        <w:pStyle w:val="af"/>
        <w:spacing w:before="0" w:beforeAutospacing="0" w:after="0" w:afterAutospacing="0" w:line="330" w:lineRule="atLeast"/>
        <w:rPr>
          <w:color w:val="000000"/>
          <w:sz w:val="28"/>
          <w:szCs w:val="28"/>
        </w:rPr>
      </w:pPr>
      <w:r w:rsidRPr="0084154A">
        <w:rPr>
          <w:b/>
          <w:bCs/>
          <w:color w:val="000000"/>
          <w:sz w:val="28"/>
          <w:szCs w:val="28"/>
        </w:rPr>
        <w:t>Цель:</w:t>
      </w:r>
      <w:r w:rsidRPr="0084154A">
        <w:rPr>
          <w:rStyle w:val="apple-converted-space"/>
          <w:b/>
          <w:bCs/>
          <w:color w:val="000000"/>
          <w:sz w:val="28"/>
          <w:szCs w:val="28"/>
        </w:rPr>
        <w:t> </w:t>
      </w:r>
      <w:r w:rsidRPr="0084154A">
        <w:rPr>
          <w:color w:val="000000"/>
          <w:sz w:val="28"/>
          <w:szCs w:val="28"/>
        </w:rPr>
        <w:t>Научиться выявлять основные неисправности опорно-осевого подвешивания ТЭД.</w:t>
      </w:r>
    </w:p>
    <w:p w:rsidR="00AD0F68" w:rsidRPr="0084154A" w:rsidRDefault="00AD0F68" w:rsidP="0042163D">
      <w:pPr>
        <w:pStyle w:val="af"/>
        <w:spacing w:before="0" w:beforeAutospacing="0" w:after="0" w:afterAutospacing="0" w:line="330" w:lineRule="atLeast"/>
        <w:rPr>
          <w:color w:val="000000"/>
          <w:sz w:val="28"/>
          <w:szCs w:val="28"/>
        </w:rPr>
      </w:pPr>
      <w:r w:rsidRPr="001C1714">
        <w:rPr>
          <w:b/>
          <w:bCs/>
          <w:color w:val="000000"/>
          <w:sz w:val="28"/>
          <w:szCs w:val="28"/>
        </w:rPr>
        <w:t>Оборудование</w:t>
      </w:r>
      <w:r>
        <w:rPr>
          <w:color w:val="000000"/>
          <w:sz w:val="28"/>
          <w:szCs w:val="28"/>
        </w:rPr>
        <w:t>: опорно-осевое подвешивание ТЭД</w:t>
      </w:r>
    </w:p>
    <w:p w:rsidR="00AD0F68" w:rsidRDefault="00AD0F68" w:rsidP="0042163D">
      <w:pPr>
        <w:pStyle w:val="af"/>
        <w:spacing w:before="0" w:beforeAutospacing="0" w:after="0" w:afterAutospacing="0" w:line="330" w:lineRule="atLeast"/>
        <w:rPr>
          <w:color w:val="000000"/>
          <w:sz w:val="28"/>
          <w:szCs w:val="28"/>
        </w:rPr>
      </w:pPr>
    </w:p>
    <w:p w:rsidR="00AD0F68" w:rsidRPr="00643802" w:rsidRDefault="00AD0F68" w:rsidP="0042163D">
      <w:pPr>
        <w:shd w:val="clear" w:color="auto" w:fill="FFFFFF"/>
        <w:jc w:val="center"/>
        <w:rPr>
          <w:b/>
          <w:bCs/>
          <w:i/>
          <w:iCs/>
          <w:color w:val="000000"/>
          <w:sz w:val="28"/>
          <w:szCs w:val="28"/>
        </w:rPr>
      </w:pPr>
      <w:r w:rsidRPr="00643802">
        <w:rPr>
          <w:b/>
          <w:bCs/>
          <w:i/>
          <w:iCs/>
          <w:color w:val="000000"/>
          <w:sz w:val="28"/>
          <w:szCs w:val="28"/>
        </w:rPr>
        <w:t>КРАТКИЕ ТЕОРЕТИЧЕСКИЕ СВЕДЕНИЯ</w:t>
      </w:r>
    </w:p>
    <w:p w:rsidR="00AD0F68" w:rsidRPr="00B13165" w:rsidRDefault="00AD0F68" w:rsidP="0042163D">
      <w:pPr>
        <w:shd w:val="clear" w:color="auto" w:fill="FFFFFF"/>
        <w:rPr>
          <w:rFonts w:ascii="yandex-sans" w:hAnsi="yandex-sans" w:cs="yandex-sans"/>
          <w:b/>
          <w:bCs/>
          <w:color w:val="000000"/>
          <w:sz w:val="26"/>
          <w:szCs w:val="26"/>
        </w:rPr>
      </w:pPr>
      <w:r>
        <w:rPr>
          <w:rFonts w:ascii="yandex-sans" w:hAnsi="yandex-sans" w:cs="yandex-sans"/>
          <w:color w:val="000000"/>
          <w:sz w:val="26"/>
          <w:szCs w:val="26"/>
        </w:rPr>
        <w:t xml:space="preserve"> </w:t>
      </w:r>
      <w:r w:rsidRPr="00B13165">
        <w:rPr>
          <w:rFonts w:ascii="yandex-sans" w:hAnsi="yandex-sans" w:cs="yandex-sans"/>
          <w:b/>
          <w:bCs/>
          <w:color w:val="000000"/>
          <w:sz w:val="26"/>
          <w:szCs w:val="26"/>
        </w:rPr>
        <w:t>Назначение:</w:t>
      </w:r>
    </w:p>
    <w:p w:rsidR="00AD0F68" w:rsidRPr="00B13165" w:rsidRDefault="00AD0F68" w:rsidP="0042163D">
      <w:pPr>
        <w:shd w:val="clear" w:color="auto" w:fill="FFFFFF"/>
        <w:rPr>
          <w:color w:val="000000"/>
          <w:sz w:val="28"/>
          <w:szCs w:val="28"/>
        </w:rPr>
      </w:pPr>
      <w:r w:rsidRPr="00B13165">
        <w:rPr>
          <w:color w:val="000000"/>
          <w:sz w:val="28"/>
          <w:szCs w:val="28"/>
        </w:rPr>
        <w:t xml:space="preserve">На электровозах серии </w:t>
      </w:r>
      <w:proofErr w:type="gramStart"/>
      <w:r w:rsidRPr="00B13165">
        <w:rPr>
          <w:color w:val="000000"/>
          <w:sz w:val="28"/>
          <w:szCs w:val="28"/>
        </w:rPr>
        <w:t>ВЛ</w:t>
      </w:r>
      <w:proofErr w:type="gramEnd"/>
      <w:r w:rsidRPr="00B13165">
        <w:rPr>
          <w:color w:val="000000"/>
          <w:sz w:val="28"/>
          <w:szCs w:val="28"/>
        </w:rPr>
        <w:t>, а также большинстве тепловозов, имеющих опорно-осевое подвешивание тяговых двигателей, последние опираются на оси колесных пар посредством моторно-осевых подшипников</w:t>
      </w:r>
    </w:p>
    <w:p w:rsidR="00AD0F68" w:rsidRPr="00B13165" w:rsidRDefault="00AD0F68" w:rsidP="0042163D">
      <w:pPr>
        <w:shd w:val="clear" w:color="auto" w:fill="FFFFFF"/>
        <w:rPr>
          <w:color w:val="000000"/>
          <w:sz w:val="28"/>
          <w:szCs w:val="28"/>
        </w:rPr>
      </w:pPr>
      <w:r w:rsidRPr="00B13165">
        <w:rPr>
          <w:color w:val="000000"/>
          <w:sz w:val="28"/>
          <w:szCs w:val="28"/>
        </w:rPr>
        <w:t>(МОП) скольжения (рис. 1). Этот узел в значительной мере определяет</w:t>
      </w:r>
    </w:p>
    <w:p w:rsidR="00AD0F68" w:rsidRPr="00B13165" w:rsidRDefault="00AD0F68" w:rsidP="0042163D">
      <w:pPr>
        <w:shd w:val="clear" w:color="auto" w:fill="FFFFFF"/>
        <w:rPr>
          <w:color w:val="000000"/>
          <w:sz w:val="28"/>
          <w:szCs w:val="28"/>
        </w:rPr>
      </w:pPr>
      <w:r w:rsidRPr="00B13165">
        <w:rPr>
          <w:color w:val="000000"/>
          <w:sz w:val="28"/>
          <w:szCs w:val="28"/>
        </w:rPr>
        <w:t>нормы периодичности ремонта электровозов для текущего ремонта в объёме ТР-3 среднего и капитального ремонтов. Стандартный МОП представляет собой подшипник скольжения, а</w:t>
      </w:r>
    </w:p>
    <w:p w:rsidR="00AD0F68" w:rsidRPr="00B13165" w:rsidRDefault="00AD0F68" w:rsidP="0042163D">
      <w:pPr>
        <w:shd w:val="clear" w:color="auto" w:fill="FFFFFF"/>
        <w:rPr>
          <w:color w:val="000000"/>
          <w:sz w:val="28"/>
          <w:szCs w:val="28"/>
        </w:rPr>
      </w:pPr>
      <w:r w:rsidRPr="00B13165">
        <w:rPr>
          <w:color w:val="000000"/>
          <w:sz w:val="28"/>
          <w:szCs w:val="28"/>
        </w:rPr>
        <w:t>также буксовый узел, в который заливается смазка, обеспечивающая минимальное трение с осью колесной пары.</w:t>
      </w:r>
    </w:p>
    <w:p w:rsidR="00AD0F68" w:rsidRPr="00B13165" w:rsidRDefault="00AD0F68" w:rsidP="0042163D">
      <w:pPr>
        <w:shd w:val="clear" w:color="auto" w:fill="FFFFFF"/>
        <w:rPr>
          <w:color w:val="000000"/>
          <w:sz w:val="28"/>
          <w:szCs w:val="28"/>
        </w:rPr>
      </w:pPr>
      <w:r w:rsidRPr="00B13165">
        <w:rPr>
          <w:color w:val="000000"/>
          <w:sz w:val="28"/>
          <w:szCs w:val="28"/>
        </w:rPr>
        <w:t>Моторно-осевые подшипники в немалой степени влияют на надежность работы всего локомотива, простой локомотивов в ремонте и затраты</w:t>
      </w:r>
    </w:p>
    <w:p w:rsidR="00AD0F68" w:rsidRPr="00B13165" w:rsidRDefault="00AD0F68" w:rsidP="0042163D">
      <w:pPr>
        <w:shd w:val="clear" w:color="auto" w:fill="FFFFFF"/>
        <w:rPr>
          <w:color w:val="000000"/>
          <w:sz w:val="28"/>
          <w:szCs w:val="28"/>
        </w:rPr>
      </w:pPr>
      <w:r w:rsidRPr="00B13165">
        <w:rPr>
          <w:color w:val="000000"/>
          <w:sz w:val="28"/>
          <w:szCs w:val="28"/>
        </w:rPr>
        <w:t>на него.</w:t>
      </w:r>
    </w:p>
    <w:p w:rsidR="00AD0F68" w:rsidRPr="00B13165" w:rsidRDefault="00AD0F68" w:rsidP="0042163D">
      <w:pPr>
        <w:shd w:val="clear" w:color="auto" w:fill="FFFFFF"/>
        <w:rPr>
          <w:color w:val="000000"/>
          <w:sz w:val="28"/>
          <w:szCs w:val="28"/>
        </w:rPr>
      </w:pPr>
      <w:r w:rsidRPr="001D6B52">
        <w:rPr>
          <w:b/>
          <w:bCs/>
          <w:color w:val="000000"/>
          <w:sz w:val="28"/>
          <w:szCs w:val="28"/>
        </w:rPr>
        <w:t>Основные неисправности</w:t>
      </w:r>
      <w:r w:rsidRPr="00B13165">
        <w:rPr>
          <w:color w:val="000000"/>
          <w:sz w:val="28"/>
          <w:szCs w:val="28"/>
        </w:rPr>
        <w:t xml:space="preserve">: </w:t>
      </w:r>
    </w:p>
    <w:p w:rsidR="00AD0F68" w:rsidRPr="00B13165" w:rsidRDefault="00AD0F68" w:rsidP="0042163D">
      <w:pPr>
        <w:shd w:val="clear" w:color="auto" w:fill="FFFFFF"/>
        <w:rPr>
          <w:color w:val="000000"/>
          <w:sz w:val="28"/>
          <w:szCs w:val="28"/>
        </w:rPr>
      </w:pPr>
      <w:r w:rsidRPr="00B13165">
        <w:rPr>
          <w:color w:val="000000"/>
          <w:sz w:val="28"/>
          <w:szCs w:val="28"/>
        </w:rPr>
        <w:t xml:space="preserve">Основные причины повреждений моторно-осевых подшипников </w:t>
      </w:r>
      <w:proofErr w:type="gramStart"/>
      <w:r w:rsidRPr="00B13165">
        <w:rPr>
          <w:color w:val="000000"/>
          <w:sz w:val="28"/>
          <w:szCs w:val="28"/>
        </w:rPr>
        <w:t>в</w:t>
      </w:r>
      <w:proofErr w:type="gramEnd"/>
    </w:p>
    <w:p w:rsidR="00AD0F68" w:rsidRPr="00B13165" w:rsidRDefault="00AD0F68" w:rsidP="0042163D">
      <w:pPr>
        <w:shd w:val="clear" w:color="auto" w:fill="FFFFFF"/>
        <w:rPr>
          <w:color w:val="000000"/>
          <w:sz w:val="28"/>
          <w:szCs w:val="28"/>
        </w:rPr>
      </w:pPr>
      <w:r w:rsidRPr="00B13165">
        <w:rPr>
          <w:color w:val="000000"/>
          <w:sz w:val="28"/>
          <w:szCs w:val="28"/>
        </w:rPr>
        <w:t>эксплуатации:</w:t>
      </w:r>
    </w:p>
    <w:p w:rsidR="00AD0F68" w:rsidRPr="00B13165" w:rsidRDefault="00AD0F68" w:rsidP="0042163D">
      <w:pPr>
        <w:shd w:val="clear" w:color="auto" w:fill="FFFFFF"/>
        <w:rPr>
          <w:color w:val="000000"/>
          <w:sz w:val="28"/>
          <w:szCs w:val="28"/>
        </w:rPr>
      </w:pPr>
      <w:r w:rsidRPr="00B13165">
        <w:rPr>
          <w:color w:val="000000"/>
          <w:sz w:val="28"/>
          <w:szCs w:val="28"/>
        </w:rPr>
        <w:t>• применение сортов смазок, не соответствующих сезону работы,</w:t>
      </w:r>
    </w:p>
    <w:p w:rsidR="00AD0F68" w:rsidRPr="00B13165" w:rsidRDefault="00AD0F68" w:rsidP="0042163D">
      <w:pPr>
        <w:shd w:val="clear" w:color="auto" w:fill="FFFFFF"/>
        <w:rPr>
          <w:color w:val="000000"/>
          <w:sz w:val="28"/>
          <w:szCs w:val="28"/>
        </w:rPr>
      </w:pPr>
      <w:proofErr w:type="gramStart"/>
      <w:r w:rsidRPr="00B13165">
        <w:rPr>
          <w:color w:val="000000"/>
          <w:sz w:val="28"/>
          <w:szCs w:val="28"/>
        </w:rPr>
        <w:t>имеющих</w:t>
      </w:r>
      <w:proofErr w:type="gramEnd"/>
      <w:r w:rsidRPr="00B13165">
        <w:rPr>
          <w:color w:val="000000"/>
          <w:sz w:val="28"/>
          <w:szCs w:val="28"/>
        </w:rPr>
        <w:t xml:space="preserve"> предельные (браковочные) показатели качества, смещение раз-</w:t>
      </w:r>
    </w:p>
    <w:p w:rsidR="00AD0F68" w:rsidRPr="00B13165" w:rsidRDefault="00AD0F68" w:rsidP="0042163D">
      <w:pPr>
        <w:shd w:val="clear" w:color="auto" w:fill="FFFFFF"/>
        <w:rPr>
          <w:color w:val="000000"/>
          <w:sz w:val="28"/>
          <w:szCs w:val="28"/>
        </w:rPr>
      </w:pPr>
      <w:r w:rsidRPr="00B13165">
        <w:rPr>
          <w:color w:val="000000"/>
          <w:sz w:val="28"/>
          <w:szCs w:val="28"/>
        </w:rPr>
        <w:t>личных смазок;</w:t>
      </w:r>
    </w:p>
    <w:p w:rsidR="00AD0F68" w:rsidRPr="00B13165" w:rsidRDefault="00AD0F68" w:rsidP="0042163D">
      <w:pPr>
        <w:shd w:val="clear" w:color="auto" w:fill="FFFFFF"/>
        <w:rPr>
          <w:color w:val="000000"/>
          <w:sz w:val="28"/>
          <w:szCs w:val="28"/>
        </w:rPr>
      </w:pPr>
      <w:r w:rsidRPr="00B13165">
        <w:rPr>
          <w:color w:val="000000"/>
          <w:sz w:val="28"/>
          <w:szCs w:val="28"/>
        </w:rPr>
        <w:t>• недостаток смазки в буксах МОП, из-за несвоевременной заправки</w:t>
      </w:r>
    </w:p>
    <w:p w:rsidR="00AD0F68" w:rsidRPr="00B13165" w:rsidRDefault="00AD0F68" w:rsidP="0042163D">
      <w:pPr>
        <w:shd w:val="clear" w:color="auto" w:fill="FFFFFF"/>
        <w:rPr>
          <w:color w:val="000000"/>
          <w:sz w:val="28"/>
          <w:szCs w:val="28"/>
        </w:rPr>
      </w:pPr>
      <w:r w:rsidRPr="00B13165">
        <w:rPr>
          <w:color w:val="000000"/>
          <w:sz w:val="28"/>
          <w:szCs w:val="28"/>
        </w:rPr>
        <w:t>или трещин в корпусе, неправильной установки ниппеля по высоте или</w:t>
      </w:r>
    </w:p>
    <w:p w:rsidR="00AD0F68" w:rsidRPr="00B13165" w:rsidRDefault="00AD0F68" w:rsidP="0042163D">
      <w:pPr>
        <w:shd w:val="clear" w:color="auto" w:fill="FFFFFF"/>
        <w:rPr>
          <w:color w:val="000000"/>
          <w:sz w:val="28"/>
          <w:szCs w:val="28"/>
        </w:rPr>
      </w:pPr>
      <w:r w:rsidRPr="00B13165">
        <w:rPr>
          <w:color w:val="000000"/>
          <w:sz w:val="28"/>
          <w:szCs w:val="28"/>
        </w:rPr>
        <w:t>неплотного его крепления в стенке запасной камеры;</w:t>
      </w:r>
    </w:p>
    <w:p w:rsidR="00AD0F68" w:rsidRPr="00B13165" w:rsidRDefault="00AD0F68" w:rsidP="0042163D">
      <w:pPr>
        <w:shd w:val="clear" w:color="auto" w:fill="FFFFFF"/>
        <w:rPr>
          <w:color w:val="000000"/>
          <w:sz w:val="28"/>
          <w:szCs w:val="28"/>
        </w:rPr>
      </w:pPr>
      <w:r w:rsidRPr="00B13165">
        <w:rPr>
          <w:color w:val="000000"/>
          <w:sz w:val="28"/>
          <w:szCs w:val="28"/>
        </w:rPr>
        <w:t xml:space="preserve">• неплотное прилегание подбивки к шейкам колесных пар или </w:t>
      </w:r>
      <w:proofErr w:type="spellStart"/>
      <w:r w:rsidRPr="00B13165">
        <w:rPr>
          <w:color w:val="000000"/>
          <w:sz w:val="28"/>
          <w:szCs w:val="28"/>
        </w:rPr>
        <w:t>недос</w:t>
      </w:r>
      <w:proofErr w:type="spellEnd"/>
      <w:r w:rsidRPr="00B13165">
        <w:rPr>
          <w:color w:val="000000"/>
          <w:sz w:val="28"/>
          <w:szCs w:val="28"/>
        </w:rPr>
        <w:t>-</w:t>
      </w:r>
    </w:p>
    <w:p w:rsidR="00AD0F68" w:rsidRPr="00B13165" w:rsidRDefault="00AD0F68" w:rsidP="0042163D">
      <w:pPr>
        <w:shd w:val="clear" w:color="auto" w:fill="FFFFFF"/>
        <w:rPr>
          <w:color w:val="000000"/>
          <w:sz w:val="28"/>
          <w:szCs w:val="28"/>
        </w:rPr>
      </w:pPr>
      <w:proofErr w:type="spellStart"/>
      <w:r w:rsidRPr="00B13165">
        <w:rPr>
          <w:color w:val="000000"/>
          <w:sz w:val="28"/>
          <w:szCs w:val="28"/>
        </w:rPr>
        <w:t>таточное</w:t>
      </w:r>
      <w:proofErr w:type="spellEnd"/>
      <w:r w:rsidRPr="00B13165">
        <w:rPr>
          <w:color w:val="000000"/>
          <w:sz w:val="28"/>
          <w:szCs w:val="28"/>
        </w:rPr>
        <w:t xml:space="preserve"> ее количество;</w:t>
      </w:r>
    </w:p>
    <w:p w:rsidR="00AD0F68" w:rsidRPr="00B13165" w:rsidRDefault="00AD0F68" w:rsidP="0042163D">
      <w:pPr>
        <w:shd w:val="clear" w:color="auto" w:fill="FFFFFF"/>
        <w:rPr>
          <w:color w:val="000000"/>
          <w:sz w:val="28"/>
          <w:szCs w:val="28"/>
        </w:rPr>
      </w:pPr>
      <w:r w:rsidRPr="00B13165">
        <w:rPr>
          <w:color w:val="000000"/>
          <w:sz w:val="28"/>
          <w:szCs w:val="28"/>
        </w:rPr>
        <w:t xml:space="preserve">• увлажнение и загрязнение подбивки, потеря пряжей свойств </w:t>
      </w:r>
      <w:proofErr w:type="spellStart"/>
      <w:r w:rsidRPr="00B13165">
        <w:rPr>
          <w:color w:val="000000"/>
          <w:sz w:val="28"/>
          <w:szCs w:val="28"/>
        </w:rPr>
        <w:t>всасы</w:t>
      </w:r>
      <w:proofErr w:type="spellEnd"/>
      <w:r w:rsidRPr="00B13165">
        <w:rPr>
          <w:color w:val="000000"/>
          <w:sz w:val="28"/>
          <w:szCs w:val="28"/>
        </w:rPr>
        <w:t>-</w:t>
      </w:r>
    </w:p>
    <w:p w:rsidR="00AD0F68" w:rsidRPr="00B13165" w:rsidRDefault="00AD0F68" w:rsidP="0042163D">
      <w:pPr>
        <w:shd w:val="clear" w:color="auto" w:fill="FFFFFF"/>
        <w:rPr>
          <w:color w:val="000000"/>
          <w:sz w:val="28"/>
          <w:szCs w:val="28"/>
        </w:rPr>
      </w:pPr>
      <w:proofErr w:type="spellStart"/>
      <w:r w:rsidRPr="00B13165">
        <w:rPr>
          <w:color w:val="000000"/>
          <w:sz w:val="28"/>
          <w:szCs w:val="28"/>
        </w:rPr>
        <w:t>вания</w:t>
      </w:r>
      <w:proofErr w:type="spellEnd"/>
      <w:r w:rsidRPr="00B13165">
        <w:rPr>
          <w:color w:val="000000"/>
          <w:sz w:val="28"/>
          <w:szCs w:val="28"/>
        </w:rPr>
        <w:t xml:space="preserve"> и подъема масла (потеря капиллярного эффекта);</w:t>
      </w:r>
    </w:p>
    <w:p w:rsidR="00AD0F68" w:rsidRPr="00B13165" w:rsidRDefault="00AD0F68" w:rsidP="0042163D">
      <w:pPr>
        <w:shd w:val="clear" w:color="auto" w:fill="FFFFFF"/>
        <w:rPr>
          <w:color w:val="000000"/>
          <w:sz w:val="28"/>
          <w:szCs w:val="28"/>
        </w:rPr>
      </w:pPr>
      <w:proofErr w:type="gramStart"/>
      <w:r w:rsidRPr="00B13165">
        <w:rPr>
          <w:color w:val="000000"/>
          <w:sz w:val="28"/>
          <w:szCs w:val="28"/>
        </w:rPr>
        <w:t>• перегрев узла (допустимая температура нагрева в эксплуатации не</w:t>
      </w:r>
      <w:proofErr w:type="gramEnd"/>
    </w:p>
    <w:p w:rsidR="00AD0F68" w:rsidRPr="00B13165" w:rsidRDefault="00AD0F68" w:rsidP="0042163D">
      <w:pPr>
        <w:shd w:val="clear" w:color="auto" w:fill="FFFFFF"/>
        <w:rPr>
          <w:color w:val="000000"/>
          <w:sz w:val="28"/>
          <w:szCs w:val="28"/>
        </w:rPr>
      </w:pPr>
      <w:r w:rsidRPr="00B13165">
        <w:rPr>
          <w:color w:val="000000"/>
          <w:sz w:val="28"/>
          <w:szCs w:val="28"/>
        </w:rPr>
        <w:t>более 80 °С);</w:t>
      </w:r>
    </w:p>
    <w:p w:rsidR="00AD0F68" w:rsidRPr="00B13165" w:rsidRDefault="00AD0F68" w:rsidP="0042163D">
      <w:pPr>
        <w:shd w:val="clear" w:color="auto" w:fill="FFFFFF"/>
        <w:rPr>
          <w:color w:val="000000"/>
          <w:sz w:val="28"/>
          <w:szCs w:val="28"/>
        </w:rPr>
      </w:pPr>
      <w:r w:rsidRPr="00B13165">
        <w:rPr>
          <w:color w:val="000000"/>
          <w:sz w:val="28"/>
          <w:szCs w:val="28"/>
        </w:rPr>
        <w:t>• нарушение технологии заливки вкладышей баббитом;</w:t>
      </w:r>
    </w:p>
    <w:p w:rsidR="00AD0F68" w:rsidRPr="00B13165" w:rsidRDefault="00AD0F68" w:rsidP="0042163D">
      <w:pPr>
        <w:shd w:val="clear" w:color="auto" w:fill="FFFFFF"/>
        <w:rPr>
          <w:color w:val="000000"/>
          <w:sz w:val="28"/>
          <w:szCs w:val="28"/>
        </w:rPr>
      </w:pPr>
      <w:r w:rsidRPr="00B13165">
        <w:rPr>
          <w:color w:val="000000"/>
          <w:sz w:val="28"/>
          <w:szCs w:val="28"/>
        </w:rPr>
        <w:t>• неправильная сборка колесно-моторных блоков;</w:t>
      </w:r>
    </w:p>
    <w:p w:rsidR="00AD0F68" w:rsidRPr="00B13165" w:rsidRDefault="00AD0F68" w:rsidP="0042163D">
      <w:pPr>
        <w:shd w:val="clear" w:color="auto" w:fill="FFFFFF"/>
        <w:rPr>
          <w:color w:val="000000"/>
          <w:sz w:val="28"/>
          <w:szCs w:val="28"/>
        </w:rPr>
      </w:pPr>
      <w:r w:rsidRPr="00B13165">
        <w:rPr>
          <w:color w:val="000000"/>
          <w:sz w:val="28"/>
          <w:szCs w:val="28"/>
        </w:rPr>
        <w:t>• отступления от технологии смены вкладышей без выкатки колесно-</w:t>
      </w:r>
    </w:p>
    <w:p w:rsidR="00AD0F68" w:rsidRPr="00B13165" w:rsidRDefault="00AD0F68" w:rsidP="0042163D">
      <w:pPr>
        <w:shd w:val="clear" w:color="auto" w:fill="FFFFFF"/>
        <w:rPr>
          <w:color w:val="000000"/>
          <w:sz w:val="28"/>
          <w:szCs w:val="28"/>
        </w:rPr>
      </w:pPr>
      <w:r w:rsidRPr="00B13165">
        <w:rPr>
          <w:color w:val="000000"/>
          <w:sz w:val="28"/>
          <w:szCs w:val="28"/>
        </w:rPr>
        <w:t>моторного блока из-под электровоза;</w:t>
      </w:r>
    </w:p>
    <w:p w:rsidR="00AD0F68" w:rsidRPr="00B13165" w:rsidRDefault="00AD0F68" w:rsidP="0042163D">
      <w:pPr>
        <w:shd w:val="clear" w:color="auto" w:fill="FFFFFF"/>
        <w:rPr>
          <w:color w:val="000000"/>
          <w:sz w:val="28"/>
          <w:szCs w:val="28"/>
        </w:rPr>
      </w:pPr>
      <w:r w:rsidRPr="00B13165">
        <w:rPr>
          <w:color w:val="000000"/>
          <w:sz w:val="28"/>
          <w:szCs w:val="28"/>
        </w:rPr>
        <w:t>• резонансные колебания колёсно-моторного блока;</w:t>
      </w:r>
    </w:p>
    <w:p w:rsidR="00AD0F68" w:rsidRPr="00B13165" w:rsidRDefault="00AD0F68" w:rsidP="0042163D">
      <w:pPr>
        <w:shd w:val="clear" w:color="auto" w:fill="FFFFFF"/>
        <w:rPr>
          <w:color w:val="000000"/>
          <w:sz w:val="28"/>
          <w:szCs w:val="28"/>
        </w:rPr>
      </w:pPr>
      <w:r w:rsidRPr="00B13165">
        <w:rPr>
          <w:color w:val="000000"/>
          <w:sz w:val="28"/>
          <w:szCs w:val="28"/>
        </w:rPr>
        <w:t xml:space="preserve">• разрушение баббита при прохождении через вкладыши </w:t>
      </w:r>
      <w:proofErr w:type="spellStart"/>
      <w:r w:rsidRPr="00B13165">
        <w:rPr>
          <w:color w:val="000000"/>
          <w:sz w:val="28"/>
          <w:szCs w:val="28"/>
        </w:rPr>
        <w:t>электриче</w:t>
      </w:r>
      <w:proofErr w:type="spellEnd"/>
      <w:r w:rsidRPr="00B13165">
        <w:rPr>
          <w:color w:val="000000"/>
          <w:sz w:val="28"/>
          <w:szCs w:val="28"/>
        </w:rPr>
        <w:t>-</w:t>
      </w:r>
    </w:p>
    <w:p w:rsidR="00AD0F68" w:rsidRPr="00B13165" w:rsidRDefault="00AD0F68" w:rsidP="0042163D">
      <w:pPr>
        <w:shd w:val="clear" w:color="auto" w:fill="FFFFFF"/>
        <w:rPr>
          <w:color w:val="000000"/>
          <w:sz w:val="28"/>
          <w:szCs w:val="28"/>
        </w:rPr>
      </w:pPr>
      <w:proofErr w:type="spellStart"/>
      <w:r w:rsidRPr="00B13165">
        <w:rPr>
          <w:color w:val="000000"/>
          <w:sz w:val="28"/>
          <w:szCs w:val="28"/>
        </w:rPr>
        <w:t>ского</w:t>
      </w:r>
      <w:proofErr w:type="spellEnd"/>
      <w:r w:rsidRPr="00B13165">
        <w:rPr>
          <w:color w:val="000000"/>
          <w:sz w:val="28"/>
          <w:szCs w:val="28"/>
        </w:rPr>
        <w:t xml:space="preserve"> тока (</w:t>
      </w:r>
      <w:proofErr w:type="spellStart"/>
      <w:r w:rsidRPr="00B13165">
        <w:rPr>
          <w:color w:val="000000"/>
          <w:sz w:val="28"/>
          <w:szCs w:val="28"/>
        </w:rPr>
        <w:t>электроэрозия</w:t>
      </w:r>
      <w:proofErr w:type="spellEnd"/>
      <w:r w:rsidRPr="00B13165">
        <w:rPr>
          <w:color w:val="000000"/>
          <w:sz w:val="28"/>
          <w:szCs w:val="28"/>
        </w:rPr>
        <w:t>).</w:t>
      </w:r>
    </w:p>
    <w:p w:rsidR="00AD0F68" w:rsidRPr="00B13165" w:rsidRDefault="00AD0F68" w:rsidP="0042163D">
      <w:pPr>
        <w:shd w:val="clear" w:color="auto" w:fill="FFFFFF"/>
        <w:rPr>
          <w:color w:val="000000"/>
          <w:sz w:val="28"/>
          <w:szCs w:val="28"/>
        </w:rPr>
      </w:pPr>
    </w:p>
    <w:p w:rsidR="00AD0F68" w:rsidRPr="0084154A" w:rsidRDefault="00AD0F68" w:rsidP="00643802">
      <w:pPr>
        <w:pStyle w:val="af"/>
        <w:spacing w:line="330" w:lineRule="atLeast"/>
        <w:jc w:val="both"/>
        <w:rPr>
          <w:color w:val="000000"/>
          <w:sz w:val="28"/>
          <w:szCs w:val="28"/>
        </w:rPr>
      </w:pPr>
      <w:r w:rsidRPr="0084154A">
        <w:rPr>
          <w:color w:val="000000"/>
          <w:sz w:val="28"/>
          <w:szCs w:val="28"/>
        </w:rPr>
        <w:lastRenderedPageBreak/>
        <w:t xml:space="preserve">Создать устройство (конструкцию), надежно и просто передающее вращающий момент от вала двигателя к оси колесной пары, непросто. Основная трудность заключается в том, что передаточный механизм должен связать колесную пару с тяговым двигателем, закрепленным полностью или частично на </w:t>
      </w:r>
      <w:proofErr w:type="spellStart"/>
      <w:r w:rsidRPr="0084154A">
        <w:rPr>
          <w:color w:val="000000"/>
          <w:sz w:val="28"/>
          <w:szCs w:val="28"/>
        </w:rPr>
        <w:t>надрессорном</w:t>
      </w:r>
      <w:proofErr w:type="spellEnd"/>
      <w:r w:rsidRPr="0084154A">
        <w:rPr>
          <w:color w:val="000000"/>
          <w:sz w:val="28"/>
          <w:szCs w:val="28"/>
        </w:rPr>
        <w:t xml:space="preserve"> строении, которое при движении электровоза совершает колебания относительно колесных пар. Впервые такая передача была разработана для трамваев, вследствие чего и получила название трамвайной подвески, или, как ее теперь называют, опорно-осевой. Принцип такой передачи использован и на отечественных </w:t>
      </w:r>
      <w:proofErr w:type="spellStart"/>
      <w:r w:rsidRPr="0084154A">
        <w:rPr>
          <w:color w:val="000000"/>
          <w:sz w:val="28"/>
          <w:szCs w:val="28"/>
        </w:rPr>
        <w:t>электровозах</w:t>
      </w:r>
      <w:proofErr w:type="gramStart"/>
      <w:r w:rsidRPr="0084154A">
        <w:rPr>
          <w:color w:val="000000"/>
          <w:sz w:val="28"/>
          <w:szCs w:val="28"/>
        </w:rPr>
        <w:t>.П</w:t>
      </w:r>
      <w:proofErr w:type="gramEnd"/>
      <w:r w:rsidRPr="0084154A">
        <w:rPr>
          <w:color w:val="000000"/>
          <w:sz w:val="28"/>
          <w:szCs w:val="28"/>
        </w:rPr>
        <w:t>ри</w:t>
      </w:r>
      <w:proofErr w:type="spellEnd"/>
      <w:r w:rsidRPr="0084154A">
        <w:rPr>
          <w:color w:val="000000"/>
          <w:sz w:val="28"/>
          <w:szCs w:val="28"/>
        </w:rPr>
        <w:t xml:space="preserve"> опорно-осевом подвешивании двигатель опирается на ось колесной пары моторно-осевыми подшипниками, основание которых отлито как одно целое с остовом. Подшипники снаружи закрывают шапками. С противоположной стороны остова двигателя имеются выступы (носики), которыми двигатель опирается на подвижные </w:t>
      </w:r>
      <w:proofErr w:type="spellStart"/>
      <w:r w:rsidRPr="0084154A">
        <w:rPr>
          <w:color w:val="000000"/>
          <w:sz w:val="28"/>
          <w:szCs w:val="28"/>
        </w:rPr>
        <w:t>балочки</w:t>
      </w:r>
      <w:proofErr w:type="spellEnd"/>
      <w:r w:rsidRPr="0084154A">
        <w:rPr>
          <w:color w:val="000000"/>
          <w:sz w:val="28"/>
          <w:szCs w:val="28"/>
        </w:rPr>
        <w:t>, размещаемые между выступами поперечных креплений рам тележки</w:t>
      </w:r>
      <w:proofErr w:type="gramStart"/>
      <w:r w:rsidRPr="0084154A">
        <w:rPr>
          <w:color w:val="000000"/>
          <w:sz w:val="28"/>
          <w:szCs w:val="28"/>
        </w:rPr>
        <w:t xml:space="preserve"> М</w:t>
      </w:r>
      <w:proofErr w:type="gramEnd"/>
      <w:r w:rsidRPr="0084154A">
        <w:rPr>
          <w:color w:val="000000"/>
          <w:sz w:val="28"/>
          <w:szCs w:val="28"/>
        </w:rPr>
        <w:t xml:space="preserve">ежду </w:t>
      </w:r>
      <w:proofErr w:type="spellStart"/>
      <w:r w:rsidRPr="0084154A">
        <w:rPr>
          <w:color w:val="000000"/>
          <w:sz w:val="28"/>
          <w:szCs w:val="28"/>
        </w:rPr>
        <w:t>балочками</w:t>
      </w:r>
      <w:proofErr w:type="spellEnd"/>
      <w:r w:rsidRPr="0084154A">
        <w:rPr>
          <w:color w:val="000000"/>
          <w:sz w:val="28"/>
          <w:szCs w:val="28"/>
        </w:rPr>
        <w:t xml:space="preserve"> находятся предварительно сжатые пружины. Это устройство называется траверсой. Если остов двигателя опускается, то его выступ перемещает </w:t>
      </w:r>
      <w:proofErr w:type="gramStart"/>
      <w:r w:rsidRPr="0084154A">
        <w:rPr>
          <w:color w:val="000000"/>
          <w:sz w:val="28"/>
          <w:szCs w:val="28"/>
        </w:rPr>
        <w:t>верхнюю</w:t>
      </w:r>
      <w:proofErr w:type="gramEnd"/>
      <w:r w:rsidRPr="0084154A">
        <w:rPr>
          <w:color w:val="000000"/>
          <w:sz w:val="28"/>
          <w:szCs w:val="28"/>
        </w:rPr>
        <w:t xml:space="preserve"> </w:t>
      </w:r>
      <w:proofErr w:type="spellStart"/>
      <w:r w:rsidRPr="0084154A">
        <w:rPr>
          <w:color w:val="000000"/>
          <w:sz w:val="28"/>
          <w:szCs w:val="28"/>
        </w:rPr>
        <w:t>балочку</w:t>
      </w:r>
      <w:proofErr w:type="spellEnd"/>
      <w:r w:rsidRPr="0084154A">
        <w:rPr>
          <w:color w:val="000000"/>
          <w:sz w:val="28"/>
          <w:szCs w:val="28"/>
        </w:rPr>
        <w:t xml:space="preserve"> траверсы вниз по направляющим, и пружины, сжимаясь, стремятся вернуть двигатель в первоначальное положение. При перемещении двигателя вверх поднимается </w:t>
      </w:r>
      <w:proofErr w:type="gramStart"/>
      <w:r w:rsidRPr="0084154A">
        <w:rPr>
          <w:color w:val="000000"/>
          <w:sz w:val="28"/>
          <w:szCs w:val="28"/>
        </w:rPr>
        <w:t>нижняя</w:t>
      </w:r>
      <w:proofErr w:type="gramEnd"/>
      <w:r w:rsidRPr="0084154A">
        <w:rPr>
          <w:color w:val="000000"/>
          <w:sz w:val="28"/>
          <w:szCs w:val="28"/>
        </w:rPr>
        <w:t xml:space="preserve"> </w:t>
      </w:r>
      <w:proofErr w:type="spellStart"/>
      <w:r w:rsidRPr="0084154A">
        <w:rPr>
          <w:color w:val="000000"/>
          <w:sz w:val="28"/>
          <w:szCs w:val="28"/>
        </w:rPr>
        <w:t>балочка</w:t>
      </w:r>
      <w:proofErr w:type="spellEnd"/>
      <w:r w:rsidRPr="0084154A">
        <w:rPr>
          <w:color w:val="000000"/>
          <w:sz w:val="28"/>
          <w:szCs w:val="28"/>
        </w:rPr>
        <w:t xml:space="preserve"> и снова пружины стремятся возвратить двигатель в исходное положение.</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 xml:space="preserve">Несколько по-иному осуществлено опорно-осевое подвешивание тяговых двигателей на </w:t>
      </w:r>
      <w:proofErr w:type="spellStart"/>
      <w:r w:rsidRPr="0084154A">
        <w:rPr>
          <w:color w:val="000000"/>
          <w:sz w:val="28"/>
          <w:szCs w:val="28"/>
        </w:rPr>
        <w:t>восьмиосных</w:t>
      </w:r>
      <w:proofErr w:type="spellEnd"/>
      <w:r w:rsidRPr="0084154A">
        <w:rPr>
          <w:color w:val="000000"/>
          <w:sz w:val="28"/>
          <w:szCs w:val="28"/>
        </w:rPr>
        <w:t xml:space="preserve"> электровозах </w:t>
      </w:r>
      <w:r>
        <w:rPr>
          <w:color w:val="000000"/>
          <w:sz w:val="28"/>
          <w:szCs w:val="28"/>
        </w:rPr>
        <w:t>некоторых новых серий</w:t>
      </w:r>
      <w:proofErr w:type="gramStart"/>
      <w:r>
        <w:rPr>
          <w:color w:val="000000"/>
          <w:sz w:val="28"/>
          <w:szCs w:val="28"/>
        </w:rPr>
        <w:t xml:space="preserve"> </w:t>
      </w:r>
      <w:r w:rsidRPr="0084154A">
        <w:rPr>
          <w:color w:val="000000"/>
          <w:sz w:val="28"/>
          <w:szCs w:val="28"/>
        </w:rPr>
        <w:t>.</w:t>
      </w:r>
      <w:proofErr w:type="gramEnd"/>
    </w:p>
    <w:p w:rsidR="00AD0F68" w:rsidRPr="0084154A" w:rsidRDefault="006F35B7" w:rsidP="0042163D">
      <w:pPr>
        <w:pStyle w:val="af"/>
        <w:spacing w:line="330" w:lineRule="atLeast"/>
        <w:rPr>
          <w:color w:val="000000"/>
          <w:sz w:val="28"/>
          <w:szCs w:val="28"/>
        </w:rPr>
      </w:pPr>
      <w:r>
        <w:rPr>
          <w:noProof/>
          <w:color w:val="000000"/>
          <w:sz w:val="28"/>
          <w:szCs w:val="28"/>
        </w:rPr>
        <w:pict>
          <v:shape id="Рисунок 29" o:spid="_x0000_i1037" type="#_x0000_t75" alt="https://studfiles.net/html/2706/1272/html_0YfYsnjV9M.qMxH/img-B2frRv.png" style="width:358.6pt;height:185.55pt;visibility:visible">
            <v:imagedata r:id="rId27" o:title=""/>
          </v:shape>
        </w:pict>
      </w:r>
    </w:p>
    <w:p w:rsidR="00AD0F68" w:rsidRPr="0084154A" w:rsidRDefault="00AD0F68" w:rsidP="0042163D">
      <w:pPr>
        <w:pStyle w:val="af"/>
        <w:spacing w:line="330" w:lineRule="atLeast"/>
        <w:rPr>
          <w:color w:val="000000"/>
          <w:sz w:val="28"/>
          <w:szCs w:val="28"/>
        </w:rPr>
      </w:pPr>
      <w:r>
        <w:rPr>
          <w:i/>
          <w:iCs/>
          <w:color w:val="000000"/>
          <w:sz w:val="28"/>
          <w:szCs w:val="28"/>
        </w:rPr>
        <w:t>Рис.</w:t>
      </w:r>
      <w:r w:rsidRPr="0084154A">
        <w:rPr>
          <w:i/>
          <w:iCs/>
          <w:color w:val="000000"/>
          <w:sz w:val="28"/>
          <w:szCs w:val="28"/>
        </w:rPr>
        <w:t xml:space="preserve"> Маятниковое опорно-осевое подвешивание тягового двигателя</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Здесь пру</w:t>
      </w:r>
      <w:r>
        <w:rPr>
          <w:color w:val="000000"/>
          <w:sz w:val="28"/>
          <w:szCs w:val="28"/>
        </w:rPr>
        <w:t>жинная подвеска (см. рис.</w:t>
      </w:r>
      <w:proofErr w:type="gramStart"/>
      <w:r>
        <w:rPr>
          <w:color w:val="000000"/>
          <w:sz w:val="28"/>
          <w:szCs w:val="28"/>
        </w:rPr>
        <w:t xml:space="preserve"> </w:t>
      </w:r>
      <w:r w:rsidRPr="0084154A">
        <w:rPr>
          <w:color w:val="000000"/>
          <w:sz w:val="28"/>
          <w:szCs w:val="28"/>
        </w:rPr>
        <w:t>)</w:t>
      </w:r>
      <w:proofErr w:type="gramEnd"/>
      <w:r w:rsidRPr="0084154A">
        <w:rPr>
          <w:color w:val="000000"/>
          <w:sz w:val="28"/>
          <w:szCs w:val="28"/>
        </w:rPr>
        <w:t xml:space="preserve"> заменена тягой, закрепленной шарнирно на брусе рамы тележки. На тяге имеются два резиновых блока с двумя металлическими шайбами. Между резиновыми блоками находится горизонтальная плоскость кронштейна, который наклонной плоскостью крепится к остову тягового двигателя. Резиновые блоки, как и пружинная </w:t>
      </w:r>
      <w:r w:rsidRPr="0084154A">
        <w:rPr>
          <w:color w:val="000000"/>
          <w:sz w:val="28"/>
          <w:szCs w:val="28"/>
        </w:rPr>
        <w:lastRenderedPageBreak/>
        <w:t xml:space="preserve">подвеска, смягчают удары, приходящиеся на тяговый двигатель вследствие неровности пути при </w:t>
      </w:r>
      <w:proofErr w:type="spellStart"/>
      <w:r w:rsidRPr="0084154A">
        <w:rPr>
          <w:color w:val="000000"/>
          <w:sz w:val="28"/>
          <w:szCs w:val="28"/>
        </w:rPr>
        <w:t>трогании</w:t>
      </w:r>
      <w:proofErr w:type="spellEnd"/>
      <w:r w:rsidRPr="0084154A">
        <w:rPr>
          <w:color w:val="000000"/>
          <w:sz w:val="28"/>
          <w:szCs w:val="28"/>
        </w:rPr>
        <w:t xml:space="preserve"> с места, и компенсируют изменение взаимного положения двигателя и рамы тележки в процессе движения электровоза. Опорно-осевое подвешивание обеспечивает неизменность расстояния между центрами вала двигателя и оси колесной пары. Это расстояние называют централью </w:t>
      </w:r>
      <w:proofErr w:type="gramStart"/>
      <w:r w:rsidRPr="0084154A">
        <w:rPr>
          <w:color w:val="000000"/>
          <w:sz w:val="28"/>
          <w:szCs w:val="28"/>
        </w:rPr>
        <w:t>Ц</w:t>
      </w:r>
      <w:proofErr w:type="gramEnd"/>
      <w:r w:rsidRPr="0084154A">
        <w:rPr>
          <w:color w:val="000000"/>
          <w:sz w:val="28"/>
          <w:szCs w:val="28"/>
        </w:rPr>
        <w:t xml:space="preserve"> </w:t>
      </w:r>
      <w:r>
        <w:rPr>
          <w:color w:val="000000"/>
          <w:sz w:val="28"/>
          <w:szCs w:val="28"/>
        </w:rPr>
        <w:t xml:space="preserve">(см. рис. </w:t>
      </w:r>
      <w:r w:rsidRPr="0084154A">
        <w:rPr>
          <w:color w:val="000000"/>
          <w:sz w:val="28"/>
          <w:szCs w:val="28"/>
        </w:rPr>
        <w:t xml:space="preserve">). </w:t>
      </w:r>
      <w:proofErr w:type="gramStart"/>
      <w:r w:rsidRPr="0084154A">
        <w:rPr>
          <w:color w:val="000000"/>
          <w:sz w:val="28"/>
          <w:szCs w:val="28"/>
        </w:rPr>
        <w:t>При передаче вращения от вала двигателя к колесной паре с помощью зубчатого редуктора благодаря неизменности</w:t>
      </w:r>
      <w:proofErr w:type="gramEnd"/>
      <w:r w:rsidRPr="0084154A">
        <w:rPr>
          <w:color w:val="000000"/>
          <w:sz w:val="28"/>
          <w:szCs w:val="28"/>
        </w:rPr>
        <w:t xml:space="preserve"> централи создаются условия, обеспечивающие правильное зацепление зубчатых колес. Передача работает плавно, что обеспечивает долговечность зубчатых колес. Применение зубчатой передачи позволяет использовать тяговые двигатели с высокой частотой вращения якоря. Редуктор состоит из малого зубчатого колеса (шестерни), укрепленного на валу тягового двигателя, и большого зубчатого колеса, насаженного на ось колесной пары. Соотношение количества зубьев большого и малого колес называют передаточным числом. На пассажирских электровозах, имеющих высокую скорость движения, устанавливают редукторы с меньшим передаточным числом. На грузовых электровозах, которые должны развивать значительную силу тяги, применяют редукторы с большим передаточным </w:t>
      </w:r>
      <w:proofErr w:type="spellStart"/>
      <w:r w:rsidRPr="0084154A">
        <w:rPr>
          <w:color w:val="000000"/>
          <w:sz w:val="28"/>
          <w:szCs w:val="28"/>
        </w:rPr>
        <w:t>числом</w:t>
      </w:r>
      <w:proofErr w:type="gramStart"/>
      <w:r w:rsidRPr="0084154A">
        <w:rPr>
          <w:color w:val="000000"/>
          <w:sz w:val="28"/>
          <w:szCs w:val="28"/>
        </w:rPr>
        <w:t>.П</w:t>
      </w:r>
      <w:proofErr w:type="gramEnd"/>
      <w:r w:rsidRPr="0084154A">
        <w:rPr>
          <w:color w:val="000000"/>
          <w:sz w:val="28"/>
          <w:szCs w:val="28"/>
        </w:rPr>
        <w:t>ри</w:t>
      </w:r>
      <w:proofErr w:type="spellEnd"/>
      <w:r w:rsidRPr="0084154A">
        <w:rPr>
          <w:color w:val="000000"/>
          <w:sz w:val="28"/>
          <w:szCs w:val="28"/>
        </w:rPr>
        <w:t xml:space="preserve"> опорно-осевом подвешивании перемещение </w:t>
      </w:r>
      <w:proofErr w:type="spellStart"/>
      <w:r w:rsidRPr="0084154A">
        <w:rPr>
          <w:color w:val="000000"/>
          <w:sz w:val="28"/>
          <w:szCs w:val="28"/>
        </w:rPr>
        <w:t>надрессорного</w:t>
      </w:r>
      <w:proofErr w:type="spellEnd"/>
      <w:r w:rsidRPr="0084154A">
        <w:rPr>
          <w:color w:val="000000"/>
          <w:sz w:val="28"/>
          <w:szCs w:val="28"/>
        </w:rPr>
        <w:t xml:space="preserve"> строения относительно колесных пар неопасно, так как шестерня может перекатываться вверх или вниз по большому зубчатому колесу, не нарушая зацепления.</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На электровозах чаще применяют не одностороннюю, а двухстороннюю передачу, т. е. ставят редукторы с обеих сторон вала тягового двигателя. Это облегчает условия работы зубчатых колес, передающих большие усилия.</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Однако при неправильной сборке одна зубчатая передача может нагружаться больше, а другая меньше, что вызовет ее усиленный износ. Чтобы этого не произошло, на электровозах ВЛ19, ВЛ22, ВЛ22м и первых электровозах ВЛ8 применяли упругую зубчатую передачу: зубчатый венец большого колеса соединяли с его ц</w:t>
      </w:r>
      <w:r>
        <w:rPr>
          <w:color w:val="000000"/>
          <w:sz w:val="28"/>
          <w:szCs w:val="28"/>
        </w:rPr>
        <w:t>ентром пакетами пружин (рис.</w:t>
      </w:r>
      <w:proofErr w:type="gramStart"/>
      <w:r>
        <w:rPr>
          <w:color w:val="000000"/>
          <w:sz w:val="28"/>
          <w:szCs w:val="28"/>
        </w:rPr>
        <w:t xml:space="preserve"> </w:t>
      </w:r>
      <w:r w:rsidRPr="0084154A">
        <w:rPr>
          <w:color w:val="000000"/>
          <w:sz w:val="28"/>
          <w:szCs w:val="28"/>
        </w:rPr>
        <w:t>)</w:t>
      </w:r>
      <w:proofErr w:type="gramEnd"/>
      <w:r w:rsidRPr="0084154A">
        <w:rPr>
          <w:color w:val="000000"/>
          <w:sz w:val="28"/>
          <w:szCs w:val="28"/>
        </w:rPr>
        <w:t>. В результате венец мог упруго смещаться относительно центра, а значит, смягчались удары, воспринимаемые передачей.</w:t>
      </w:r>
    </w:p>
    <w:p w:rsidR="00AD0F68" w:rsidRPr="0084154A" w:rsidRDefault="006F35B7" w:rsidP="0042163D">
      <w:pPr>
        <w:pStyle w:val="af"/>
        <w:spacing w:line="330" w:lineRule="atLeast"/>
        <w:rPr>
          <w:color w:val="000000"/>
          <w:sz w:val="28"/>
          <w:szCs w:val="28"/>
        </w:rPr>
      </w:pPr>
      <w:r>
        <w:rPr>
          <w:noProof/>
          <w:color w:val="000000"/>
          <w:sz w:val="28"/>
          <w:szCs w:val="28"/>
        </w:rPr>
        <w:lastRenderedPageBreak/>
        <w:pict>
          <v:shape id="Рисунок 30" o:spid="_x0000_i1038" type="#_x0000_t75" alt="https://studfiles.net/html/2706/1272/html_0YfYsnjV9M.qMxH/img-5HlGUR.png" style="width:261.7pt;height:177.25pt;visibility:visible">
            <v:imagedata r:id="rId28" o:title=""/>
          </v:shape>
        </w:pict>
      </w:r>
    </w:p>
    <w:p w:rsidR="00AD0F68" w:rsidRPr="0084154A" w:rsidRDefault="00AD0F68" w:rsidP="0042163D">
      <w:pPr>
        <w:pStyle w:val="af"/>
        <w:spacing w:line="330" w:lineRule="atLeast"/>
        <w:rPr>
          <w:color w:val="000000"/>
          <w:sz w:val="28"/>
          <w:szCs w:val="28"/>
        </w:rPr>
      </w:pPr>
      <w:r>
        <w:rPr>
          <w:i/>
          <w:iCs/>
          <w:color w:val="000000"/>
          <w:sz w:val="28"/>
          <w:szCs w:val="28"/>
        </w:rPr>
        <w:t>Рис.</w:t>
      </w:r>
      <w:proofErr w:type="gramStart"/>
      <w:r>
        <w:rPr>
          <w:i/>
          <w:iCs/>
          <w:color w:val="000000"/>
          <w:sz w:val="28"/>
          <w:szCs w:val="28"/>
        </w:rPr>
        <w:t xml:space="preserve"> </w:t>
      </w:r>
      <w:r w:rsidRPr="0084154A">
        <w:rPr>
          <w:i/>
          <w:iCs/>
          <w:color w:val="000000"/>
          <w:sz w:val="28"/>
          <w:szCs w:val="28"/>
        </w:rPr>
        <w:t>.</w:t>
      </w:r>
      <w:proofErr w:type="gramEnd"/>
      <w:r w:rsidRPr="0084154A">
        <w:rPr>
          <w:i/>
          <w:iCs/>
          <w:color w:val="000000"/>
          <w:sz w:val="28"/>
          <w:szCs w:val="28"/>
        </w:rPr>
        <w:t xml:space="preserve"> Упругая зубчатая передача</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 xml:space="preserve">Упругая зубчатая передача довольно сложна, ее трудно ремонтировать. Поэтому на электровозах ВЛ23, ВЛ60 и </w:t>
      </w:r>
      <w:proofErr w:type="spellStart"/>
      <w:r w:rsidRPr="0084154A">
        <w:rPr>
          <w:color w:val="000000"/>
          <w:sz w:val="28"/>
          <w:szCs w:val="28"/>
        </w:rPr>
        <w:t>восьмиосных</w:t>
      </w:r>
      <w:proofErr w:type="spellEnd"/>
      <w:r w:rsidRPr="0084154A">
        <w:rPr>
          <w:color w:val="000000"/>
          <w:sz w:val="28"/>
          <w:szCs w:val="28"/>
        </w:rPr>
        <w:t xml:space="preserve"> используют косозубое зацепление. В таком зацеплении у зубчатых колес, расположенных с противоположных сторон тягового двигателя, зубья наклонены в разные стороны. </w:t>
      </w:r>
      <w:proofErr w:type="gramStart"/>
      <w:r w:rsidRPr="0084154A">
        <w:rPr>
          <w:color w:val="000000"/>
          <w:sz w:val="28"/>
          <w:szCs w:val="28"/>
        </w:rPr>
        <w:t>Рабочая поверхность зубьев в косозубой передаче больше, чем в прямозубой, а зацепление — более плавное.</w:t>
      </w:r>
      <w:proofErr w:type="gramEnd"/>
      <w:r w:rsidRPr="0084154A">
        <w:rPr>
          <w:color w:val="000000"/>
          <w:sz w:val="28"/>
          <w:szCs w:val="28"/>
        </w:rPr>
        <w:t xml:space="preserve"> С увеличением нагрузки на одну пару зубчатых колес появляется усилие, действующее вдоль оси якоря. Якорь несколько перемещается, и нагрузка на оба редуктора выравнивается.</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 xml:space="preserve">Редукторы электровозов закрывают кожухами, прикрепленными к остову тяговых двигателей. Их заливают смазкой, в результате чего увеличивается срок службы зубчатых </w:t>
      </w:r>
      <w:proofErr w:type="gramStart"/>
      <w:r w:rsidRPr="0084154A">
        <w:rPr>
          <w:color w:val="000000"/>
          <w:sz w:val="28"/>
          <w:szCs w:val="28"/>
        </w:rPr>
        <w:t>колес</w:t>
      </w:r>
      <w:proofErr w:type="gramEnd"/>
      <w:r w:rsidRPr="0084154A">
        <w:rPr>
          <w:color w:val="000000"/>
          <w:sz w:val="28"/>
          <w:szCs w:val="28"/>
        </w:rPr>
        <w:t xml:space="preserve"> и уменьшаются потери энергии в них. Кожух предотвращает попадание в зубчатые колеса песка и пыли, способствующих усилению их износа.</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Смазывают также и моторно-осевые подшипники. Смазка поступает под давлением из резервуара через шланг с наконечником</w:t>
      </w:r>
      <w:proofErr w:type="gramStart"/>
      <w:r w:rsidRPr="0084154A">
        <w:rPr>
          <w:color w:val="000000"/>
          <w:sz w:val="28"/>
          <w:szCs w:val="28"/>
        </w:rPr>
        <w:t xml:space="preserve"> .</w:t>
      </w:r>
      <w:proofErr w:type="gramEnd"/>
      <w:r w:rsidRPr="0084154A">
        <w:rPr>
          <w:color w:val="000000"/>
          <w:sz w:val="28"/>
          <w:szCs w:val="28"/>
        </w:rPr>
        <w:t>Его вставляют в конусное отверстие смазочного устройства, обеспечивающего постоянный уровень масла в нижней камере. Ось колесной пары, вращаясь, захватывает смазку через окно вкладыша из промасленной шерстяной набивки.</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 xml:space="preserve">Опорно-осевое подвешивание тягового двигателя имеет много недостатков. Наиболее существенный из них заключается в том, что примерно половина веса тягового двигателя передается непосредственно на колесную пару. В результате усиливаются жесткие удары колесной пары о рельсы при прохождении ею стыков и других неровностей пути, при входе электровозов в кривую. Это расстраивает путь и вызывает сильную вибрацию двигателя, особенно при скоростях движения более 100 км/ч. Созданы передачи, позволяющие полностью передавать вес двигателя на </w:t>
      </w:r>
      <w:proofErr w:type="spellStart"/>
      <w:r w:rsidRPr="0084154A">
        <w:rPr>
          <w:color w:val="000000"/>
          <w:sz w:val="28"/>
          <w:szCs w:val="28"/>
        </w:rPr>
        <w:t>надрессорное</w:t>
      </w:r>
      <w:proofErr w:type="spellEnd"/>
      <w:r w:rsidRPr="0084154A">
        <w:rPr>
          <w:color w:val="000000"/>
          <w:sz w:val="28"/>
          <w:szCs w:val="28"/>
        </w:rPr>
        <w:t xml:space="preserve"> строение. Такое подвешивание двигателя называют рамным. Поскольку тяговый двигатель полностью подрессорен, а колесная пара </w:t>
      </w:r>
      <w:proofErr w:type="spellStart"/>
      <w:r w:rsidRPr="0084154A">
        <w:rPr>
          <w:color w:val="000000"/>
          <w:sz w:val="28"/>
          <w:szCs w:val="28"/>
        </w:rPr>
        <w:t>неподрессорена</w:t>
      </w:r>
      <w:proofErr w:type="spellEnd"/>
      <w:r w:rsidRPr="0084154A">
        <w:rPr>
          <w:color w:val="000000"/>
          <w:sz w:val="28"/>
          <w:szCs w:val="28"/>
        </w:rPr>
        <w:t xml:space="preserve">, он не </w:t>
      </w:r>
      <w:r w:rsidRPr="0084154A">
        <w:rPr>
          <w:color w:val="000000"/>
          <w:sz w:val="28"/>
          <w:szCs w:val="28"/>
        </w:rPr>
        <w:lastRenderedPageBreak/>
        <w:t>может быть непосредственно связан с ней зубчатой передачей. В этом случае связь тягового двигателя с колесной парой осуществляется с помощью полого вала двигателя, карданной (торсионной) передачи или шарнирных муфт. На электровозах, эксплуатируемых в Советском Союзе, передача с полым валом тяговых двигателей и карданным валом применена на электровозах серий ЧС, используемых в пассажирском движении.</w:t>
      </w:r>
    </w:p>
    <w:p w:rsidR="00AD0F68" w:rsidRPr="0084154A" w:rsidRDefault="006F35B7" w:rsidP="0042163D">
      <w:pPr>
        <w:pStyle w:val="af"/>
        <w:spacing w:line="330" w:lineRule="atLeast"/>
        <w:rPr>
          <w:color w:val="000000"/>
          <w:sz w:val="28"/>
          <w:szCs w:val="28"/>
        </w:rPr>
      </w:pPr>
      <w:r>
        <w:rPr>
          <w:noProof/>
          <w:color w:val="000000"/>
          <w:sz w:val="28"/>
          <w:szCs w:val="28"/>
        </w:rPr>
        <w:pict>
          <v:shape id="Рисунок 31" o:spid="_x0000_i1039" type="#_x0000_t75" alt="https://studfiles.net/html/2706/1272/html_0YfYsnjV9M.qMxH/img-fqDaX_.png" style="width:381.45pt;height:190.4pt;visibility:visible">
            <v:imagedata r:id="rId29" o:title=""/>
          </v:shape>
        </w:pict>
      </w:r>
    </w:p>
    <w:p w:rsidR="00AD0F68" w:rsidRPr="0084154A" w:rsidRDefault="00AD0F68" w:rsidP="0042163D">
      <w:pPr>
        <w:pStyle w:val="af"/>
        <w:spacing w:line="330" w:lineRule="atLeast"/>
        <w:rPr>
          <w:color w:val="000000"/>
          <w:sz w:val="28"/>
          <w:szCs w:val="28"/>
        </w:rPr>
      </w:pPr>
      <w:r>
        <w:rPr>
          <w:i/>
          <w:iCs/>
          <w:color w:val="000000"/>
          <w:sz w:val="28"/>
          <w:szCs w:val="28"/>
        </w:rPr>
        <w:t>Рис.</w:t>
      </w:r>
      <w:proofErr w:type="gramStart"/>
      <w:r>
        <w:rPr>
          <w:i/>
          <w:iCs/>
          <w:color w:val="000000"/>
          <w:sz w:val="28"/>
          <w:szCs w:val="28"/>
        </w:rPr>
        <w:t xml:space="preserve"> </w:t>
      </w:r>
      <w:r w:rsidRPr="0084154A">
        <w:rPr>
          <w:i/>
          <w:iCs/>
          <w:color w:val="000000"/>
          <w:sz w:val="28"/>
          <w:szCs w:val="28"/>
        </w:rPr>
        <w:t>.</w:t>
      </w:r>
      <w:proofErr w:type="gramEnd"/>
      <w:r w:rsidRPr="0084154A">
        <w:rPr>
          <w:i/>
          <w:iCs/>
          <w:color w:val="000000"/>
          <w:sz w:val="28"/>
          <w:szCs w:val="28"/>
        </w:rPr>
        <w:t xml:space="preserve"> Рамное подвешивание тягового двигателя</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Тяговый двигатель в этом случае крепят</w:t>
      </w:r>
      <w:r>
        <w:rPr>
          <w:color w:val="000000"/>
          <w:sz w:val="28"/>
          <w:szCs w:val="28"/>
        </w:rPr>
        <w:t xml:space="preserve"> к балкам рамы тележки (рис.</w:t>
      </w:r>
      <w:proofErr w:type="gramStart"/>
      <w:r>
        <w:rPr>
          <w:color w:val="000000"/>
          <w:sz w:val="28"/>
          <w:szCs w:val="28"/>
        </w:rPr>
        <w:t xml:space="preserve"> </w:t>
      </w:r>
      <w:r w:rsidRPr="0084154A">
        <w:rPr>
          <w:color w:val="000000"/>
          <w:sz w:val="28"/>
          <w:szCs w:val="28"/>
        </w:rPr>
        <w:t>)</w:t>
      </w:r>
      <w:proofErr w:type="gramEnd"/>
      <w:r w:rsidRPr="0084154A">
        <w:rPr>
          <w:color w:val="000000"/>
          <w:sz w:val="28"/>
          <w:szCs w:val="28"/>
        </w:rPr>
        <w:t xml:space="preserve">, а внутри полого вала якоря проходит карданный вал. Имеется, как и при опорно-осевом подвешивании, зубчатый редуктор, но односторонний. Большое колесо редуктора укреплено на оси колесной пары, а малое связано с валом двигателя шарнирно. Вал двигателя вращается в подшипниках, установленных в кожухе, закрывающем также и большое зубчатое колесо. Кожух упруго подвешивается к раме тележки. Карданный вал с одной стороны шарнирной муфтой связан с полым валом двигателя, с другой — также шарнирной муфтой с валом шестерни. Внутренний диаметр </w:t>
      </w:r>
      <w:proofErr w:type="gramStart"/>
      <w:r w:rsidRPr="0084154A">
        <w:rPr>
          <w:color w:val="000000"/>
          <w:sz w:val="28"/>
          <w:szCs w:val="28"/>
        </w:rPr>
        <w:t>полого вала должен</w:t>
      </w:r>
      <w:proofErr w:type="gramEnd"/>
      <w:r w:rsidRPr="0084154A">
        <w:rPr>
          <w:color w:val="000000"/>
          <w:sz w:val="28"/>
          <w:szCs w:val="28"/>
        </w:rPr>
        <w:t xml:space="preserve"> быть таким, чтобы при наибольших прогибах рессор карданный вал не касался внутренней поверхности полого вала.</w:t>
      </w:r>
    </w:p>
    <w:p w:rsidR="00AD0F68" w:rsidRPr="0084154A" w:rsidRDefault="00AD0F68" w:rsidP="00643802">
      <w:pPr>
        <w:pStyle w:val="af"/>
        <w:spacing w:line="330" w:lineRule="atLeast"/>
        <w:jc w:val="both"/>
        <w:rPr>
          <w:color w:val="000000"/>
          <w:sz w:val="28"/>
          <w:szCs w:val="28"/>
        </w:rPr>
      </w:pPr>
      <w:proofErr w:type="gramStart"/>
      <w:r w:rsidRPr="0084154A">
        <w:rPr>
          <w:color w:val="000000"/>
          <w:sz w:val="28"/>
          <w:szCs w:val="28"/>
        </w:rPr>
        <w:t>Шарнирные муфты являются наиболее сложным узлом передачи, они должны позволять карданному валу перемещаться в вертикальном и аксиальном (вдоль продольной оси) направлениях.</w:t>
      </w:r>
      <w:proofErr w:type="gramEnd"/>
      <w:r w:rsidRPr="0084154A">
        <w:rPr>
          <w:color w:val="000000"/>
          <w:sz w:val="28"/>
          <w:szCs w:val="28"/>
        </w:rPr>
        <w:t xml:space="preserve"> Применяются шарнирные муфты различной конструкции.</w:t>
      </w:r>
    </w:p>
    <w:p w:rsidR="00AD0F68" w:rsidRPr="0084154A" w:rsidRDefault="00AD0F68" w:rsidP="00643802">
      <w:pPr>
        <w:pStyle w:val="af"/>
        <w:spacing w:line="330" w:lineRule="atLeast"/>
        <w:jc w:val="both"/>
        <w:rPr>
          <w:color w:val="000000"/>
          <w:sz w:val="28"/>
          <w:szCs w:val="28"/>
        </w:rPr>
      </w:pPr>
      <w:r w:rsidRPr="0084154A">
        <w:rPr>
          <w:color w:val="000000"/>
          <w:sz w:val="28"/>
          <w:szCs w:val="28"/>
        </w:rPr>
        <w:t xml:space="preserve">Для улучшения </w:t>
      </w:r>
      <w:proofErr w:type="spellStart"/>
      <w:r w:rsidRPr="0084154A">
        <w:rPr>
          <w:color w:val="000000"/>
          <w:sz w:val="28"/>
          <w:szCs w:val="28"/>
        </w:rPr>
        <w:t>противо</w:t>
      </w:r>
      <w:proofErr w:type="spellEnd"/>
      <w:r>
        <w:rPr>
          <w:color w:val="000000"/>
          <w:sz w:val="28"/>
          <w:szCs w:val="28"/>
        </w:rPr>
        <w:t xml:space="preserve"> </w:t>
      </w:r>
      <w:proofErr w:type="spellStart"/>
      <w:r w:rsidRPr="0084154A">
        <w:rPr>
          <w:color w:val="000000"/>
          <w:sz w:val="28"/>
          <w:szCs w:val="28"/>
        </w:rPr>
        <w:t>боксовочных</w:t>
      </w:r>
      <w:proofErr w:type="spellEnd"/>
      <w:r w:rsidRPr="0084154A">
        <w:rPr>
          <w:color w:val="000000"/>
          <w:sz w:val="28"/>
          <w:szCs w:val="28"/>
        </w:rPr>
        <w:t xml:space="preserve"> свойств можно применить </w:t>
      </w:r>
      <w:proofErr w:type="spellStart"/>
      <w:r w:rsidRPr="0084154A">
        <w:rPr>
          <w:color w:val="000000"/>
          <w:sz w:val="28"/>
          <w:szCs w:val="28"/>
        </w:rPr>
        <w:t>мономоторный</w:t>
      </w:r>
      <w:proofErr w:type="spellEnd"/>
      <w:r w:rsidRPr="0084154A">
        <w:rPr>
          <w:color w:val="000000"/>
          <w:sz w:val="28"/>
          <w:szCs w:val="28"/>
        </w:rPr>
        <w:t xml:space="preserve"> привод, т. е. групповой привод, при котором оси двух- или трехосной тележки приводятся во вращение одним двигателем при двухступенчатом редукторе. Однако в этом случае усложняется редуктор, значительно увеличивается его неподрессоренная масса, усложняется уход в </w:t>
      </w:r>
      <w:r w:rsidRPr="0084154A">
        <w:rPr>
          <w:color w:val="000000"/>
          <w:sz w:val="28"/>
          <w:szCs w:val="28"/>
        </w:rPr>
        <w:lastRenderedPageBreak/>
        <w:t>эксплуатации и ремонт. Поэтому на электровозах такой привод не применяется.</w:t>
      </w:r>
    </w:p>
    <w:p w:rsidR="00AD0F68" w:rsidRPr="0084154A" w:rsidRDefault="00AD0F68" w:rsidP="00643802">
      <w:pPr>
        <w:pStyle w:val="af"/>
        <w:spacing w:line="330" w:lineRule="atLeast"/>
        <w:jc w:val="both"/>
        <w:rPr>
          <w:color w:val="000000"/>
          <w:sz w:val="28"/>
          <w:szCs w:val="28"/>
        </w:rPr>
      </w:pPr>
      <w:r w:rsidRPr="0084154A">
        <w:rPr>
          <w:b/>
          <w:bCs/>
          <w:color w:val="000000"/>
          <w:sz w:val="28"/>
          <w:szCs w:val="28"/>
        </w:rPr>
        <w:t>Вывод:</w:t>
      </w:r>
      <w:r w:rsidRPr="0084154A">
        <w:rPr>
          <w:rStyle w:val="apple-converted-space"/>
          <w:color w:val="000000"/>
          <w:sz w:val="28"/>
          <w:szCs w:val="28"/>
        </w:rPr>
        <w:t> </w:t>
      </w:r>
      <w:r w:rsidRPr="0084154A">
        <w:rPr>
          <w:color w:val="000000"/>
          <w:sz w:val="28"/>
          <w:szCs w:val="28"/>
        </w:rPr>
        <w:t>Научился выявлять основные неисправности опорно-осевого подвешивания ТЭД.</w:t>
      </w:r>
    </w:p>
    <w:p w:rsidR="00AD0F68" w:rsidRPr="0084154A" w:rsidRDefault="00AD0F68" w:rsidP="00643802">
      <w:pPr>
        <w:pStyle w:val="af"/>
        <w:spacing w:line="330" w:lineRule="atLeast"/>
        <w:jc w:val="center"/>
        <w:rPr>
          <w:color w:val="000000"/>
          <w:sz w:val="28"/>
          <w:szCs w:val="28"/>
        </w:rPr>
      </w:pPr>
      <w:r>
        <w:rPr>
          <w:b/>
          <w:bCs/>
          <w:color w:val="000000"/>
          <w:sz w:val="28"/>
          <w:szCs w:val="28"/>
        </w:rPr>
        <w:t>ПОРЯДОК ВЫПОЛНЕНИЯ РАБОТЫ</w:t>
      </w:r>
      <w:r w:rsidRPr="0084154A">
        <w:rPr>
          <w:b/>
          <w:bCs/>
          <w:color w:val="000000"/>
          <w:sz w:val="28"/>
          <w:szCs w:val="28"/>
        </w:rPr>
        <w:t>:</w:t>
      </w:r>
    </w:p>
    <w:p w:rsidR="00AD0F68" w:rsidRPr="0084154A" w:rsidRDefault="00AD0F68" w:rsidP="00643802">
      <w:pPr>
        <w:pStyle w:val="af"/>
        <w:spacing w:before="0" w:beforeAutospacing="0" w:after="0" w:afterAutospacing="0" w:line="330" w:lineRule="atLeast"/>
        <w:rPr>
          <w:color w:val="000000"/>
          <w:sz w:val="28"/>
          <w:szCs w:val="28"/>
        </w:rPr>
      </w:pPr>
      <w:r w:rsidRPr="0084154A">
        <w:rPr>
          <w:b/>
          <w:bCs/>
          <w:color w:val="000000"/>
          <w:sz w:val="28"/>
          <w:szCs w:val="28"/>
        </w:rPr>
        <w:t>1.</w:t>
      </w:r>
      <w:r w:rsidRPr="0084154A">
        <w:rPr>
          <w:rStyle w:val="apple-converted-space"/>
          <w:color w:val="000000"/>
          <w:sz w:val="28"/>
          <w:szCs w:val="28"/>
        </w:rPr>
        <w:t> </w:t>
      </w:r>
      <w:r w:rsidRPr="0084154A">
        <w:rPr>
          <w:color w:val="000000"/>
          <w:sz w:val="28"/>
          <w:szCs w:val="28"/>
        </w:rPr>
        <w:t>Сделать эскиз опорно-осевого подвешивания;</w:t>
      </w:r>
    </w:p>
    <w:p w:rsidR="00AD0F68" w:rsidRPr="0084154A" w:rsidRDefault="00AD0F68" w:rsidP="00643802">
      <w:pPr>
        <w:pStyle w:val="af"/>
        <w:spacing w:before="0" w:beforeAutospacing="0" w:after="0" w:afterAutospacing="0" w:line="330" w:lineRule="atLeast"/>
        <w:rPr>
          <w:color w:val="000000"/>
          <w:sz w:val="28"/>
          <w:szCs w:val="28"/>
        </w:rPr>
      </w:pPr>
      <w:r w:rsidRPr="0084154A">
        <w:rPr>
          <w:b/>
          <w:bCs/>
          <w:color w:val="000000"/>
          <w:sz w:val="28"/>
          <w:szCs w:val="28"/>
        </w:rPr>
        <w:t>2.</w:t>
      </w:r>
      <w:r w:rsidRPr="0084154A">
        <w:rPr>
          <w:rStyle w:val="apple-converted-space"/>
          <w:color w:val="000000"/>
          <w:sz w:val="28"/>
          <w:szCs w:val="28"/>
        </w:rPr>
        <w:t> </w:t>
      </w:r>
      <w:r w:rsidRPr="0084154A">
        <w:rPr>
          <w:color w:val="000000"/>
          <w:sz w:val="28"/>
          <w:szCs w:val="28"/>
        </w:rPr>
        <w:t>Описать основные неисправности опорно-осевого подвешивания и методы их ремонта;</w:t>
      </w:r>
    </w:p>
    <w:p w:rsidR="00AD0F68" w:rsidRDefault="00AD0F68" w:rsidP="00643802">
      <w:pPr>
        <w:pStyle w:val="af"/>
        <w:spacing w:before="0" w:beforeAutospacing="0" w:after="0" w:afterAutospacing="0" w:line="330" w:lineRule="atLeast"/>
        <w:rPr>
          <w:color w:val="000000"/>
          <w:sz w:val="28"/>
          <w:szCs w:val="28"/>
        </w:rPr>
      </w:pPr>
      <w:r w:rsidRPr="0084154A">
        <w:rPr>
          <w:b/>
          <w:bCs/>
          <w:color w:val="000000"/>
          <w:sz w:val="28"/>
          <w:szCs w:val="28"/>
        </w:rPr>
        <w:t>3.</w:t>
      </w:r>
      <w:r w:rsidRPr="0084154A">
        <w:rPr>
          <w:rStyle w:val="apple-converted-space"/>
          <w:color w:val="000000"/>
          <w:sz w:val="28"/>
          <w:szCs w:val="28"/>
        </w:rPr>
        <w:t> </w:t>
      </w:r>
      <w:r w:rsidRPr="0084154A">
        <w:rPr>
          <w:color w:val="000000"/>
          <w:sz w:val="28"/>
          <w:szCs w:val="28"/>
        </w:rPr>
        <w:t>Вывод.</w:t>
      </w:r>
    </w:p>
    <w:p w:rsidR="00AD0F68" w:rsidRPr="0084154A" w:rsidRDefault="00AD0F68" w:rsidP="0042163D">
      <w:pPr>
        <w:rPr>
          <w:b/>
          <w:bCs/>
          <w:sz w:val="28"/>
          <w:szCs w:val="28"/>
        </w:rPr>
      </w:pPr>
    </w:p>
    <w:p w:rsidR="00AD0F68" w:rsidRPr="004E1C64" w:rsidRDefault="00AD0F68" w:rsidP="0042163D">
      <w:pPr>
        <w:rPr>
          <w:b/>
          <w:bCs/>
          <w:sz w:val="28"/>
          <w:szCs w:val="28"/>
        </w:rPr>
      </w:pPr>
    </w:p>
    <w:p w:rsidR="00AD0F68" w:rsidRPr="00643802" w:rsidRDefault="00AD0F68" w:rsidP="0042163D">
      <w:pPr>
        <w:pStyle w:val="af4"/>
        <w:jc w:val="center"/>
        <w:rPr>
          <w:b/>
          <w:bCs/>
          <w:color w:val="000000"/>
          <w:sz w:val="28"/>
          <w:szCs w:val="28"/>
          <w:u w:val="single"/>
        </w:rPr>
      </w:pPr>
      <w:r w:rsidRPr="00643802">
        <w:rPr>
          <w:b/>
          <w:bCs/>
          <w:color w:val="000000"/>
          <w:sz w:val="28"/>
          <w:szCs w:val="28"/>
          <w:u w:val="single"/>
        </w:rPr>
        <w:t>ПРАКТИЧЕСКИЕ ЗАНЯТИЯ №9-10</w:t>
      </w:r>
    </w:p>
    <w:p w:rsidR="00AD0F68" w:rsidRPr="0038454B" w:rsidRDefault="00AD0F68" w:rsidP="0042163D">
      <w:pPr>
        <w:ind w:firstLine="397"/>
        <w:rPr>
          <w:color w:val="000000"/>
          <w:sz w:val="28"/>
          <w:szCs w:val="28"/>
        </w:rPr>
      </w:pPr>
      <w:r>
        <w:rPr>
          <w:b/>
          <w:bCs/>
          <w:color w:val="000000"/>
          <w:sz w:val="28"/>
          <w:szCs w:val="28"/>
        </w:rPr>
        <w:t>Тема</w:t>
      </w:r>
      <w:r w:rsidRPr="0038454B">
        <w:rPr>
          <w:color w:val="000000"/>
          <w:sz w:val="28"/>
          <w:szCs w:val="28"/>
        </w:rPr>
        <w:t>: Осмотр и выявление неисправностей автосцепки, проверка действия механизма автосцепки и его разборка и сборка»</w:t>
      </w:r>
    </w:p>
    <w:p w:rsidR="00AD0F68" w:rsidRPr="004E1C64" w:rsidRDefault="00AD0F68" w:rsidP="0042163D">
      <w:pPr>
        <w:rPr>
          <w:color w:val="000000"/>
          <w:sz w:val="28"/>
          <w:szCs w:val="28"/>
        </w:rPr>
      </w:pPr>
      <w:r w:rsidRPr="004E1C64">
        <w:rPr>
          <w:color w:val="000000"/>
          <w:sz w:val="28"/>
          <w:szCs w:val="28"/>
        </w:rPr>
        <w:t> </w:t>
      </w:r>
      <w:r>
        <w:rPr>
          <w:color w:val="000000"/>
          <w:sz w:val="28"/>
          <w:szCs w:val="28"/>
        </w:rPr>
        <w:t xml:space="preserve">      </w:t>
      </w:r>
      <w:r>
        <w:rPr>
          <w:b/>
          <w:bCs/>
          <w:color w:val="000000"/>
          <w:sz w:val="28"/>
          <w:szCs w:val="28"/>
        </w:rPr>
        <w:t>Цель</w:t>
      </w:r>
      <w:r w:rsidRPr="004E1C64">
        <w:rPr>
          <w:b/>
          <w:bCs/>
          <w:color w:val="000000"/>
          <w:sz w:val="28"/>
          <w:szCs w:val="28"/>
        </w:rPr>
        <w:t>:</w:t>
      </w:r>
      <w:r w:rsidRPr="004E1C64">
        <w:rPr>
          <w:rStyle w:val="apple-converted-space"/>
          <w:color w:val="000000"/>
          <w:sz w:val="28"/>
          <w:szCs w:val="28"/>
        </w:rPr>
        <w:t> </w:t>
      </w:r>
      <w:r w:rsidRPr="004E1C64">
        <w:rPr>
          <w:color w:val="000000"/>
          <w:sz w:val="28"/>
          <w:szCs w:val="28"/>
        </w:rPr>
        <w:t>Ознакомиться с конструкцией и принципом работы ударно-тяговых приборов.</w:t>
      </w:r>
    </w:p>
    <w:p w:rsidR="00AD0F68" w:rsidRPr="004E1C64" w:rsidRDefault="00AD0F68" w:rsidP="0042163D">
      <w:pPr>
        <w:ind w:firstLine="397"/>
        <w:rPr>
          <w:color w:val="000000"/>
          <w:sz w:val="28"/>
          <w:szCs w:val="28"/>
        </w:rPr>
      </w:pPr>
      <w:r w:rsidRPr="004E1C64">
        <w:rPr>
          <w:color w:val="000000"/>
          <w:sz w:val="28"/>
          <w:szCs w:val="28"/>
        </w:rPr>
        <w:t> </w:t>
      </w:r>
      <w:r>
        <w:rPr>
          <w:b/>
          <w:bCs/>
          <w:color w:val="000000"/>
          <w:sz w:val="28"/>
          <w:szCs w:val="28"/>
        </w:rPr>
        <w:t>Оборудование</w:t>
      </w:r>
      <w:r w:rsidRPr="004E1C64">
        <w:rPr>
          <w:b/>
          <w:bCs/>
          <w:color w:val="000000"/>
          <w:sz w:val="28"/>
          <w:szCs w:val="28"/>
        </w:rPr>
        <w:t>:</w:t>
      </w:r>
      <w:r>
        <w:rPr>
          <w:b/>
          <w:bCs/>
          <w:color w:val="000000"/>
          <w:sz w:val="28"/>
          <w:szCs w:val="28"/>
        </w:rPr>
        <w:t xml:space="preserve"> </w:t>
      </w:r>
      <w:r w:rsidRPr="004E1C64">
        <w:rPr>
          <w:color w:val="000000"/>
          <w:sz w:val="28"/>
          <w:szCs w:val="28"/>
        </w:rPr>
        <w:t>Стенд ударно-тягового прибора (автосцепка СА-3 с поглощающим аппаратом).</w:t>
      </w:r>
    </w:p>
    <w:p w:rsidR="00AD0F68" w:rsidRPr="004E1C64" w:rsidRDefault="00AD0F68" w:rsidP="0042163D">
      <w:pPr>
        <w:ind w:firstLine="397"/>
        <w:jc w:val="both"/>
        <w:rPr>
          <w:color w:val="000000"/>
          <w:sz w:val="28"/>
          <w:szCs w:val="28"/>
        </w:rPr>
      </w:pPr>
      <w:r w:rsidRPr="004E1C64">
        <w:rPr>
          <w:color w:val="000000"/>
          <w:sz w:val="28"/>
          <w:szCs w:val="28"/>
        </w:rPr>
        <w:t> </w:t>
      </w:r>
    </w:p>
    <w:p w:rsidR="00AD0F68" w:rsidRPr="00643802" w:rsidRDefault="00AD0F68" w:rsidP="0042163D">
      <w:pPr>
        <w:pStyle w:val="1"/>
        <w:spacing w:before="0" w:after="0"/>
        <w:ind w:firstLine="397"/>
        <w:jc w:val="center"/>
        <w:rPr>
          <w:rFonts w:ascii="Times New Roman" w:hAnsi="Times New Roman" w:cs="Times New Roman"/>
          <w:i/>
          <w:iCs/>
          <w:color w:val="000000"/>
          <w:sz w:val="28"/>
          <w:szCs w:val="28"/>
        </w:rPr>
      </w:pPr>
      <w:r w:rsidRPr="00643802">
        <w:rPr>
          <w:rFonts w:ascii="Times New Roman" w:hAnsi="Times New Roman" w:cs="Times New Roman"/>
          <w:i/>
          <w:iCs/>
          <w:color w:val="000000"/>
          <w:sz w:val="28"/>
          <w:szCs w:val="28"/>
        </w:rPr>
        <w:t>КРАТКИЕ ТЕОРЕТИЧЕСКИЕ СВЕДЕНИЯ</w:t>
      </w:r>
    </w:p>
    <w:p w:rsidR="00AD0F68" w:rsidRPr="004E1C64" w:rsidRDefault="00AD0F68" w:rsidP="00643802">
      <w:pPr>
        <w:pStyle w:val="2"/>
        <w:keepNext/>
        <w:spacing w:before="0" w:beforeAutospacing="0" w:after="0" w:afterAutospacing="0"/>
        <w:ind w:firstLine="426"/>
        <w:jc w:val="both"/>
        <w:rPr>
          <w:i/>
          <w:iCs/>
          <w:color w:val="000000"/>
          <w:sz w:val="28"/>
          <w:szCs w:val="28"/>
        </w:rPr>
      </w:pPr>
      <w:r w:rsidRPr="004E1C64">
        <w:rPr>
          <w:i/>
          <w:iCs/>
          <w:color w:val="000000"/>
          <w:sz w:val="28"/>
          <w:szCs w:val="28"/>
        </w:rPr>
        <w:t xml:space="preserve">Назначение и классификация </w:t>
      </w:r>
      <w:proofErr w:type="spellStart"/>
      <w:r w:rsidRPr="004E1C64">
        <w:rPr>
          <w:i/>
          <w:iCs/>
          <w:color w:val="000000"/>
          <w:sz w:val="28"/>
          <w:szCs w:val="28"/>
        </w:rPr>
        <w:t>автосцепных</w:t>
      </w:r>
      <w:proofErr w:type="spellEnd"/>
      <w:r w:rsidRPr="004E1C64">
        <w:rPr>
          <w:i/>
          <w:iCs/>
          <w:color w:val="000000"/>
          <w:sz w:val="28"/>
          <w:szCs w:val="28"/>
        </w:rPr>
        <w:t xml:space="preserve"> устройств</w:t>
      </w:r>
    </w:p>
    <w:p w:rsidR="00AD0F68" w:rsidRPr="004E1C64" w:rsidRDefault="00AD0F68" w:rsidP="00643802">
      <w:pPr>
        <w:pStyle w:val="af1"/>
        <w:spacing w:after="0"/>
        <w:ind w:left="0" w:firstLine="397"/>
        <w:jc w:val="both"/>
        <w:rPr>
          <w:color w:val="000000"/>
          <w:sz w:val="28"/>
          <w:szCs w:val="28"/>
        </w:rPr>
      </w:pPr>
      <w:r w:rsidRPr="004E1C64">
        <w:rPr>
          <w:color w:val="000000"/>
          <w:sz w:val="28"/>
          <w:szCs w:val="28"/>
        </w:rPr>
        <w:t>Ударно-тяговые приборы служат для сцепления локомотива с вагонами или другими локо</w:t>
      </w:r>
      <w:r w:rsidRPr="004E1C64">
        <w:rPr>
          <w:color w:val="000000"/>
          <w:sz w:val="28"/>
          <w:szCs w:val="28"/>
        </w:rPr>
        <w:softHyphen/>
        <w:t>мотивами, передачи и амортизации продольных усилий, действующих во время движения в по</w:t>
      </w:r>
      <w:r w:rsidRPr="004E1C64">
        <w:rPr>
          <w:color w:val="000000"/>
          <w:sz w:val="28"/>
          <w:szCs w:val="28"/>
        </w:rPr>
        <w:softHyphen/>
        <w:t>езде и при маневрах.</w:t>
      </w:r>
    </w:p>
    <w:p w:rsidR="00AD0F68" w:rsidRPr="004E1C64" w:rsidRDefault="00AD0F68" w:rsidP="00643802">
      <w:pPr>
        <w:pStyle w:val="af1"/>
        <w:spacing w:after="0"/>
        <w:ind w:left="0" w:firstLine="397"/>
        <w:jc w:val="both"/>
        <w:rPr>
          <w:color w:val="000000"/>
          <w:sz w:val="28"/>
          <w:szCs w:val="28"/>
        </w:rPr>
      </w:pPr>
      <w:r w:rsidRPr="004E1C64">
        <w:rPr>
          <w:color w:val="000000"/>
          <w:sz w:val="28"/>
          <w:szCs w:val="28"/>
        </w:rPr>
        <w:t>Автосцепки могут быть разделены на две группы:</w:t>
      </w:r>
      <w:r w:rsidRPr="004E1C64">
        <w:rPr>
          <w:rStyle w:val="apple-converted-space"/>
          <w:color w:val="000000"/>
          <w:sz w:val="28"/>
          <w:szCs w:val="28"/>
        </w:rPr>
        <w:t> </w:t>
      </w:r>
      <w:r w:rsidRPr="004E1C64">
        <w:rPr>
          <w:b/>
          <w:bCs/>
          <w:i/>
          <w:iCs/>
          <w:color w:val="000000"/>
          <w:sz w:val="28"/>
          <w:szCs w:val="28"/>
        </w:rPr>
        <w:t>механические</w:t>
      </w:r>
      <w:r w:rsidRPr="004E1C64">
        <w:rPr>
          <w:color w:val="000000"/>
          <w:sz w:val="28"/>
          <w:szCs w:val="28"/>
        </w:rPr>
        <w:t>, обеспечивающие автоматическое сцепление единиц подвижного состава и</w:t>
      </w:r>
      <w:r w:rsidRPr="004E1C64">
        <w:rPr>
          <w:rStyle w:val="apple-converted-space"/>
          <w:color w:val="000000"/>
          <w:sz w:val="28"/>
          <w:szCs w:val="28"/>
        </w:rPr>
        <w:t> </w:t>
      </w:r>
      <w:r w:rsidRPr="004E1C64">
        <w:rPr>
          <w:b/>
          <w:bCs/>
          <w:i/>
          <w:iCs/>
          <w:color w:val="000000"/>
          <w:sz w:val="28"/>
          <w:szCs w:val="28"/>
        </w:rPr>
        <w:t>унифицированные</w:t>
      </w:r>
      <w:r w:rsidRPr="004E1C64">
        <w:rPr>
          <w:color w:val="000000"/>
          <w:sz w:val="28"/>
          <w:szCs w:val="28"/>
        </w:rPr>
        <w:t xml:space="preserve">, которые помимо сцепления предусматривают соединения </w:t>
      </w:r>
      <w:proofErr w:type="spellStart"/>
      <w:r w:rsidRPr="004E1C64">
        <w:rPr>
          <w:color w:val="000000"/>
          <w:sz w:val="28"/>
          <w:szCs w:val="28"/>
        </w:rPr>
        <w:t>межвагонных</w:t>
      </w:r>
      <w:proofErr w:type="spellEnd"/>
      <w:r w:rsidRPr="004E1C64">
        <w:rPr>
          <w:color w:val="000000"/>
          <w:sz w:val="28"/>
          <w:szCs w:val="28"/>
        </w:rPr>
        <w:t xml:space="preserve"> коммуникаций, включающих в себя один или два воздухопровода, а при необходимости и контакты электр</w:t>
      </w:r>
      <w:proofErr w:type="gramStart"/>
      <w:r w:rsidRPr="004E1C64">
        <w:rPr>
          <w:color w:val="000000"/>
          <w:sz w:val="28"/>
          <w:szCs w:val="28"/>
        </w:rPr>
        <w:t>о-</w:t>
      </w:r>
      <w:proofErr w:type="gramEnd"/>
      <w:r w:rsidRPr="004E1C64">
        <w:rPr>
          <w:color w:val="000000"/>
          <w:sz w:val="28"/>
          <w:szCs w:val="28"/>
        </w:rPr>
        <w:t xml:space="preserve"> и </w:t>
      </w:r>
      <w:proofErr w:type="spellStart"/>
      <w:r w:rsidRPr="004E1C64">
        <w:rPr>
          <w:color w:val="000000"/>
          <w:sz w:val="28"/>
          <w:szCs w:val="28"/>
        </w:rPr>
        <w:t>радиоцепей</w:t>
      </w:r>
      <w:proofErr w:type="spellEnd"/>
      <w:r w:rsidRPr="004E1C64">
        <w:rPr>
          <w:color w:val="000000"/>
          <w:sz w:val="28"/>
          <w:szCs w:val="28"/>
        </w:rPr>
        <w:t>, а также паропроводы отопления.</w:t>
      </w:r>
    </w:p>
    <w:p w:rsidR="00AD0F68" w:rsidRPr="004E1C64" w:rsidRDefault="00AD0F68" w:rsidP="00643802">
      <w:pPr>
        <w:pStyle w:val="af"/>
        <w:spacing w:before="0" w:beforeAutospacing="0" w:after="0" w:afterAutospacing="0"/>
        <w:ind w:firstLine="397"/>
        <w:jc w:val="both"/>
        <w:rPr>
          <w:color w:val="000000"/>
          <w:sz w:val="28"/>
          <w:szCs w:val="28"/>
        </w:rPr>
      </w:pPr>
      <w:r w:rsidRPr="004E1C64">
        <w:rPr>
          <w:color w:val="000000"/>
          <w:sz w:val="28"/>
          <w:szCs w:val="28"/>
        </w:rPr>
        <w:t xml:space="preserve">Механические автосцепки применяются для сцепления грузовых и пассажирских вагонов общего назначения, при этом </w:t>
      </w:r>
      <w:proofErr w:type="spellStart"/>
      <w:r w:rsidRPr="004E1C64">
        <w:rPr>
          <w:color w:val="000000"/>
          <w:sz w:val="28"/>
          <w:szCs w:val="28"/>
        </w:rPr>
        <w:t>межвагонные</w:t>
      </w:r>
      <w:proofErr w:type="spellEnd"/>
      <w:r w:rsidRPr="004E1C64">
        <w:rPr>
          <w:color w:val="000000"/>
          <w:sz w:val="28"/>
          <w:szCs w:val="28"/>
        </w:rPr>
        <w:t xml:space="preserve"> коммуникации соединяются вручную. Унифицированные автосцепки устанавливаются на специальном составе: вагонах метрополитенов и некоторых типах зарубежных электр</w:t>
      </w:r>
      <w:proofErr w:type="gramStart"/>
      <w:r w:rsidRPr="004E1C64">
        <w:rPr>
          <w:color w:val="000000"/>
          <w:sz w:val="28"/>
          <w:szCs w:val="28"/>
        </w:rPr>
        <w:t>о-</w:t>
      </w:r>
      <w:proofErr w:type="gramEnd"/>
      <w:r w:rsidRPr="004E1C64">
        <w:rPr>
          <w:color w:val="000000"/>
          <w:sz w:val="28"/>
          <w:szCs w:val="28"/>
        </w:rPr>
        <w:t xml:space="preserve"> и дизель-поездов и др.</w:t>
      </w:r>
    </w:p>
    <w:p w:rsidR="00AD0F68" w:rsidRPr="004E1C64" w:rsidRDefault="00AD0F68" w:rsidP="00643802">
      <w:pPr>
        <w:ind w:firstLine="397"/>
        <w:jc w:val="both"/>
        <w:rPr>
          <w:color w:val="000000"/>
          <w:sz w:val="28"/>
          <w:szCs w:val="28"/>
        </w:rPr>
      </w:pPr>
      <w:r w:rsidRPr="004E1C64">
        <w:rPr>
          <w:color w:val="000000"/>
          <w:sz w:val="28"/>
          <w:szCs w:val="28"/>
        </w:rPr>
        <w:t>По способу и взаимодействию между собой автосцепки делятся на три типа</w:t>
      </w:r>
      <w:r w:rsidRPr="004E1C64">
        <w:rPr>
          <w:rStyle w:val="apple-converted-space"/>
          <w:color w:val="000000"/>
          <w:sz w:val="28"/>
          <w:szCs w:val="28"/>
        </w:rPr>
        <w:t> </w:t>
      </w:r>
      <w:r w:rsidRPr="004E1C64">
        <w:rPr>
          <w:b/>
          <w:bCs/>
          <w:i/>
          <w:iCs/>
          <w:color w:val="000000"/>
          <w:sz w:val="28"/>
          <w:szCs w:val="28"/>
        </w:rPr>
        <w:t>жесткие</w:t>
      </w:r>
      <w:r w:rsidRPr="004E1C64">
        <w:rPr>
          <w:color w:val="000000"/>
          <w:sz w:val="28"/>
          <w:szCs w:val="28"/>
        </w:rPr>
        <w:t>,</w:t>
      </w:r>
      <w:r w:rsidRPr="004E1C64">
        <w:rPr>
          <w:rStyle w:val="apple-converted-space"/>
          <w:color w:val="000000"/>
          <w:sz w:val="28"/>
          <w:szCs w:val="28"/>
        </w:rPr>
        <w:t> </w:t>
      </w:r>
      <w:r w:rsidRPr="004E1C64">
        <w:rPr>
          <w:b/>
          <w:bCs/>
          <w:i/>
          <w:iCs/>
          <w:color w:val="000000"/>
          <w:sz w:val="28"/>
          <w:szCs w:val="28"/>
        </w:rPr>
        <w:t>нежесткие</w:t>
      </w:r>
      <w:r w:rsidRPr="004E1C64">
        <w:rPr>
          <w:rStyle w:val="apple-converted-space"/>
          <w:b/>
          <w:bCs/>
          <w:i/>
          <w:iCs/>
          <w:color w:val="000000"/>
          <w:sz w:val="28"/>
          <w:szCs w:val="28"/>
        </w:rPr>
        <w:t> </w:t>
      </w:r>
      <w:r w:rsidRPr="004E1C64">
        <w:rPr>
          <w:color w:val="000000"/>
          <w:sz w:val="28"/>
          <w:szCs w:val="28"/>
        </w:rPr>
        <w:t xml:space="preserve">и </w:t>
      </w:r>
      <w:r w:rsidRPr="004E1C64">
        <w:rPr>
          <w:b/>
          <w:bCs/>
          <w:i/>
          <w:iCs/>
          <w:color w:val="000000"/>
          <w:sz w:val="28"/>
          <w:szCs w:val="28"/>
        </w:rPr>
        <w:t>полужесткие</w:t>
      </w:r>
      <w:r w:rsidRPr="004E1C64">
        <w:rPr>
          <w:color w:val="000000"/>
          <w:sz w:val="28"/>
          <w:szCs w:val="28"/>
        </w:rPr>
        <w:t>. В</w:t>
      </w:r>
      <w:r w:rsidRPr="004E1C64">
        <w:rPr>
          <w:rStyle w:val="apple-converted-space"/>
          <w:color w:val="000000"/>
          <w:sz w:val="28"/>
          <w:szCs w:val="28"/>
        </w:rPr>
        <w:t> </w:t>
      </w:r>
      <w:r w:rsidRPr="004E1C64">
        <w:rPr>
          <w:b/>
          <w:bCs/>
          <w:i/>
          <w:iCs/>
          <w:color w:val="000000"/>
          <w:sz w:val="28"/>
          <w:szCs w:val="28"/>
        </w:rPr>
        <w:t>жестком</w:t>
      </w:r>
      <w:r w:rsidRPr="004E1C64">
        <w:rPr>
          <w:rStyle w:val="apple-converted-space"/>
          <w:color w:val="000000"/>
          <w:sz w:val="28"/>
          <w:szCs w:val="28"/>
        </w:rPr>
        <w:t> </w:t>
      </w:r>
      <w:proofErr w:type="spellStart"/>
      <w:r w:rsidRPr="004E1C64">
        <w:rPr>
          <w:color w:val="000000"/>
          <w:sz w:val="28"/>
          <w:szCs w:val="28"/>
        </w:rPr>
        <w:t>автосцепном</w:t>
      </w:r>
      <w:proofErr w:type="spellEnd"/>
      <w:r w:rsidRPr="004E1C64">
        <w:rPr>
          <w:color w:val="000000"/>
          <w:sz w:val="28"/>
          <w:szCs w:val="28"/>
        </w:rPr>
        <w:t xml:space="preserve"> устройстве обе автосцепки имеют одну общую продольную ось, т.е. их взаимные вертикальные перемещения исключаются. Поэтому</w:t>
      </w:r>
      <w:r w:rsidRPr="004E1C64">
        <w:rPr>
          <w:rStyle w:val="apple-converted-space"/>
          <w:color w:val="000000"/>
          <w:sz w:val="28"/>
          <w:szCs w:val="28"/>
        </w:rPr>
        <w:t> </w:t>
      </w:r>
      <w:r w:rsidRPr="004E1C64">
        <w:rPr>
          <w:b/>
          <w:bCs/>
          <w:i/>
          <w:iCs/>
          <w:color w:val="000000"/>
          <w:sz w:val="28"/>
          <w:szCs w:val="28"/>
        </w:rPr>
        <w:t>жесткие</w:t>
      </w:r>
      <w:r w:rsidRPr="004E1C64">
        <w:rPr>
          <w:rStyle w:val="apple-converted-space"/>
          <w:color w:val="000000"/>
          <w:sz w:val="28"/>
          <w:szCs w:val="28"/>
        </w:rPr>
        <w:t> </w:t>
      </w:r>
      <w:proofErr w:type="spellStart"/>
      <w:r w:rsidRPr="004E1C64">
        <w:rPr>
          <w:color w:val="000000"/>
          <w:sz w:val="28"/>
          <w:szCs w:val="28"/>
        </w:rPr>
        <w:t>автосцепные</w:t>
      </w:r>
      <w:proofErr w:type="spellEnd"/>
      <w:r w:rsidRPr="004E1C64">
        <w:rPr>
          <w:color w:val="000000"/>
          <w:sz w:val="28"/>
          <w:szCs w:val="28"/>
        </w:rPr>
        <w:t xml:space="preserve"> устройства применяют в тех случаях, когда </w:t>
      </w:r>
      <w:r w:rsidRPr="004E1C64">
        <w:rPr>
          <w:color w:val="000000"/>
          <w:sz w:val="28"/>
          <w:szCs w:val="28"/>
        </w:rPr>
        <w:lastRenderedPageBreak/>
        <w:t xml:space="preserve">расцепка и сцепка производятся редко. В </w:t>
      </w:r>
      <w:proofErr w:type="spellStart"/>
      <w:r w:rsidRPr="004E1C64">
        <w:rPr>
          <w:color w:val="000000"/>
          <w:sz w:val="28"/>
          <w:szCs w:val="28"/>
        </w:rPr>
        <w:t>автосцепных</w:t>
      </w:r>
      <w:proofErr w:type="spellEnd"/>
      <w:r w:rsidRPr="004E1C64">
        <w:rPr>
          <w:color w:val="000000"/>
          <w:sz w:val="28"/>
          <w:szCs w:val="28"/>
        </w:rPr>
        <w:t xml:space="preserve"> устройствах</w:t>
      </w:r>
      <w:r w:rsidRPr="004E1C64">
        <w:rPr>
          <w:rStyle w:val="apple-converted-space"/>
          <w:color w:val="000000"/>
          <w:sz w:val="28"/>
          <w:szCs w:val="28"/>
        </w:rPr>
        <w:t> </w:t>
      </w:r>
      <w:r w:rsidRPr="004E1C64">
        <w:rPr>
          <w:b/>
          <w:bCs/>
          <w:i/>
          <w:iCs/>
          <w:color w:val="000000"/>
          <w:sz w:val="28"/>
          <w:szCs w:val="28"/>
        </w:rPr>
        <w:t>нежесткого</w:t>
      </w:r>
      <w:r w:rsidRPr="004E1C64">
        <w:rPr>
          <w:rStyle w:val="apple-converted-space"/>
          <w:color w:val="000000"/>
          <w:sz w:val="28"/>
          <w:szCs w:val="28"/>
        </w:rPr>
        <w:t> </w:t>
      </w:r>
      <w:r w:rsidRPr="004E1C64">
        <w:rPr>
          <w:color w:val="000000"/>
          <w:sz w:val="28"/>
          <w:szCs w:val="28"/>
        </w:rPr>
        <w:t xml:space="preserve">типа допускаются относительные перемещения двух смежных автосцепок до выхода из зацепления. Такие устройства проще по конструкции, обеспечивают сцепление единиц подвижного состава при значительной разнице расположения </w:t>
      </w:r>
      <w:proofErr w:type="spellStart"/>
      <w:r w:rsidRPr="004E1C64">
        <w:rPr>
          <w:color w:val="000000"/>
          <w:sz w:val="28"/>
          <w:szCs w:val="28"/>
        </w:rPr>
        <w:t>автосцепных</w:t>
      </w:r>
      <w:proofErr w:type="spellEnd"/>
      <w:r w:rsidRPr="004E1C64">
        <w:rPr>
          <w:color w:val="000000"/>
          <w:sz w:val="28"/>
          <w:szCs w:val="28"/>
        </w:rPr>
        <w:t xml:space="preserve"> устройств по высоте, но для них характерен больший износ рабочих поверхностей. В</w:t>
      </w:r>
      <w:r w:rsidRPr="004E1C64">
        <w:rPr>
          <w:rStyle w:val="apple-converted-space"/>
          <w:color w:val="000000"/>
          <w:sz w:val="28"/>
          <w:szCs w:val="28"/>
        </w:rPr>
        <w:t> </w:t>
      </w:r>
      <w:r w:rsidRPr="004E1C64">
        <w:rPr>
          <w:b/>
          <w:bCs/>
          <w:i/>
          <w:iCs/>
          <w:color w:val="000000"/>
          <w:sz w:val="28"/>
          <w:szCs w:val="28"/>
        </w:rPr>
        <w:t>полужестком</w:t>
      </w:r>
      <w:r w:rsidRPr="004E1C64">
        <w:rPr>
          <w:rStyle w:val="apple-converted-space"/>
          <w:color w:val="000000"/>
          <w:sz w:val="28"/>
          <w:szCs w:val="28"/>
        </w:rPr>
        <w:t> </w:t>
      </w:r>
      <w:proofErr w:type="spellStart"/>
      <w:r w:rsidRPr="004E1C64">
        <w:rPr>
          <w:color w:val="000000"/>
          <w:sz w:val="28"/>
          <w:szCs w:val="28"/>
        </w:rPr>
        <w:t>автосцепном</w:t>
      </w:r>
      <w:proofErr w:type="spellEnd"/>
      <w:r w:rsidRPr="004E1C64">
        <w:rPr>
          <w:color w:val="000000"/>
          <w:sz w:val="28"/>
          <w:szCs w:val="28"/>
        </w:rPr>
        <w:t xml:space="preserve"> устройстве обеспечивается ограничение взаимных перемещений по вертикали на определенный размер, не выходя из зацепления.</w:t>
      </w:r>
    </w:p>
    <w:p w:rsidR="00AD0F68" w:rsidRPr="004E1C64" w:rsidRDefault="00AD0F68" w:rsidP="00643802">
      <w:pPr>
        <w:ind w:firstLine="397"/>
        <w:jc w:val="both"/>
        <w:rPr>
          <w:color w:val="000000"/>
          <w:sz w:val="28"/>
          <w:szCs w:val="28"/>
        </w:rPr>
      </w:pPr>
      <w:r w:rsidRPr="004E1C64">
        <w:rPr>
          <w:color w:val="000000"/>
          <w:sz w:val="28"/>
          <w:szCs w:val="28"/>
        </w:rPr>
        <w:t xml:space="preserve">На первых конструкциях электровозов </w:t>
      </w:r>
      <w:proofErr w:type="spellStart"/>
      <w:r w:rsidRPr="004E1C64">
        <w:rPr>
          <w:color w:val="000000"/>
          <w:sz w:val="28"/>
          <w:szCs w:val="28"/>
        </w:rPr>
        <w:t>автосцепные</w:t>
      </w:r>
      <w:proofErr w:type="spellEnd"/>
      <w:r w:rsidRPr="004E1C64">
        <w:rPr>
          <w:color w:val="000000"/>
          <w:sz w:val="28"/>
          <w:szCs w:val="28"/>
        </w:rPr>
        <w:t xml:space="preserve"> устройства размещались в буферных узлах тележек. По мере совершенствования конструкции механической части подвижного состава упряжные приборы были перенесены на раму кузова, что позволило резко облегчить тележки.</w:t>
      </w:r>
    </w:p>
    <w:p w:rsidR="00AD0F68" w:rsidRPr="004E1C64" w:rsidRDefault="00AD0F68" w:rsidP="00643802">
      <w:pPr>
        <w:pStyle w:val="af1"/>
        <w:spacing w:after="0"/>
        <w:ind w:left="0" w:firstLine="397"/>
        <w:jc w:val="both"/>
        <w:rPr>
          <w:color w:val="000000"/>
          <w:sz w:val="28"/>
          <w:szCs w:val="28"/>
        </w:rPr>
      </w:pPr>
      <w:r w:rsidRPr="004E1C64">
        <w:rPr>
          <w:color w:val="000000"/>
          <w:sz w:val="28"/>
          <w:szCs w:val="28"/>
        </w:rPr>
        <w:t xml:space="preserve">Подвижной состав железных дорог России оборудован нежесткой автосцепкой СА-3. </w:t>
      </w:r>
      <w:proofErr w:type="gramStart"/>
      <w:r w:rsidRPr="004E1C64">
        <w:rPr>
          <w:color w:val="000000"/>
          <w:sz w:val="28"/>
          <w:szCs w:val="28"/>
        </w:rPr>
        <w:t>По сравнению с автосцепками других стран СА-3 более совершенная: она полностью автоматична; обеспечивает большую зону улавливания в горизонтальной и в вертикальной плоскостях; продольные растягивающие нагрузки передаются непосредственно на корпус автосцепки.</w:t>
      </w:r>
      <w:proofErr w:type="gramEnd"/>
    </w:p>
    <w:p w:rsidR="00AD0F68" w:rsidRPr="004E1C64" w:rsidRDefault="00AD0F68" w:rsidP="00643802">
      <w:pPr>
        <w:pStyle w:val="af1"/>
        <w:spacing w:after="0"/>
        <w:ind w:firstLine="397"/>
        <w:jc w:val="both"/>
        <w:rPr>
          <w:color w:val="000000"/>
          <w:sz w:val="28"/>
          <w:szCs w:val="28"/>
        </w:rPr>
      </w:pPr>
      <w:r w:rsidRPr="004E1C64">
        <w:rPr>
          <w:b/>
          <w:bCs/>
          <w:i/>
          <w:iCs/>
          <w:color w:val="000000"/>
          <w:sz w:val="28"/>
          <w:szCs w:val="28"/>
        </w:rPr>
        <w:t xml:space="preserve">Конструкция и действие </w:t>
      </w:r>
      <w:proofErr w:type="spellStart"/>
      <w:r w:rsidRPr="004E1C64">
        <w:rPr>
          <w:b/>
          <w:bCs/>
          <w:i/>
          <w:iCs/>
          <w:color w:val="000000"/>
          <w:sz w:val="28"/>
          <w:szCs w:val="28"/>
        </w:rPr>
        <w:t>автосцепного</w:t>
      </w:r>
      <w:proofErr w:type="spellEnd"/>
      <w:r w:rsidRPr="004E1C64">
        <w:rPr>
          <w:b/>
          <w:bCs/>
          <w:i/>
          <w:iCs/>
          <w:color w:val="000000"/>
          <w:sz w:val="28"/>
          <w:szCs w:val="28"/>
        </w:rPr>
        <w:t xml:space="preserve"> устройства</w:t>
      </w:r>
    </w:p>
    <w:p w:rsidR="00AD0F68" w:rsidRPr="004E1C64" w:rsidRDefault="00AD0F68" w:rsidP="00643802">
      <w:pPr>
        <w:pStyle w:val="af1"/>
        <w:spacing w:after="0"/>
        <w:ind w:firstLine="397"/>
        <w:jc w:val="both"/>
        <w:rPr>
          <w:color w:val="000000"/>
          <w:sz w:val="28"/>
          <w:szCs w:val="28"/>
        </w:rPr>
      </w:pPr>
      <w:r w:rsidRPr="004E1C64">
        <w:rPr>
          <w:color w:val="000000"/>
          <w:sz w:val="28"/>
          <w:szCs w:val="28"/>
        </w:rPr>
        <w:t>Автосцепка состоит из корпуса с механизмом сцепления, привода для расцепления, центрирующего прибора и упряжного устройства с поглощающим аппаратом.</w:t>
      </w:r>
    </w:p>
    <w:p w:rsidR="00AD0F68" w:rsidRPr="004E1C64" w:rsidRDefault="00AD0F68" w:rsidP="0042163D">
      <w:pPr>
        <w:pStyle w:val="af1"/>
        <w:spacing w:after="0"/>
        <w:ind w:firstLine="397"/>
        <w:rPr>
          <w:color w:val="000000"/>
          <w:sz w:val="28"/>
          <w:szCs w:val="28"/>
        </w:rPr>
      </w:pPr>
      <w:r w:rsidRPr="004E1C64">
        <w:rPr>
          <w:color w:val="000000"/>
          <w:sz w:val="28"/>
          <w:szCs w:val="28"/>
        </w:rPr>
        <w:t> </w:t>
      </w:r>
    </w:p>
    <w:p w:rsidR="00AD0F68" w:rsidRPr="004E1C64" w:rsidRDefault="00F40BE9" w:rsidP="00643802">
      <w:pPr>
        <w:pStyle w:val="af1"/>
        <w:spacing w:after="0"/>
        <w:ind w:left="0" w:firstLine="142"/>
        <w:jc w:val="center"/>
        <w:rPr>
          <w:color w:val="000000"/>
          <w:sz w:val="28"/>
          <w:szCs w:val="28"/>
        </w:rPr>
      </w:pPr>
      <w:r>
        <w:rPr>
          <w:noProof/>
          <w:color w:val="000000"/>
          <w:sz w:val="28"/>
          <w:szCs w:val="28"/>
        </w:rPr>
        <w:fldChar w:fldCharType="begin"/>
      </w:r>
      <w:r>
        <w:rPr>
          <w:noProof/>
          <w:color w:val="000000"/>
          <w:sz w:val="28"/>
          <w:szCs w:val="28"/>
        </w:rPr>
        <w:instrText xml:space="preserve"> INCLUDEPICTURE  "http://edu.dvgups.ru/METDOC/GDTRAN/NTS/EPS/MEX_HACT/LAB/LAB9/clip_image004.gif" \* MERGEFORMATINET </w:instrText>
      </w:r>
      <w:r>
        <w:rPr>
          <w:noProof/>
          <w:color w:val="000000"/>
          <w:sz w:val="28"/>
          <w:szCs w:val="28"/>
        </w:rPr>
        <w:fldChar w:fldCharType="separate"/>
      </w:r>
      <w:r w:rsidR="001711EB">
        <w:rPr>
          <w:noProof/>
          <w:color w:val="000000"/>
          <w:sz w:val="28"/>
          <w:szCs w:val="28"/>
        </w:rPr>
        <w:fldChar w:fldCharType="begin"/>
      </w:r>
      <w:r w:rsidR="001711EB">
        <w:rPr>
          <w:noProof/>
          <w:color w:val="000000"/>
          <w:sz w:val="28"/>
          <w:szCs w:val="28"/>
        </w:rPr>
        <w:instrText xml:space="preserve"> INCLUDEPICTURE  "http://edu.dvgups.ru/METDOC/GDTRAN/NTS/EPS/MEX_HACT/LAB/LAB9/clip_image004.gif" \* MERGEFORMATINET </w:instrText>
      </w:r>
      <w:r w:rsidR="001711EB">
        <w:rPr>
          <w:noProof/>
          <w:color w:val="000000"/>
          <w:sz w:val="28"/>
          <w:szCs w:val="28"/>
        </w:rPr>
        <w:fldChar w:fldCharType="separate"/>
      </w:r>
      <w:r w:rsidR="002226FD">
        <w:rPr>
          <w:noProof/>
          <w:color w:val="000000"/>
          <w:sz w:val="28"/>
          <w:szCs w:val="28"/>
        </w:rPr>
        <w:fldChar w:fldCharType="begin"/>
      </w:r>
      <w:r w:rsidR="002226FD">
        <w:rPr>
          <w:noProof/>
          <w:color w:val="000000"/>
          <w:sz w:val="28"/>
          <w:szCs w:val="28"/>
        </w:rPr>
        <w:instrText xml:space="preserve"> INCLUDEPICTURE  "http://edu.dvgups.ru/METDOC/GDTRAN/NTS/EPS/MEX_HACT/LAB/LAB9/clip_image004.gif" \* MERGEFORMATINET </w:instrText>
      </w:r>
      <w:r w:rsidR="002226FD">
        <w:rPr>
          <w:noProof/>
          <w:color w:val="000000"/>
          <w:sz w:val="28"/>
          <w:szCs w:val="28"/>
        </w:rPr>
        <w:fldChar w:fldCharType="separate"/>
      </w:r>
      <w:r w:rsidR="006F35B7">
        <w:rPr>
          <w:noProof/>
          <w:color w:val="000000"/>
          <w:sz w:val="28"/>
          <w:szCs w:val="28"/>
        </w:rPr>
        <w:fldChar w:fldCharType="begin"/>
      </w:r>
      <w:r w:rsidR="006F35B7">
        <w:rPr>
          <w:noProof/>
          <w:color w:val="000000"/>
          <w:sz w:val="28"/>
          <w:szCs w:val="28"/>
        </w:rPr>
        <w:instrText xml:space="preserve"> </w:instrText>
      </w:r>
      <w:r w:rsidR="006F35B7">
        <w:rPr>
          <w:noProof/>
          <w:color w:val="000000"/>
          <w:sz w:val="28"/>
          <w:szCs w:val="28"/>
        </w:rPr>
        <w:instrText>INCLUDEPICTURE  "http://edu.dvgups.ru/METDOC/GDTRAN</w:instrText>
      </w:r>
      <w:r w:rsidR="006F35B7">
        <w:rPr>
          <w:noProof/>
          <w:color w:val="000000"/>
          <w:sz w:val="28"/>
          <w:szCs w:val="28"/>
        </w:rPr>
        <w:instrText>/NTS/EPS/MEX_HACT/LAB/LAB9/clip_image004.gif" \* MERGEFORMATINET</w:instrText>
      </w:r>
      <w:r w:rsidR="006F35B7">
        <w:rPr>
          <w:noProof/>
          <w:color w:val="000000"/>
          <w:sz w:val="28"/>
          <w:szCs w:val="28"/>
        </w:rPr>
        <w:instrText xml:space="preserve"> </w:instrText>
      </w:r>
      <w:r w:rsidR="006F35B7">
        <w:rPr>
          <w:noProof/>
          <w:color w:val="000000"/>
          <w:sz w:val="28"/>
          <w:szCs w:val="28"/>
        </w:rPr>
        <w:fldChar w:fldCharType="separate"/>
      </w:r>
      <w:r w:rsidR="006F35B7">
        <w:rPr>
          <w:noProof/>
          <w:color w:val="000000"/>
          <w:sz w:val="28"/>
          <w:szCs w:val="28"/>
        </w:rPr>
        <w:pict>
          <v:shape id="Рисунок 11" o:spid="_x0000_i1040" type="#_x0000_t75" alt="http://edu.dvgups.ru/METDOC/GDTRAN/NTS/EPS/MEX_HACT/LAB/LAB9/clip_image004.gif" style="width:458.3pt;height:193.15pt;visibility:visible">
            <v:imagedata r:id="rId30" r:href="rId31"/>
          </v:shape>
        </w:pict>
      </w:r>
      <w:r w:rsidR="006F35B7">
        <w:rPr>
          <w:noProof/>
          <w:color w:val="000000"/>
          <w:sz w:val="28"/>
          <w:szCs w:val="28"/>
        </w:rPr>
        <w:fldChar w:fldCharType="end"/>
      </w:r>
      <w:r w:rsidR="002226FD">
        <w:rPr>
          <w:noProof/>
          <w:color w:val="000000"/>
          <w:sz w:val="28"/>
          <w:szCs w:val="28"/>
        </w:rPr>
        <w:fldChar w:fldCharType="end"/>
      </w:r>
      <w:r w:rsidR="001711EB">
        <w:rPr>
          <w:noProof/>
          <w:color w:val="000000"/>
          <w:sz w:val="28"/>
          <w:szCs w:val="28"/>
        </w:rPr>
        <w:fldChar w:fldCharType="end"/>
      </w:r>
      <w:r>
        <w:rPr>
          <w:noProof/>
          <w:color w:val="000000"/>
          <w:sz w:val="28"/>
          <w:szCs w:val="28"/>
        </w:rPr>
        <w:fldChar w:fldCharType="end"/>
      </w:r>
    </w:p>
    <w:p w:rsidR="00AD0F68" w:rsidRPr="004E1C64" w:rsidRDefault="00AD0F68" w:rsidP="0042163D">
      <w:pPr>
        <w:pStyle w:val="af1"/>
        <w:spacing w:after="0"/>
        <w:ind w:firstLine="397"/>
        <w:jc w:val="center"/>
        <w:rPr>
          <w:color w:val="000000"/>
          <w:sz w:val="28"/>
          <w:szCs w:val="28"/>
        </w:rPr>
      </w:pPr>
      <w:r w:rsidRPr="004E1C64">
        <w:rPr>
          <w:color w:val="000000"/>
          <w:sz w:val="28"/>
          <w:szCs w:val="28"/>
        </w:rPr>
        <w:t> </w:t>
      </w:r>
    </w:p>
    <w:p w:rsidR="00AD0F68" w:rsidRPr="004E1C64" w:rsidRDefault="00AD0F68" w:rsidP="0042163D">
      <w:pPr>
        <w:pStyle w:val="af1"/>
        <w:spacing w:after="0"/>
        <w:ind w:firstLine="397"/>
        <w:jc w:val="center"/>
        <w:rPr>
          <w:color w:val="000000"/>
          <w:sz w:val="28"/>
          <w:szCs w:val="28"/>
        </w:rPr>
      </w:pPr>
      <w:r w:rsidRPr="004E1C64">
        <w:rPr>
          <w:color w:val="000000"/>
          <w:sz w:val="28"/>
          <w:szCs w:val="28"/>
        </w:rPr>
        <w:t> </w:t>
      </w:r>
    </w:p>
    <w:p w:rsidR="00AD0F68" w:rsidRPr="004E1C64" w:rsidRDefault="00F40BE9" w:rsidP="00643802">
      <w:pPr>
        <w:pStyle w:val="af1"/>
        <w:spacing w:after="0"/>
        <w:ind w:left="-426" w:firstLine="142"/>
        <w:jc w:val="center"/>
        <w:rPr>
          <w:color w:val="000000"/>
          <w:sz w:val="28"/>
          <w:szCs w:val="28"/>
        </w:rPr>
      </w:pPr>
      <w:r>
        <w:rPr>
          <w:noProof/>
          <w:color w:val="FF0000"/>
          <w:sz w:val="28"/>
          <w:szCs w:val="28"/>
        </w:rPr>
        <w:lastRenderedPageBreak/>
        <w:fldChar w:fldCharType="begin"/>
      </w:r>
      <w:r>
        <w:rPr>
          <w:noProof/>
          <w:color w:val="FF0000"/>
          <w:sz w:val="28"/>
          <w:szCs w:val="28"/>
        </w:rPr>
        <w:instrText xml:space="preserve"> INCLUDEPICTURE  "http://edu.dvgups.ru/METDOC/GDTRAN/NTS/EPS/MEX_HACT/LAB/LAB9/clip_image002.gif" \* MERGEFORMATINET </w:instrText>
      </w:r>
      <w:r>
        <w:rPr>
          <w:noProof/>
          <w:color w:val="FF0000"/>
          <w:sz w:val="28"/>
          <w:szCs w:val="28"/>
        </w:rPr>
        <w:fldChar w:fldCharType="separate"/>
      </w:r>
      <w:r w:rsidR="001711EB">
        <w:rPr>
          <w:noProof/>
          <w:color w:val="FF0000"/>
          <w:sz w:val="28"/>
          <w:szCs w:val="28"/>
        </w:rPr>
        <w:fldChar w:fldCharType="begin"/>
      </w:r>
      <w:r w:rsidR="001711EB">
        <w:rPr>
          <w:noProof/>
          <w:color w:val="FF0000"/>
          <w:sz w:val="28"/>
          <w:szCs w:val="28"/>
        </w:rPr>
        <w:instrText xml:space="preserve"> INCLUDEPICTURE  "http://edu.dvgups.ru/METDOC/GDTRAN/NTS/EPS/MEX_HACT/LAB/LAB9/clip_image002.gif" \* MERGEFORMATINET </w:instrText>
      </w:r>
      <w:r w:rsidR="001711EB">
        <w:rPr>
          <w:noProof/>
          <w:color w:val="FF0000"/>
          <w:sz w:val="28"/>
          <w:szCs w:val="28"/>
        </w:rPr>
        <w:fldChar w:fldCharType="separate"/>
      </w:r>
      <w:r w:rsidR="002226FD">
        <w:rPr>
          <w:noProof/>
          <w:color w:val="FF0000"/>
          <w:sz w:val="28"/>
          <w:szCs w:val="28"/>
        </w:rPr>
        <w:fldChar w:fldCharType="begin"/>
      </w:r>
      <w:r w:rsidR="002226FD">
        <w:rPr>
          <w:noProof/>
          <w:color w:val="FF0000"/>
          <w:sz w:val="28"/>
          <w:szCs w:val="28"/>
        </w:rPr>
        <w:instrText xml:space="preserve"> INCLUDEPICTURE  "http://edu.dvgups.ru/METDOC/GDTRAN/NTS/EPS/MEX_HACT/LAB/LAB9/clip_image002.gif" \* MERGEFORMATINET </w:instrText>
      </w:r>
      <w:r w:rsidR="002226FD">
        <w:rPr>
          <w:noProof/>
          <w:color w:val="FF0000"/>
          <w:sz w:val="28"/>
          <w:szCs w:val="28"/>
        </w:rPr>
        <w:fldChar w:fldCharType="separate"/>
      </w:r>
      <w:r w:rsidR="006F35B7">
        <w:rPr>
          <w:noProof/>
          <w:color w:val="FF0000"/>
          <w:sz w:val="28"/>
          <w:szCs w:val="28"/>
        </w:rPr>
        <w:fldChar w:fldCharType="begin"/>
      </w:r>
      <w:r w:rsidR="006F35B7">
        <w:rPr>
          <w:noProof/>
          <w:color w:val="FF0000"/>
          <w:sz w:val="28"/>
          <w:szCs w:val="28"/>
        </w:rPr>
        <w:instrText xml:space="preserve"> </w:instrText>
      </w:r>
      <w:r w:rsidR="006F35B7">
        <w:rPr>
          <w:noProof/>
          <w:color w:val="FF0000"/>
          <w:sz w:val="28"/>
          <w:szCs w:val="28"/>
        </w:rPr>
        <w:instrText>INCLUDEPICTURE  "http</w:instrText>
      </w:r>
      <w:r w:rsidR="006F35B7">
        <w:rPr>
          <w:noProof/>
          <w:color w:val="FF0000"/>
          <w:sz w:val="28"/>
          <w:szCs w:val="28"/>
        </w:rPr>
        <w:instrText>://edu.dvgups.ru/METDOC/GDTRAN/NTS/EPS/MEX_HACT/LAB/LAB9/clip_image002.gif" \* MERGEFORMATINET</w:instrText>
      </w:r>
      <w:r w:rsidR="006F35B7">
        <w:rPr>
          <w:noProof/>
          <w:color w:val="FF0000"/>
          <w:sz w:val="28"/>
          <w:szCs w:val="28"/>
        </w:rPr>
        <w:instrText xml:space="preserve"> </w:instrText>
      </w:r>
      <w:r w:rsidR="006F35B7">
        <w:rPr>
          <w:noProof/>
          <w:color w:val="FF0000"/>
          <w:sz w:val="28"/>
          <w:szCs w:val="28"/>
        </w:rPr>
        <w:fldChar w:fldCharType="separate"/>
      </w:r>
      <w:r w:rsidR="006F35B7">
        <w:rPr>
          <w:noProof/>
          <w:color w:val="FF0000"/>
          <w:sz w:val="28"/>
          <w:szCs w:val="28"/>
        </w:rPr>
        <w:pict>
          <v:shape id="Рисунок 12" o:spid="_x0000_i1041" type="#_x0000_t75" alt="http://edu.dvgups.ru/METDOC/GDTRAN/NTS/EPS/MEX_HACT/LAB/LAB9/clip_image002.gif" style="width:492.25pt;height:219.45pt;visibility:visible">
            <v:imagedata r:id="rId32" r:href="rId33"/>
          </v:shape>
        </w:pict>
      </w:r>
      <w:r w:rsidR="006F35B7">
        <w:rPr>
          <w:noProof/>
          <w:color w:val="FF0000"/>
          <w:sz w:val="28"/>
          <w:szCs w:val="28"/>
        </w:rPr>
        <w:fldChar w:fldCharType="end"/>
      </w:r>
      <w:r w:rsidR="002226FD">
        <w:rPr>
          <w:noProof/>
          <w:color w:val="FF0000"/>
          <w:sz w:val="28"/>
          <w:szCs w:val="28"/>
        </w:rPr>
        <w:fldChar w:fldCharType="end"/>
      </w:r>
      <w:r w:rsidR="001711EB">
        <w:rPr>
          <w:noProof/>
          <w:color w:val="FF0000"/>
          <w:sz w:val="28"/>
          <w:szCs w:val="28"/>
        </w:rPr>
        <w:fldChar w:fldCharType="end"/>
      </w:r>
      <w:r>
        <w:rPr>
          <w:noProof/>
          <w:color w:val="FF0000"/>
          <w:sz w:val="28"/>
          <w:szCs w:val="28"/>
        </w:rPr>
        <w:fldChar w:fldCharType="end"/>
      </w:r>
    </w:p>
    <w:p w:rsidR="00AD0F68" w:rsidRPr="004E1C64" w:rsidRDefault="00AD0F68" w:rsidP="0042163D">
      <w:pPr>
        <w:pStyle w:val="af1"/>
        <w:spacing w:after="0"/>
        <w:ind w:firstLine="397"/>
        <w:jc w:val="both"/>
        <w:rPr>
          <w:color w:val="000000"/>
          <w:sz w:val="28"/>
          <w:szCs w:val="28"/>
        </w:rPr>
      </w:pPr>
      <w:r w:rsidRPr="004E1C64">
        <w:rPr>
          <w:color w:val="000000"/>
          <w:sz w:val="28"/>
          <w:szCs w:val="28"/>
        </w:rPr>
        <w:t> </w:t>
      </w:r>
    </w:p>
    <w:p w:rsidR="00AD0F68" w:rsidRPr="004E1C64" w:rsidRDefault="00AD0F68" w:rsidP="0042163D">
      <w:pPr>
        <w:pStyle w:val="af1"/>
        <w:spacing w:after="0"/>
        <w:ind w:firstLine="397"/>
        <w:jc w:val="both"/>
        <w:rPr>
          <w:color w:val="000000"/>
          <w:sz w:val="28"/>
          <w:szCs w:val="28"/>
        </w:rPr>
      </w:pPr>
      <w:r w:rsidRPr="004E1C64">
        <w:rPr>
          <w:color w:val="000000"/>
          <w:spacing w:val="-14"/>
          <w:sz w:val="28"/>
          <w:szCs w:val="28"/>
        </w:rPr>
        <w:t>Корпус автосцепки СА-3 (рис. 1)</w:t>
      </w:r>
      <w:r w:rsidRPr="004E1C64">
        <w:rPr>
          <w:rStyle w:val="apple-converted-space"/>
          <w:color w:val="000000"/>
          <w:spacing w:val="-14"/>
          <w:sz w:val="28"/>
          <w:szCs w:val="28"/>
        </w:rPr>
        <w:t> </w:t>
      </w:r>
      <w:r w:rsidRPr="004E1C64">
        <w:rPr>
          <w:color w:val="000000"/>
          <w:sz w:val="28"/>
          <w:szCs w:val="28"/>
        </w:rPr>
        <w:t xml:space="preserve">представляет собой стальную пустотелую отливку, состоящую из головной части, в которой помещен механизм автосцепки, и хвостовика. Большой 1 и малый 4 зубья головной части корпуса образуют зев, из которого выступает рабочая часть замка 3 и лапа </w:t>
      </w:r>
      <w:proofErr w:type="spellStart"/>
      <w:r w:rsidRPr="004E1C64">
        <w:rPr>
          <w:color w:val="000000"/>
          <w:sz w:val="28"/>
          <w:szCs w:val="28"/>
        </w:rPr>
        <w:t>замкодержателя</w:t>
      </w:r>
      <w:proofErr w:type="spellEnd"/>
      <w:r w:rsidRPr="004E1C64">
        <w:rPr>
          <w:color w:val="000000"/>
          <w:sz w:val="28"/>
          <w:szCs w:val="28"/>
        </w:rPr>
        <w:t xml:space="preserve"> 2.</w:t>
      </w:r>
    </w:p>
    <w:p w:rsidR="00AD0F68" w:rsidRPr="004E1C64" w:rsidRDefault="00AD0F68" w:rsidP="0042163D">
      <w:pPr>
        <w:ind w:firstLine="397"/>
        <w:jc w:val="both"/>
        <w:rPr>
          <w:color w:val="000000"/>
          <w:sz w:val="28"/>
          <w:szCs w:val="28"/>
        </w:rPr>
      </w:pPr>
      <w:r w:rsidRPr="004E1C64">
        <w:rPr>
          <w:color w:val="000000"/>
          <w:spacing w:val="-4"/>
          <w:sz w:val="28"/>
          <w:szCs w:val="28"/>
        </w:rPr>
        <w:t>Механизм автосцепки (рис. 2)</w:t>
      </w:r>
      <w:r w:rsidRPr="004E1C64">
        <w:rPr>
          <w:rStyle w:val="apple-converted-space"/>
          <w:color w:val="000000"/>
          <w:sz w:val="28"/>
          <w:szCs w:val="28"/>
        </w:rPr>
        <w:t> </w:t>
      </w:r>
      <w:r w:rsidRPr="004E1C64">
        <w:rPr>
          <w:color w:val="000000"/>
          <w:sz w:val="28"/>
          <w:szCs w:val="28"/>
        </w:rPr>
        <w:t xml:space="preserve">состоит из замка 1, </w:t>
      </w:r>
      <w:proofErr w:type="spellStart"/>
      <w:r w:rsidRPr="004E1C64">
        <w:rPr>
          <w:color w:val="000000"/>
          <w:sz w:val="28"/>
          <w:szCs w:val="28"/>
        </w:rPr>
        <w:t>замкодер</w:t>
      </w:r>
      <w:r w:rsidRPr="004E1C64">
        <w:rPr>
          <w:color w:val="000000"/>
          <w:sz w:val="28"/>
          <w:szCs w:val="28"/>
        </w:rPr>
        <w:softHyphen/>
        <w:t>жателя</w:t>
      </w:r>
      <w:proofErr w:type="spellEnd"/>
      <w:r w:rsidRPr="004E1C64">
        <w:rPr>
          <w:color w:val="000000"/>
          <w:sz w:val="28"/>
          <w:szCs w:val="28"/>
        </w:rPr>
        <w:t xml:space="preserve"> 2, предохранителя замка 4, подъемника замка 3, вала 5.</w:t>
      </w:r>
    </w:p>
    <w:p w:rsidR="00AD0F68" w:rsidRPr="004E1C64" w:rsidRDefault="00AD0F68" w:rsidP="0042163D">
      <w:pPr>
        <w:ind w:firstLine="397"/>
        <w:jc w:val="both"/>
        <w:rPr>
          <w:color w:val="000000"/>
          <w:sz w:val="28"/>
          <w:szCs w:val="28"/>
        </w:rPr>
      </w:pPr>
      <w:r w:rsidRPr="004E1C64">
        <w:rPr>
          <w:color w:val="000000"/>
          <w:sz w:val="28"/>
          <w:szCs w:val="28"/>
        </w:rPr>
        <w:t>Замок служит для запирания сцепленных автосцепок.</w:t>
      </w:r>
    </w:p>
    <w:p w:rsidR="00AD0F68" w:rsidRPr="004E1C64" w:rsidRDefault="00AD0F68" w:rsidP="0042163D">
      <w:pPr>
        <w:ind w:firstLine="397"/>
        <w:jc w:val="both"/>
        <w:rPr>
          <w:color w:val="000000"/>
          <w:sz w:val="28"/>
          <w:szCs w:val="28"/>
        </w:rPr>
      </w:pPr>
      <w:proofErr w:type="spellStart"/>
      <w:r w:rsidRPr="004E1C64">
        <w:rPr>
          <w:color w:val="000000"/>
          <w:sz w:val="28"/>
          <w:szCs w:val="28"/>
        </w:rPr>
        <w:t>Замкодержатель</w:t>
      </w:r>
      <w:proofErr w:type="spellEnd"/>
      <w:r w:rsidRPr="004E1C64">
        <w:rPr>
          <w:color w:val="000000"/>
          <w:sz w:val="28"/>
          <w:szCs w:val="28"/>
        </w:rPr>
        <w:t xml:space="preserve"> вместе с предохранителем удерживает замок в нижнем положении при сцепленных автосцепках, а вместе с подъемником – в верхнем при расцепленных автосцепках до их разведения.</w:t>
      </w:r>
    </w:p>
    <w:p w:rsidR="00AD0F68" w:rsidRPr="004E1C64" w:rsidRDefault="00AD0F68" w:rsidP="0042163D">
      <w:pPr>
        <w:ind w:firstLine="397"/>
        <w:jc w:val="both"/>
        <w:rPr>
          <w:color w:val="000000"/>
          <w:sz w:val="28"/>
          <w:szCs w:val="28"/>
        </w:rPr>
      </w:pPr>
      <w:r w:rsidRPr="004E1C64">
        <w:rPr>
          <w:color w:val="000000"/>
          <w:sz w:val="28"/>
          <w:szCs w:val="28"/>
        </w:rPr>
        <w:t>Предохранитель, запирая за</w:t>
      </w:r>
      <w:r w:rsidRPr="004E1C64">
        <w:rPr>
          <w:color w:val="000000"/>
          <w:sz w:val="28"/>
          <w:szCs w:val="28"/>
        </w:rPr>
        <w:softHyphen/>
        <w:t xml:space="preserve">мок, предотвращает </w:t>
      </w:r>
      <w:proofErr w:type="spellStart"/>
      <w:r w:rsidRPr="004E1C64">
        <w:rPr>
          <w:color w:val="000000"/>
          <w:sz w:val="28"/>
          <w:szCs w:val="28"/>
        </w:rPr>
        <w:t>саморасцеп</w:t>
      </w:r>
      <w:proofErr w:type="spellEnd"/>
      <w:r w:rsidRPr="004E1C64">
        <w:rPr>
          <w:color w:val="000000"/>
          <w:sz w:val="28"/>
          <w:szCs w:val="28"/>
        </w:rPr>
        <w:t>.</w:t>
      </w:r>
    </w:p>
    <w:p w:rsidR="00AD0F68" w:rsidRPr="004E1C64" w:rsidRDefault="00AD0F68" w:rsidP="0042163D">
      <w:pPr>
        <w:pStyle w:val="3"/>
        <w:spacing w:after="0"/>
        <w:ind w:firstLine="426"/>
        <w:jc w:val="both"/>
        <w:rPr>
          <w:color w:val="000000"/>
          <w:sz w:val="28"/>
          <w:szCs w:val="28"/>
        </w:rPr>
      </w:pPr>
      <w:r w:rsidRPr="004E1C64">
        <w:rPr>
          <w:color w:val="000000"/>
          <w:sz w:val="28"/>
          <w:szCs w:val="28"/>
        </w:rPr>
        <w:t>Подъемник удерживает вмес</w:t>
      </w:r>
      <w:r w:rsidRPr="004E1C64">
        <w:rPr>
          <w:color w:val="000000"/>
          <w:sz w:val="28"/>
          <w:szCs w:val="28"/>
        </w:rPr>
        <w:softHyphen/>
        <w:t xml:space="preserve">те с </w:t>
      </w:r>
      <w:proofErr w:type="spellStart"/>
      <w:r w:rsidRPr="004E1C64">
        <w:rPr>
          <w:color w:val="000000"/>
          <w:sz w:val="28"/>
          <w:szCs w:val="28"/>
        </w:rPr>
        <w:t>замкодержателем</w:t>
      </w:r>
      <w:proofErr w:type="spellEnd"/>
      <w:r w:rsidRPr="004E1C64">
        <w:rPr>
          <w:color w:val="000000"/>
          <w:sz w:val="28"/>
          <w:szCs w:val="28"/>
        </w:rPr>
        <w:t xml:space="preserve"> замок при расцеплении и служит для подъема предохранителя и перемещения замка из зева внутрь кармана корпуса.</w:t>
      </w:r>
    </w:p>
    <w:p w:rsidR="00AD0F68" w:rsidRPr="004E1C64" w:rsidRDefault="00AD0F68" w:rsidP="0042163D">
      <w:pPr>
        <w:ind w:firstLine="397"/>
        <w:jc w:val="both"/>
        <w:rPr>
          <w:color w:val="000000"/>
          <w:sz w:val="28"/>
          <w:szCs w:val="28"/>
        </w:rPr>
      </w:pPr>
      <w:r w:rsidRPr="004E1C64">
        <w:rPr>
          <w:color w:val="000000"/>
          <w:sz w:val="28"/>
          <w:szCs w:val="28"/>
        </w:rPr>
        <w:t>Валик подъемника служит для запирания механизма автосцепки и для поворота подъемника при расцеплении.</w:t>
      </w:r>
    </w:p>
    <w:p w:rsidR="00AD0F68" w:rsidRPr="004E1C64" w:rsidRDefault="00AD0F68" w:rsidP="0042163D">
      <w:pPr>
        <w:pStyle w:val="af1"/>
        <w:spacing w:after="0"/>
        <w:ind w:firstLine="397"/>
        <w:jc w:val="both"/>
        <w:rPr>
          <w:color w:val="000000"/>
          <w:sz w:val="28"/>
          <w:szCs w:val="28"/>
        </w:rPr>
      </w:pPr>
      <w:r w:rsidRPr="004E1C64">
        <w:rPr>
          <w:color w:val="000000"/>
          <w:sz w:val="28"/>
          <w:szCs w:val="28"/>
        </w:rPr>
        <w:t xml:space="preserve">Сцепление автосцепок происходит автоматически при их соударении: малый зуб корпуса одной автосцепки скользит по направляющей поверхности малого или большого зуба другой и входит в зев. При этом малые зубья нажимают на выступающие части замков или замки нажимают друг на друга. Перемещаясь в крайнее положение, малые зубья освобождают замки, которые под действием собственного веса выходят снова в зевы, препятствуя обратному перемещению и расцеплению автосцепок. При этом перемещению замка внутрь корпуса препятствует </w:t>
      </w:r>
      <w:proofErr w:type="spellStart"/>
      <w:r w:rsidRPr="004E1C64">
        <w:rPr>
          <w:color w:val="000000"/>
          <w:sz w:val="28"/>
          <w:szCs w:val="28"/>
        </w:rPr>
        <w:t>замкодержатель</w:t>
      </w:r>
      <w:proofErr w:type="spellEnd"/>
      <w:r w:rsidRPr="004E1C64">
        <w:rPr>
          <w:color w:val="000000"/>
          <w:sz w:val="28"/>
          <w:szCs w:val="28"/>
        </w:rPr>
        <w:t>, который входит в пространство между замком и стенкой корпуса автосцепки.</w:t>
      </w:r>
    </w:p>
    <w:p w:rsidR="00AD0F68" w:rsidRPr="004E1C64" w:rsidRDefault="006F35B7" w:rsidP="0042163D">
      <w:pPr>
        <w:pStyle w:val="af1"/>
        <w:spacing w:after="0"/>
        <w:ind w:firstLine="397"/>
        <w:jc w:val="both"/>
        <w:rPr>
          <w:color w:val="000000"/>
          <w:sz w:val="28"/>
          <w:szCs w:val="28"/>
        </w:rPr>
      </w:pPr>
      <w:r>
        <w:rPr>
          <w:noProof/>
        </w:rPr>
        <w:lastRenderedPageBreak/>
        <w:pict>
          <v:shape id="Рисунок 2" o:spid="_x0000_s1026" type="#_x0000_t75" alt="Подпись:  Рис. 3 – Ударно-тяговый механизм: 1 – хомут; 2 – поглощающий аппарат; 3 – планка поддерживающая; 4 – плита упорная; 5 – клин; 6 – кронштейн; 7 – балка; 8 – подвеска; 9 – головка автосцепки; 10 – передний упор; 11 – задний упор." style="position:absolute;left:0;text-align:left;margin-left:0;margin-top:0;width:498pt;height:349.5pt;z-index:1;visibility:visible;mso-position-horizontal:left;mso-position-vertical-relative:line" o:allowoverlap="f">
            <v:imagedata r:id="rId34" o:title=""/>
            <w10:wrap type="square"/>
          </v:shape>
        </w:pict>
      </w:r>
      <w:r w:rsidR="00AD0F68" w:rsidRPr="004E1C64">
        <w:rPr>
          <w:color w:val="000000"/>
          <w:sz w:val="28"/>
          <w:szCs w:val="28"/>
        </w:rPr>
        <w:t xml:space="preserve">Чтобы расцепить автосцепку, необходимо повернуть рычаг </w:t>
      </w:r>
      <w:proofErr w:type="spellStart"/>
      <w:r w:rsidR="00AD0F68" w:rsidRPr="004E1C64">
        <w:rPr>
          <w:color w:val="000000"/>
          <w:sz w:val="28"/>
          <w:szCs w:val="28"/>
        </w:rPr>
        <w:t>расцепного</w:t>
      </w:r>
      <w:proofErr w:type="spellEnd"/>
      <w:r w:rsidR="00AD0F68" w:rsidRPr="004E1C64">
        <w:rPr>
          <w:color w:val="000000"/>
          <w:sz w:val="28"/>
          <w:szCs w:val="28"/>
        </w:rPr>
        <w:t xml:space="preserve"> устройства. При этом поворачивается подъемник, который уводит замок внутрь корпуса и удерживает его там до тех пор, пока не будут разведены автосцепки.</w:t>
      </w:r>
    </w:p>
    <w:p w:rsidR="00AD0F68" w:rsidRPr="004E1C64" w:rsidRDefault="00AD0F68" w:rsidP="0042163D">
      <w:pPr>
        <w:pStyle w:val="3"/>
        <w:spacing w:after="0"/>
        <w:ind w:firstLine="426"/>
        <w:jc w:val="both"/>
        <w:rPr>
          <w:color w:val="000000"/>
          <w:sz w:val="28"/>
          <w:szCs w:val="28"/>
        </w:rPr>
      </w:pPr>
      <w:r w:rsidRPr="004E1C64">
        <w:rPr>
          <w:color w:val="000000"/>
          <w:sz w:val="28"/>
          <w:szCs w:val="28"/>
        </w:rPr>
        <w:t>В процессе движения автосцепка получает определенные боковые перемещения (отклонения) и продольные растягивающие и сжимающие усилия. Для возврата автосцепки (рис. 3) в центральное положение после боковых отклонений служит центрирующий прибор, состоящий из двух маятниковых подвесок 8 и центрирующей балки 7. Продольные растягивающие и сжимающие усилия корпуса автосцепки поглощающему аппарату передают</w:t>
      </w:r>
      <w:r w:rsidRPr="004E1C64">
        <w:rPr>
          <w:color w:val="000000"/>
          <w:sz w:val="28"/>
          <w:szCs w:val="28"/>
        </w:rPr>
        <w:softHyphen/>
        <w:t>ся с помощью упряжного устройства, которое состоит из хомута 1, клина 5, который связывает хомут с хвостовиком автосцепки, и упорной плиты 4. Поглощающий аппарат 2 с упорной плитой установлен между передними 10 и задними 11 упорами, закрепленными на продольных элементах рамы. Тяговые усилия от хвостовика автосцепки с помощью клина передаются хомуту, который, двигаясь вперед, сжимает поглощающий аппарат. От поглощающего аппарата через упорную плиту усилие передается хребтовой балке через передние упоры 10. Сжимающие силы от хвостовика автосцепки через упорную плиту передаются поглощающему аппарату и далее через задние упоры 11 хребтовой балке. Таким образом, поглощающий аппарат и при тяге и при торможении всегда воспринимает сжимающие усилия.</w:t>
      </w:r>
    </w:p>
    <w:p w:rsidR="00AD0F68" w:rsidRPr="004E1C64" w:rsidRDefault="00AD0F68" w:rsidP="0042163D">
      <w:pPr>
        <w:ind w:firstLine="397"/>
        <w:jc w:val="both"/>
        <w:rPr>
          <w:color w:val="000000"/>
          <w:sz w:val="28"/>
          <w:szCs w:val="28"/>
        </w:rPr>
      </w:pPr>
      <w:r w:rsidRPr="004E1C64">
        <w:rPr>
          <w:color w:val="000000"/>
          <w:sz w:val="28"/>
          <w:szCs w:val="28"/>
        </w:rPr>
        <w:lastRenderedPageBreak/>
        <w:t>Поглощающие аппараты служат для уменьшения продольных сил передающихся на рамы локомотивов и вагонов при маневрах и в переходных режимах продольных колебаний поезда.</w:t>
      </w:r>
    </w:p>
    <w:p w:rsidR="00AD0F68" w:rsidRPr="004E1C64" w:rsidRDefault="006F35B7" w:rsidP="0042163D">
      <w:pPr>
        <w:pStyle w:val="3"/>
        <w:spacing w:after="0"/>
        <w:ind w:firstLine="426"/>
        <w:jc w:val="both"/>
        <w:rPr>
          <w:color w:val="000000"/>
          <w:sz w:val="28"/>
          <w:szCs w:val="28"/>
        </w:rPr>
      </w:pPr>
      <w:r>
        <w:rPr>
          <w:noProof/>
        </w:rPr>
        <w:pict>
          <v:shape id="Рисунок 3" o:spid="_x0000_s1027" type="#_x0000_t75" alt="Подпись:  Рис. 4 – Пружинно-фрикционный поглощающий аппарат: 1 – нажимной конус; 2 – болт с гайкой; 3 – клинья; 4 – нажимная шайба; 5 – корпус; 6, 7 – пружины." style="position:absolute;left:0;text-align:left;margin-left:-85.05pt;margin-top:-277.1pt;width:469.5pt;height:292.5pt;z-index:2;visibility:visible;mso-position-vertical-relative:line" o:allowoverlap="f">
            <v:imagedata r:id="rId35" o:title=""/>
            <w10:wrap type="square"/>
          </v:shape>
        </w:pict>
      </w:r>
      <w:r w:rsidR="00AD0F68" w:rsidRPr="004E1C64">
        <w:rPr>
          <w:color w:val="000000"/>
          <w:sz w:val="28"/>
          <w:szCs w:val="28"/>
        </w:rPr>
        <w:t>На грузовых локомотивах устанавливают пружинно-фрикционные аппараты Ш-1-ТМ. Корпус 5 аппарата (рис. 4) имеет внутреннюю поверхность в виде сужающегося шестигранника. К внутренним поверхностям корпуса примыкают три фрикционных клина 3, каждый из которых опирается на две грани. В собранном аппарате пружины 6 и 7 имеют предварительную затяжку, которая создается стяжным болтом 2,установленным между днищем корпуса и нажимным конусом 1. Скошенные поверхности нажимного конуса и нажимной шайбы 4 обуславливают образование сил распора, которые прижимают клинья к внутренней поверхности конуса.</w:t>
      </w:r>
    </w:p>
    <w:p w:rsidR="00AD0F68" w:rsidRPr="004E1C64" w:rsidRDefault="00AD0F68" w:rsidP="0042163D">
      <w:pPr>
        <w:pStyle w:val="af1"/>
        <w:spacing w:after="0"/>
        <w:ind w:firstLine="397"/>
        <w:jc w:val="both"/>
        <w:rPr>
          <w:color w:val="000000"/>
          <w:sz w:val="28"/>
          <w:szCs w:val="28"/>
        </w:rPr>
      </w:pPr>
      <w:r w:rsidRPr="004E1C64">
        <w:rPr>
          <w:color w:val="000000"/>
          <w:sz w:val="28"/>
          <w:szCs w:val="28"/>
        </w:rPr>
        <w:t xml:space="preserve">При сжатии аппарата нажимной конус и клинья перемещаются внутрь корпуса. </w:t>
      </w:r>
      <w:proofErr w:type="gramStart"/>
      <w:r w:rsidRPr="004E1C64">
        <w:rPr>
          <w:color w:val="000000"/>
          <w:sz w:val="28"/>
          <w:szCs w:val="28"/>
        </w:rPr>
        <w:t>Энергия</w:t>
      </w:r>
      <w:proofErr w:type="gramEnd"/>
      <w:r w:rsidRPr="004E1C64">
        <w:rPr>
          <w:color w:val="000000"/>
          <w:sz w:val="28"/>
          <w:szCs w:val="28"/>
        </w:rPr>
        <w:t xml:space="preserve"> воспринимаемая аппаратом, затрачивается на упругую деформацию пружин и в большей степени рассеивается, т.е. из-за наличия сил трения (главным образом между корпусом и фрикционными клиньями) превращается в тепловую энергию. Аппарат имеет простую конструкцию и малую стоимость при изготовлении. Эти факторы и определили его широкое распространение. Недостатками являются: нестабильность его работы, связанная со схватыванием трущихся поверхнос</w:t>
      </w:r>
      <w:r w:rsidRPr="004E1C64">
        <w:rPr>
          <w:color w:val="000000"/>
          <w:sz w:val="28"/>
          <w:szCs w:val="28"/>
        </w:rPr>
        <w:softHyphen/>
        <w:t xml:space="preserve">тей, срывами и </w:t>
      </w:r>
      <w:proofErr w:type="spellStart"/>
      <w:r w:rsidRPr="004E1C64">
        <w:rPr>
          <w:color w:val="000000"/>
          <w:sz w:val="28"/>
          <w:szCs w:val="28"/>
        </w:rPr>
        <w:t>проскальзываниями</w:t>
      </w:r>
      <w:proofErr w:type="spellEnd"/>
      <w:r w:rsidRPr="004E1C64">
        <w:rPr>
          <w:color w:val="000000"/>
          <w:sz w:val="28"/>
          <w:szCs w:val="28"/>
        </w:rPr>
        <w:t>, а также склонность к заклиниванию.</w:t>
      </w:r>
    </w:p>
    <w:p w:rsidR="00AD0F68" w:rsidRPr="004E1C64" w:rsidRDefault="00AD0F68" w:rsidP="0042163D">
      <w:pPr>
        <w:ind w:firstLine="397"/>
        <w:jc w:val="both"/>
        <w:rPr>
          <w:color w:val="000000"/>
          <w:sz w:val="28"/>
          <w:szCs w:val="28"/>
        </w:rPr>
      </w:pPr>
      <w:proofErr w:type="gramStart"/>
      <w:r w:rsidRPr="004E1C64">
        <w:rPr>
          <w:color w:val="000000"/>
          <w:sz w:val="28"/>
          <w:szCs w:val="28"/>
        </w:rPr>
        <w:t>Для повышения стабильнос</w:t>
      </w:r>
      <w:r w:rsidRPr="004E1C64">
        <w:rPr>
          <w:color w:val="000000"/>
          <w:sz w:val="28"/>
          <w:szCs w:val="28"/>
        </w:rPr>
        <w:softHyphen/>
        <w:t>ти работы аппарата целесообраз</w:t>
      </w:r>
      <w:r w:rsidRPr="004E1C64">
        <w:rPr>
          <w:color w:val="000000"/>
          <w:sz w:val="28"/>
          <w:szCs w:val="28"/>
        </w:rPr>
        <w:softHyphen/>
        <w:t>но вместо пары трения «сталь – сталь» применять пары «сталь – металло</w:t>
      </w:r>
      <w:r w:rsidRPr="004E1C64">
        <w:rPr>
          <w:color w:val="000000"/>
          <w:sz w:val="28"/>
          <w:szCs w:val="28"/>
        </w:rPr>
        <w:softHyphen/>
        <w:t>керамика» или «сталь – полимер».</w:t>
      </w:r>
      <w:proofErr w:type="gramEnd"/>
    </w:p>
    <w:p w:rsidR="00AD0F68" w:rsidRPr="004E1C64" w:rsidRDefault="00AD0F68" w:rsidP="0042163D">
      <w:pPr>
        <w:ind w:firstLine="397"/>
        <w:jc w:val="both"/>
        <w:rPr>
          <w:color w:val="000000"/>
          <w:sz w:val="28"/>
          <w:szCs w:val="28"/>
        </w:rPr>
      </w:pPr>
      <w:r w:rsidRPr="004E1C64">
        <w:rPr>
          <w:color w:val="000000"/>
          <w:sz w:val="28"/>
          <w:szCs w:val="28"/>
        </w:rPr>
        <w:t> </w:t>
      </w:r>
    </w:p>
    <w:p w:rsidR="00AD0F68" w:rsidRPr="00643802" w:rsidRDefault="00AD0F68" w:rsidP="0042163D">
      <w:pPr>
        <w:pStyle w:val="ad"/>
        <w:ind w:right="57" w:firstLine="567"/>
        <w:rPr>
          <w:rFonts w:ascii="Times New Roman" w:hAnsi="Times New Roman" w:cs="Times New Roman"/>
          <w:i/>
          <w:iCs/>
          <w:color w:val="000000"/>
        </w:rPr>
      </w:pPr>
      <w:r w:rsidRPr="00643802">
        <w:rPr>
          <w:rFonts w:ascii="Times New Roman" w:hAnsi="Times New Roman" w:cs="Times New Roman"/>
          <w:b/>
          <w:bCs/>
          <w:i/>
          <w:iCs/>
          <w:color w:val="000000"/>
        </w:rPr>
        <w:t>ПОРЯДОК ВЫПОЛНЕНИЯ РАБОТЫ</w:t>
      </w:r>
    </w:p>
    <w:p w:rsidR="00AD0F68" w:rsidRPr="004E1C64" w:rsidRDefault="00AD0F68" w:rsidP="0042163D">
      <w:pPr>
        <w:pStyle w:val="ad"/>
        <w:ind w:left="426" w:right="57" w:hanging="426"/>
        <w:jc w:val="both"/>
        <w:rPr>
          <w:rFonts w:ascii="Times New Roman" w:hAnsi="Times New Roman" w:cs="Times New Roman"/>
          <w:color w:val="000000"/>
        </w:rPr>
      </w:pPr>
      <w:r w:rsidRPr="004E1C64">
        <w:rPr>
          <w:rFonts w:ascii="Times New Roman" w:hAnsi="Times New Roman" w:cs="Times New Roman"/>
          <w:color w:val="000000"/>
        </w:rPr>
        <w:t>1. Изучить конструкцию автосцепки и поглощающего аппарата используя наглядное пособие и методические указания.</w:t>
      </w:r>
    </w:p>
    <w:p w:rsidR="00AD0F68" w:rsidRPr="004E1C64" w:rsidRDefault="00AD0F68" w:rsidP="0042163D">
      <w:pPr>
        <w:pStyle w:val="ad"/>
        <w:ind w:left="426" w:right="57" w:hanging="426"/>
        <w:jc w:val="both"/>
        <w:rPr>
          <w:rFonts w:ascii="Times New Roman" w:hAnsi="Times New Roman" w:cs="Times New Roman"/>
          <w:color w:val="000000"/>
        </w:rPr>
      </w:pPr>
      <w:r w:rsidRPr="004E1C64">
        <w:rPr>
          <w:rFonts w:ascii="Times New Roman" w:hAnsi="Times New Roman" w:cs="Times New Roman"/>
          <w:color w:val="000000"/>
        </w:rPr>
        <w:t>2. На лабораторном стенде показать основные детали тягового ударного устройства.</w:t>
      </w:r>
    </w:p>
    <w:p w:rsidR="00AD0F68" w:rsidRPr="004E1C64" w:rsidRDefault="00AD0F68" w:rsidP="0042163D">
      <w:pPr>
        <w:pStyle w:val="ad"/>
        <w:ind w:right="57" w:firstLine="567"/>
        <w:rPr>
          <w:rFonts w:ascii="Times New Roman" w:hAnsi="Times New Roman" w:cs="Times New Roman"/>
          <w:color w:val="000000"/>
        </w:rPr>
      </w:pPr>
      <w:r w:rsidRPr="004E1C64">
        <w:rPr>
          <w:rFonts w:ascii="Times New Roman" w:hAnsi="Times New Roman" w:cs="Times New Roman"/>
          <w:b/>
          <w:bCs/>
          <w:color w:val="000000"/>
        </w:rPr>
        <w:t> </w:t>
      </w:r>
    </w:p>
    <w:p w:rsidR="00AD0F68" w:rsidRPr="00643802" w:rsidRDefault="00AD0F68" w:rsidP="0042163D">
      <w:pPr>
        <w:pStyle w:val="ad"/>
        <w:ind w:right="57" w:firstLine="567"/>
        <w:rPr>
          <w:rFonts w:ascii="Times New Roman" w:hAnsi="Times New Roman" w:cs="Times New Roman"/>
          <w:i/>
          <w:iCs/>
          <w:color w:val="000000"/>
        </w:rPr>
      </w:pPr>
      <w:r w:rsidRPr="00643802">
        <w:rPr>
          <w:rFonts w:ascii="Times New Roman" w:hAnsi="Times New Roman" w:cs="Times New Roman"/>
          <w:b/>
          <w:bCs/>
          <w:i/>
          <w:iCs/>
          <w:color w:val="000000"/>
        </w:rPr>
        <w:lastRenderedPageBreak/>
        <w:t>СОДЕРЖАНИЕ РАБОТЫ</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1. Назначение тягового ударного устройства.</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2. Эскизное изображение автосцепки с ударно – тяговым механизмом.</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3. Назначение всех элементов механизма автосцепки.</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4. Кратко описать процесс сцепления и расцепления.</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5. Назначение поглощающего аппарата.</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6. Эскизное изображение поглощающего аппарата.</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3. Кратко описать принцип работы поглощающего аппарата.</w:t>
      </w:r>
    </w:p>
    <w:p w:rsidR="00AD0F68" w:rsidRPr="004E1C64" w:rsidRDefault="00AD0F68" w:rsidP="0042163D">
      <w:pPr>
        <w:pStyle w:val="ad"/>
        <w:ind w:left="567" w:right="57" w:firstLine="540"/>
        <w:jc w:val="both"/>
        <w:rPr>
          <w:rFonts w:ascii="Times New Roman" w:hAnsi="Times New Roman" w:cs="Times New Roman"/>
          <w:color w:val="000000"/>
        </w:rPr>
      </w:pPr>
      <w:r w:rsidRPr="004E1C64">
        <w:rPr>
          <w:rFonts w:ascii="Times New Roman" w:hAnsi="Times New Roman" w:cs="Times New Roman"/>
          <w:color w:val="000000"/>
        </w:rPr>
        <w:t> </w:t>
      </w:r>
    </w:p>
    <w:p w:rsidR="00AD0F68" w:rsidRDefault="00AD0F68" w:rsidP="0042163D">
      <w:pPr>
        <w:pStyle w:val="af"/>
        <w:spacing w:before="375" w:after="450"/>
        <w:textAlignment w:val="baseline"/>
        <w:rPr>
          <w:rFonts w:ascii="Arial" w:hAnsi="Arial" w:cs="Arial"/>
          <w:color w:val="000000"/>
          <w:sz w:val="21"/>
          <w:szCs w:val="21"/>
          <w:bdr w:val="none" w:sz="0" w:space="0" w:color="auto" w:frame="1"/>
          <w:shd w:val="clear" w:color="auto" w:fill="FFFFFF"/>
        </w:rPr>
      </w:pPr>
    </w:p>
    <w:p w:rsidR="00AD0F68" w:rsidRPr="00643802" w:rsidRDefault="00AD0F68" w:rsidP="0042163D">
      <w:pPr>
        <w:pStyle w:val="af"/>
        <w:spacing w:before="375" w:after="450"/>
        <w:textAlignment w:val="baseline"/>
        <w:rPr>
          <w:b/>
          <w:bCs/>
          <w:color w:val="000000"/>
          <w:sz w:val="28"/>
          <w:szCs w:val="28"/>
          <w:u w:val="single"/>
          <w:bdr w:val="none" w:sz="0" w:space="0" w:color="auto" w:frame="1"/>
          <w:shd w:val="clear" w:color="auto" w:fill="FFFFFF"/>
        </w:rPr>
      </w:pPr>
      <w:r>
        <w:rPr>
          <w:rFonts w:ascii="Arial" w:hAnsi="Arial" w:cs="Arial"/>
          <w:color w:val="000000"/>
          <w:sz w:val="21"/>
          <w:szCs w:val="21"/>
          <w:bdr w:val="none" w:sz="0" w:space="0" w:color="auto" w:frame="1"/>
          <w:shd w:val="clear" w:color="auto" w:fill="FFFFFF"/>
        </w:rPr>
        <w:t xml:space="preserve">                                       </w:t>
      </w:r>
      <w:r w:rsidRPr="00643802">
        <w:rPr>
          <w:b/>
          <w:bCs/>
          <w:color w:val="000000"/>
          <w:sz w:val="28"/>
          <w:szCs w:val="28"/>
          <w:u w:val="single"/>
          <w:bdr w:val="none" w:sz="0" w:space="0" w:color="auto" w:frame="1"/>
          <w:shd w:val="clear" w:color="auto" w:fill="FFFFFF"/>
        </w:rPr>
        <w:t>ПРАКТИЧЕСКИЕ ЗАНЯТИЯ</w:t>
      </w:r>
      <w:r w:rsidRPr="00643802">
        <w:rPr>
          <w:b/>
          <w:bCs/>
          <w:color w:val="000000"/>
          <w:sz w:val="28"/>
          <w:szCs w:val="28"/>
          <w:u w:val="single"/>
        </w:rPr>
        <w:t xml:space="preserve"> №11,12.</w:t>
      </w:r>
    </w:p>
    <w:p w:rsidR="00AD0F68" w:rsidRPr="00AF1B21" w:rsidRDefault="00AD0F68" w:rsidP="0042163D">
      <w:pPr>
        <w:shd w:val="clear" w:color="auto" w:fill="FFFFFF"/>
        <w:rPr>
          <w:color w:val="000000"/>
          <w:sz w:val="28"/>
          <w:szCs w:val="28"/>
        </w:rPr>
      </w:pPr>
      <w:r w:rsidRPr="001E2566">
        <w:rPr>
          <w:b/>
          <w:bCs/>
          <w:color w:val="000000"/>
          <w:sz w:val="28"/>
          <w:szCs w:val="28"/>
        </w:rPr>
        <w:t>Тема</w:t>
      </w:r>
      <w:r w:rsidRPr="00AF1B21">
        <w:rPr>
          <w:color w:val="000000"/>
          <w:sz w:val="28"/>
          <w:szCs w:val="28"/>
        </w:rPr>
        <w:t>: «Обнаружение неисправности форсунки, регулировка ».</w:t>
      </w:r>
    </w:p>
    <w:p w:rsidR="00AD0F68" w:rsidRPr="00AF1B21" w:rsidRDefault="00AD0F68" w:rsidP="0042163D">
      <w:pPr>
        <w:shd w:val="clear" w:color="auto" w:fill="FFFFFF"/>
        <w:rPr>
          <w:color w:val="000000"/>
          <w:sz w:val="28"/>
          <w:szCs w:val="28"/>
        </w:rPr>
      </w:pPr>
      <w:r w:rsidRPr="001E2566">
        <w:rPr>
          <w:b/>
          <w:bCs/>
          <w:color w:val="000000"/>
          <w:sz w:val="28"/>
          <w:szCs w:val="28"/>
        </w:rPr>
        <w:t>Цель работы</w:t>
      </w:r>
      <w:r w:rsidRPr="00AF1B21">
        <w:rPr>
          <w:color w:val="000000"/>
          <w:sz w:val="28"/>
          <w:szCs w:val="28"/>
        </w:rPr>
        <w:t>: Изучить конструкцию элементов системы пескоподачи</w:t>
      </w:r>
    </w:p>
    <w:p w:rsidR="00AD0F68" w:rsidRPr="00AF1B21" w:rsidRDefault="00AD0F68" w:rsidP="0042163D">
      <w:pPr>
        <w:shd w:val="clear" w:color="auto" w:fill="FFFFFF"/>
        <w:rPr>
          <w:color w:val="000000"/>
          <w:sz w:val="28"/>
          <w:szCs w:val="28"/>
        </w:rPr>
      </w:pPr>
      <w:r w:rsidRPr="00B51848">
        <w:rPr>
          <w:b/>
          <w:bCs/>
          <w:color w:val="000000"/>
          <w:sz w:val="28"/>
          <w:szCs w:val="28"/>
        </w:rPr>
        <w:t>Оборудование</w:t>
      </w:r>
      <w:r w:rsidRPr="00AF1B21">
        <w:rPr>
          <w:color w:val="000000"/>
          <w:sz w:val="28"/>
          <w:szCs w:val="28"/>
        </w:rPr>
        <w:t>: форсунка,</w:t>
      </w:r>
      <w:r>
        <w:rPr>
          <w:color w:val="000000"/>
          <w:sz w:val="28"/>
          <w:szCs w:val="28"/>
        </w:rPr>
        <w:t xml:space="preserve"> </w:t>
      </w:r>
      <w:r w:rsidRPr="00AF1B21">
        <w:rPr>
          <w:color w:val="000000"/>
          <w:sz w:val="28"/>
          <w:szCs w:val="28"/>
        </w:rPr>
        <w:t>воздухораспределитель.</w:t>
      </w:r>
    </w:p>
    <w:p w:rsidR="00AD0F68" w:rsidRDefault="00AD0F68" w:rsidP="0042163D">
      <w:pPr>
        <w:shd w:val="clear" w:color="auto" w:fill="FFFFFF"/>
        <w:rPr>
          <w:color w:val="000000"/>
          <w:sz w:val="28"/>
          <w:szCs w:val="28"/>
        </w:rPr>
      </w:pPr>
    </w:p>
    <w:p w:rsidR="00AD0F68" w:rsidRPr="00643802" w:rsidRDefault="00AD0F68" w:rsidP="0042163D">
      <w:pPr>
        <w:shd w:val="clear" w:color="auto" w:fill="FFFFFF"/>
        <w:jc w:val="center"/>
        <w:rPr>
          <w:b/>
          <w:bCs/>
          <w:i/>
          <w:iCs/>
          <w:color w:val="000000"/>
          <w:sz w:val="28"/>
          <w:szCs w:val="28"/>
        </w:rPr>
      </w:pPr>
      <w:r w:rsidRPr="00643802">
        <w:rPr>
          <w:b/>
          <w:bCs/>
          <w:i/>
          <w:iCs/>
          <w:color w:val="000000"/>
          <w:sz w:val="28"/>
          <w:szCs w:val="28"/>
        </w:rPr>
        <w:t>КРАТКИЕ ТЕОРЕТИЧЕСКИЕ СВЕДЕНИЯ</w:t>
      </w:r>
    </w:p>
    <w:p w:rsidR="00AD0F68" w:rsidRPr="00AF1B21" w:rsidRDefault="00AD0F68" w:rsidP="0042163D">
      <w:pPr>
        <w:shd w:val="clear" w:color="auto" w:fill="FFFFFF"/>
        <w:rPr>
          <w:color w:val="000000"/>
          <w:sz w:val="28"/>
          <w:szCs w:val="28"/>
        </w:rPr>
      </w:pPr>
      <w:r w:rsidRPr="00AF1B21">
        <w:rPr>
          <w:color w:val="000000"/>
          <w:sz w:val="28"/>
          <w:szCs w:val="28"/>
        </w:rPr>
        <w:t>Песочная система</w:t>
      </w:r>
    </w:p>
    <w:p w:rsidR="00AD0F68" w:rsidRPr="00AF1B21" w:rsidRDefault="00AD0F68" w:rsidP="0042163D">
      <w:pPr>
        <w:shd w:val="clear" w:color="auto" w:fill="FFFFFF"/>
        <w:rPr>
          <w:color w:val="000000"/>
          <w:sz w:val="28"/>
          <w:szCs w:val="28"/>
        </w:rPr>
      </w:pPr>
      <w:r w:rsidRPr="00AF1B21">
        <w:rPr>
          <w:color w:val="000000"/>
          <w:sz w:val="28"/>
          <w:szCs w:val="28"/>
        </w:rPr>
        <w:t xml:space="preserve">Для повышения сцепления колес с рельсами при </w:t>
      </w:r>
      <w:proofErr w:type="spellStart"/>
      <w:r w:rsidRPr="00AF1B21">
        <w:rPr>
          <w:color w:val="000000"/>
          <w:sz w:val="28"/>
          <w:szCs w:val="28"/>
        </w:rPr>
        <w:t>трогания</w:t>
      </w:r>
      <w:proofErr w:type="spellEnd"/>
      <w:r w:rsidRPr="00AF1B21">
        <w:rPr>
          <w:color w:val="000000"/>
          <w:sz w:val="28"/>
          <w:szCs w:val="28"/>
        </w:rPr>
        <w:t xml:space="preserve"> с места или движения по</w:t>
      </w:r>
      <w:r>
        <w:rPr>
          <w:color w:val="000000"/>
          <w:sz w:val="28"/>
          <w:szCs w:val="28"/>
        </w:rPr>
        <w:t xml:space="preserve"> </w:t>
      </w:r>
      <w:r w:rsidRPr="00AF1B21">
        <w:rPr>
          <w:color w:val="000000"/>
          <w:sz w:val="28"/>
          <w:szCs w:val="28"/>
        </w:rPr>
        <w:t>подъему (особенно когда рельсы замаслены или влажны) под колеса локомотива</w:t>
      </w:r>
      <w:r>
        <w:rPr>
          <w:color w:val="000000"/>
          <w:sz w:val="28"/>
          <w:szCs w:val="28"/>
        </w:rPr>
        <w:t xml:space="preserve">. </w:t>
      </w:r>
      <w:r w:rsidRPr="00AF1B21">
        <w:rPr>
          <w:color w:val="000000"/>
          <w:sz w:val="28"/>
          <w:szCs w:val="28"/>
        </w:rPr>
        <w:t>Песочные системы в принципе для всех тепловозов одинаковы.</w:t>
      </w:r>
      <w:r>
        <w:rPr>
          <w:color w:val="000000"/>
          <w:sz w:val="28"/>
          <w:szCs w:val="28"/>
        </w:rPr>
        <w:t xml:space="preserve"> </w:t>
      </w:r>
      <w:r w:rsidRPr="00AF1B21">
        <w:rPr>
          <w:color w:val="000000"/>
          <w:sz w:val="28"/>
          <w:szCs w:val="28"/>
        </w:rPr>
        <w:t>Они включают</w:t>
      </w:r>
      <w:r>
        <w:rPr>
          <w:color w:val="000000"/>
          <w:sz w:val="28"/>
          <w:szCs w:val="28"/>
        </w:rPr>
        <w:t xml:space="preserve"> </w:t>
      </w:r>
      <w:r w:rsidRPr="00AF1B21">
        <w:rPr>
          <w:color w:val="000000"/>
          <w:sz w:val="28"/>
          <w:szCs w:val="28"/>
        </w:rPr>
        <w:t>песочные бункера (обычно четыре на одну секцию тепловоза) вместимостью около</w:t>
      </w:r>
      <w:r>
        <w:rPr>
          <w:color w:val="000000"/>
          <w:sz w:val="28"/>
          <w:szCs w:val="28"/>
        </w:rPr>
        <w:t xml:space="preserve"> </w:t>
      </w:r>
      <w:r w:rsidRPr="00AF1B21">
        <w:rPr>
          <w:color w:val="000000"/>
          <w:sz w:val="28"/>
          <w:szCs w:val="28"/>
        </w:rPr>
        <w:t>воздухораспределители,</w:t>
      </w:r>
      <w:r>
        <w:rPr>
          <w:color w:val="000000"/>
          <w:sz w:val="28"/>
          <w:szCs w:val="28"/>
        </w:rPr>
        <w:t xml:space="preserve"> </w:t>
      </w:r>
      <w:r w:rsidRPr="00AF1B21">
        <w:rPr>
          <w:color w:val="000000"/>
          <w:sz w:val="28"/>
          <w:szCs w:val="28"/>
        </w:rPr>
        <w:t>форсунки,</w:t>
      </w:r>
      <w:r>
        <w:rPr>
          <w:color w:val="000000"/>
          <w:sz w:val="28"/>
          <w:szCs w:val="28"/>
        </w:rPr>
        <w:t xml:space="preserve"> </w:t>
      </w:r>
      <w:r w:rsidRPr="00AF1B21">
        <w:rPr>
          <w:color w:val="000000"/>
          <w:sz w:val="28"/>
          <w:szCs w:val="28"/>
        </w:rPr>
        <w:t>песочницы,</w:t>
      </w:r>
      <w:r>
        <w:rPr>
          <w:color w:val="000000"/>
          <w:sz w:val="28"/>
          <w:szCs w:val="28"/>
        </w:rPr>
        <w:t xml:space="preserve"> </w:t>
      </w:r>
      <w:r w:rsidRPr="00AF1B21">
        <w:rPr>
          <w:color w:val="000000"/>
          <w:sz w:val="28"/>
          <w:szCs w:val="28"/>
        </w:rPr>
        <w:t>электропневматические клапаны и трубопроводы с резиновыми рукавами и</w:t>
      </w:r>
      <w:r>
        <w:rPr>
          <w:color w:val="000000"/>
          <w:sz w:val="28"/>
          <w:szCs w:val="28"/>
        </w:rPr>
        <w:t xml:space="preserve"> </w:t>
      </w:r>
      <w:r w:rsidRPr="00AF1B21">
        <w:rPr>
          <w:color w:val="000000"/>
          <w:sz w:val="28"/>
          <w:szCs w:val="28"/>
        </w:rPr>
        <w:t xml:space="preserve">наконечниками. Изображенная на рис. песочная система </w:t>
      </w:r>
      <w:r>
        <w:rPr>
          <w:color w:val="000000"/>
          <w:sz w:val="28"/>
          <w:szCs w:val="28"/>
        </w:rPr>
        <w:t xml:space="preserve"> </w:t>
      </w:r>
      <w:r w:rsidRPr="00AF1B21">
        <w:rPr>
          <w:color w:val="000000"/>
          <w:sz w:val="28"/>
          <w:szCs w:val="28"/>
        </w:rPr>
        <w:t>содержит четыре песочных бункера 2, расположенных в верхних углах тамбуров, из</w:t>
      </w:r>
      <w:r>
        <w:rPr>
          <w:color w:val="000000"/>
          <w:sz w:val="28"/>
          <w:szCs w:val="28"/>
        </w:rPr>
        <w:t xml:space="preserve"> </w:t>
      </w:r>
      <w:r w:rsidRPr="00AF1B21">
        <w:rPr>
          <w:color w:val="000000"/>
          <w:sz w:val="28"/>
          <w:szCs w:val="28"/>
        </w:rPr>
        <w:t xml:space="preserve">которых песок самотеком по трубам </w:t>
      </w:r>
      <w:proofErr w:type="gramStart"/>
      <w:r w:rsidRPr="00AF1B21">
        <w:rPr>
          <w:color w:val="000000"/>
          <w:sz w:val="28"/>
          <w:szCs w:val="28"/>
        </w:rPr>
        <w:t>поступает к восьми форсункам 3</w:t>
      </w:r>
      <w:r>
        <w:rPr>
          <w:color w:val="000000"/>
          <w:sz w:val="28"/>
          <w:szCs w:val="28"/>
        </w:rPr>
        <w:t xml:space="preserve"> </w:t>
      </w:r>
      <w:r w:rsidRPr="00AF1B21">
        <w:rPr>
          <w:color w:val="000000"/>
          <w:sz w:val="28"/>
          <w:szCs w:val="28"/>
        </w:rPr>
        <w:t>Песок из форсунок подается</w:t>
      </w:r>
      <w:proofErr w:type="gramEnd"/>
      <w:r w:rsidRPr="00AF1B21">
        <w:rPr>
          <w:color w:val="000000"/>
          <w:sz w:val="28"/>
          <w:szCs w:val="28"/>
        </w:rPr>
        <w:t xml:space="preserve"> воздухом питательной магистрали, который через</w:t>
      </w:r>
      <w:r>
        <w:rPr>
          <w:color w:val="000000"/>
          <w:sz w:val="28"/>
          <w:szCs w:val="28"/>
        </w:rPr>
        <w:t xml:space="preserve"> </w:t>
      </w:r>
      <w:r w:rsidRPr="00AF1B21">
        <w:rPr>
          <w:color w:val="000000"/>
          <w:sz w:val="28"/>
          <w:szCs w:val="28"/>
        </w:rPr>
        <w:t>воздухораспределители 6 (два для переднего хода и два для заднего) подводится к</w:t>
      </w:r>
      <w:r>
        <w:rPr>
          <w:color w:val="000000"/>
          <w:sz w:val="28"/>
          <w:szCs w:val="28"/>
        </w:rPr>
        <w:t xml:space="preserve"> </w:t>
      </w:r>
      <w:r w:rsidRPr="00AF1B21">
        <w:rPr>
          <w:color w:val="000000"/>
          <w:sz w:val="28"/>
          <w:szCs w:val="28"/>
        </w:rPr>
        <w:t xml:space="preserve">форсункам. Воздух, управляющий форсунками, </w:t>
      </w:r>
      <w:proofErr w:type="gramStart"/>
      <w:r w:rsidRPr="00AF1B21">
        <w:rPr>
          <w:color w:val="000000"/>
          <w:sz w:val="28"/>
          <w:szCs w:val="28"/>
        </w:rPr>
        <w:t>поступает через электропневматические клапаны 1 Электропневматические клапаны сблокированы</w:t>
      </w:r>
      <w:proofErr w:type="gramEnd"/>
      <w:r w:rsidRPr="00AF1B21">
        <w:rPr>
          <w:color w:val="000000"/>
          <w:sz w:val="28"/>
          <w:szCs w:val="28"/>
        </w:rPr>
        <w:t xml:space="preserve"> с</w:t>
      </w:r>
      <w:r>
        <w:rPr>
          <w:color w:val="000000"/>
          <w:sz w:val="28"/>
          <w:szCs w:val="28"/>
        </w:rPr>
        <w:t xml:space="preserve"> </w:t>
      </w:r>
      <w:r w:rsidRPr="00AF1B21">
        <w:rPr>
          <w:color w:val="000000"/>
          <w:sz w:val="28"/>
          <w:szCs w:val="28"/>
        </w:rPr>
        <w:t>контактами реверсора. В зави</w:t>
      </w:r>
      <w:r>
        <w:rPr>
          <w:color w:val="000000"/>
          <w:sz w:val="28"/>
          <w:szCs w:val="28"/>
        </w:rPr>
        <w:t xml:space="preserve">симости от направления движения </w:t>
      </w:r>
      <w:r w:rsidRPr="00AF1B21">
        <w:rPr>
          <w:color w:val="000000"/>
          <w:sz w:val="28"/>
          <w:szCs w:val="28"/>
        </w:rPr>
        <w:t>блокировочные</w:t>
      </w:r>
      <w:r>
        <w:rPr>
          <w:color w:val="000000"/>
          <w:sz w:val="28"/>
          <w:szCs w:val="28"/>
        </w:rPr>
        <w:t xml:space="preserve"> </w:t>
      </w:r>
      <w:r w:rsidRPr="00AF1B21">
        <w:rPr>
          <w:color w:val="000000"/>
          <w:sz w:val="28"/>
          <w:szCs w:val="28"/>
        </w:rPr>
        <w:t>контакты реверсора включают электропневматические клапаны переднего или</w:t>
      </w:r>
      <w:r>
        <w:rPr>
          <w:color w:val="000000"/>
          <w:sz w:val="28"/>
          <w:szCs w:val="28"/>
        </w:rPr>
        <w:t xml:space="preserve"> </w:t>
      </w:r>
      <w:r w:rsidRPr="00AF1B21">
        <w:rPr>
          <w:color w:val="000000"/>
          <w:sz w:val="28"/>
          <w:szCs w:val="28"/>
        </w:rPr>
        <w:t>заднего хода, а те в свою очередь приводят в действие соответствующие</w:t>
      </w:r>
      <w:r>
        <w:rPr>
          <w:color w:val="000000"/>
          <w:sz w:val="28"/>
          <w:szCs w:val="28"/>
        </w:rPr>
        <w:t xml:space="preserve"> </w:t>
      </w:r>
      <w:r w:rsidRPr="00AF1B21">
        <w:rPr>
          <w:color w:val="000000"/>
          <w:sz w:val="28"/>
          <w:szCs w:val="28"/>
        </w:rPr>
        <w:t>воздухораспределители, соединенные с форсунками. При срабатывании клапана воздух из резервуара управления под давлением 55-60</w:t>
      </w:r>
      <w:r>
        <w:rPr>
          <w:color w:val="000000"/>
          <w:sz w:val="28"/>
          <w:szCs w:val="28"/>
        </w:rPr>
        <w:t xml:space="preserve"> </w:t>
      </w:r>
      <w:r w:rsidRPr="00AF1B21">
        <w:rPr>
          <w:color w:val="000000"/>
          <w:sz w:val="28"/>
          <w:szCs w:val="28"/>
        </w:rPr>
        <w:t>Н/см</w:t>
      </w:r>
      <w:proofErr w:type="gramStart"/>
      <w:r w:rsidRPr="00AF1B21">
        <w:rPr>
          <w:color w:val="000000"/>
          <w:sz w:val="28"/>
          <w:szCs w:val="28"/>
        </w:rPr>
        <w:t>2</w:t>
      </w:r>
      <w:proofErr w:type="gramEnd"/>
      <w:r w:rsidRPr="00AF1B21">
        <w:rPr>
          <w:color w:val="000000"/>
          <w:sz w:val="28"/>
          <w:szCs w:val="28"/>
        </w:rPr>
        <w:t xml:space="preserve"> через штуцер в крышке воздухораспределителя 6 поступает в камеру над</w:t>
      </w:r>
      <w:r>
        <w:rPr>
          <w:color w:val="000000"/>
          <w:sz w:val="28"/>
          <w:szCs w:val="28"/>
        </w:rPr>
        <w:t xml:space="preserve"> </w:t>
      </w:r>
      <w:r w:rsidRPr="00AF1B21">
        <w:rPr>
          <w:color w:val="000000"/>
          <w:sz w:val="28"/>
          <w:szCs w:val="28"/>
        </w:rPr>
        <w:t>поршнем со штоком и перемещает его вниз. Через открывшийся при этом клапан</w:t>
      </w:r>
    </w:p>
    <w:p w:rsidR="00AD0F68" w:rsidRPr="00AF1B21" w:rsidRDefault="00AD0F68" w:rsidP="0042163D">
      <w:pPr>
        <w:shd w:val="clear" w:color="auto" w:fill="FFFFFF"/>
        <w:rPr>
          <w:color w:val="000000"/>
          <w:sz w:val="28"/>
          <w:szCs w:val="28"/>
        </w:rPr>
      </w:pPr>
      <w:r w:rsidRPr="00AF1B21">
        <w:rPr>
          <w:color w:val="000000"/>
          <w:sz w:val="28"/>
          <w:szCs w:val="28"/>
        </w:rPr>
        <w:t>воздух из питательной магистрали под давлением 75-85 Н/см</w:t>
      </w:r>
      <w:proofErr w:type="gramStart"/>
      <w:r w:rsidRPr="00AF1B21">
        <w:rPr>
          <w:color w:val="000000"/>
          <w:sz w:val="28"/>
          <w:szCs w:val="28"/>
        </w:rPr>
        <w:t>2</w:t>
      </w:r>
      <w:proofErr w:type="gramEnd"/>
      <w:r w:rsidRPr="00AF1B21">
        <w:rPr>
          <w:color w:val="000000"/>
          <w:sz w:val="28"/>
          <w:szCs w:val="28"/>
        </w:rPr>
        <w:t xml:space="preserve"> поступает через</w:t>
      </w:r>
      <w:r>
        <w:rPr>
          <w:color w:val="000000"/>
          <w:sz w:val="28"/>
          <w:szCs w:val="28"/>
        </w:rPr>
        <w:t xml:space="preserve"> </w:t>
      </w:r>
      <w:r w:rsidRPr="00AF1B21">
        <w:rPr>
          <w:color w:val="000000"/>
          <w:sz w:val="28"/>
          <w:szCs w:val="28"/>
        </w:rPr>
        <w:t>штуцер к форсунке.</w:t>
      </w:r>
    </w:p>
    <w:p w:rsidR="00AD0F68" w:rsidRPr="00AF1B21" w:rsidRDefault="00AD0F68" w:rsidP="0042163D">
      <w:pPr>
        <w:shd w:val="clear" w:color="auto" w:fill="FFFFFF"/>
        <w:rPr>
          <w:color w:val="000000"/>
          <w:sz w:val="28"/>
          <w:szCs w:val="28"/>
        </w:rPr>
      </w:pPr>
      <w:r w:rsidRPr="00AF1B21">
        <w:rPr>
          <w:color w:val="000000"/>
          <w:sz w:val="28"/>
          <w:szCs w:val="28"/>
        </w:rPr>
        <w:t xml:space="preserve">Поступивший в полость форсунки  воздух по каналам д и а поступает </w:t>
      </w:r>
      <w:proofErr w:type="gramStart"/>
      <w:r w:rsidRPr="00AF1B21">
        <w:rPr>
          <w:color w:val="000000"/>
          <w:sz w:val="28"/>
          <w:szCs w:val="28"/>
        </w:rPr>
        <w:t>в</w:t>
      </w:r>
      <w:proofErr w:type="gramEnd"/>
    </w:p>
    <w:p w:rsidR="00AD0F68" w:rsidRPr="00AF1B21" w:rsidRDefault="00AD0F68" w:rsidP="0042163D">
      <w:pPr>
        <w:shd w:val="clear" w:color="auto" w:fill="FFFFFF"/>
        <w:rPr>
          <w:color w:val="000000"/>
          <w:sz w:val="28"/>
          <w:szCs w:val="28"/>
        </w:rPr>
      </w:pPr>
      <w:r w:rsidRPr="00AF1B21">
        <w:rPr>
          <w:color w:val="000000"/>
          <w:sz w:val="28"/>
          <w:szCs w:val="28"/>
        </w:rPr>
        <w:lastRenderedPageBreak/>
        <w:t>песочную камеру и разрыхляет песок. Другая часть воздуха, поступившая в камеру</w:t>
      </w:r>
      <w:r>
        <w:rPr>
          <w:color w:val="000000"/>
          <w:sz w:val="28"/>
          <w:szCs w:val="28"/>
        </w:rPr>
        <w:t xml:space="preserve"> </w:t>
      </w:r>
      <w:proofErr w:type="gramStart"/>
      <w:r w:rsidRPr="00AF1B21">
        <w:rPr>
          <w:color w:val="000000"/>
          <w:sz w:val="28"/>
          <w:szCs w:val="28"/>
        </w:rPr>
        <w:t>г</w:t>
      </w:r>
      <w:proofErr w:type="gramEnd"/>
      <w:r w:rsidRPr="00AF1B21">
        <w:rPr>
          <w:color w:val="000000"/>
          <w:sz w:val="28"/>
          <w:szCs w:val="28"/>
        </w:rPr>
        <w:t>, проходит через сопло в канал б и выдувает песок, выжимаемый воздухом из песочной камеры, в трубу и далее под колесо.</w:t>
      </w:r>
    </w:p>
    <w:p w:rsidR="00AD0F68" w:rsidRPr="00AF1B21" w:rsidRDefault="00AD0F68" w:rsidP="0042163D">
      <w:pPr>
        <w:shd w:val="clear" w:color="auto" w:fill="FFFFFF"/>
        <w:rPr>
          <w:color w:val="000000"/>
          <w:sz w:val="28"/>
          <w:szCs w:val="28"/>
        </w:rPr>
      </w:pPr>
      <w:r w:rsidRPr="00AF1B21">
        <w:rPr>
          <w:color w:val="000000"/>
          <w:sz w:val="28"/>
          <w:szCs w:val="28"/>
        </w:rPr>
        <w:t>Включение и выключение песочниц осуществляется ножной педалью, рас-</w:t>
      </w:r>
    </w:p>
    <w:p w:rsidR="00AD0F68" w:rsidRPr="00AF1B21" w:rsidRDefault="00AD0F68" w:rsidP="0042163D">
      <w:pPr>
        <w:shd w:val="clear" w:color="auto" w:fill="FFFFFF"/>
        <w:rPr>
          <w:color w:val="000000"/>
          <w:sz w:val="28"/>
          <w:szCs w:val="28"/>
        </w:rPr>
      </w:pPr>
      <w:proofErr w:type="gramStart"/>
      <w:r w:rsidRPr="00AF1B21">
        <w:rPr>
          <w:color w:val="000000"/>
          <w:sz w:val="28"/>
          <w:szCs w:val="28"/>
        </w:rPr>
        <w:t>положенной под пультом машиниста</w:t>
      </w:r>
      <w:proofErr w:type="gramEnd"/>
    </w:p>
    <w:p w:rsidR="00AD0F68" w:rsidRPr="00AF1B21" w:rsidRDefault="00AD0F68" w:rsidP="0042163D">
      <w:pPr>
        <w:shd w:val="clear" w:color="auto" w:fill="FFFFFF"/>
        <w:rPr>
          <w:color w:val="000000"/>
          <w:sz w:val="28"/>
          <w:szCs w:val="28"/>
        </w:rPr>
      </w:pPr>
      <w:r w:rsidRPr="00AF1B21">
        <w:rPr>
          <w:color w:val="000000"/>
          <w:sz w:val="28"/>
          <w:szCs w:val="28"/>
        </w:rPr>
        <w:t>Трубы, проводящие песок к колесам третьей и четвертой осей, оборудованы тремя</w:t>
      </w:r>
      <w:r>
        <w:rPr>
          <w:color w:val="000000"/>
          <w:sz w:val="28"/>
          <w:szCs w:val="28"/>
        </w:rPr>
        <w:t xml:space="preserve"> </w:t>
      </w:r>
      <w:r w:rsidRPr="00AF1B21">
        <w:rPr>
          <w:color w:val="000000"/>
          <w:sz w:val="28"/>
          <w:szCs w:val="28"/>
        </w:rPr>
        <w:t>дополнительными воздушными трубопроводами для подвода воздуха, чтобы</w:t>
      </w:r>
      <w:r>
        <w:rPr>
          <w:color w:val="000000"/>
          <w:sz w:val="28"/>
          <w:szCs w:val="28"/>
        </w:rPr>
        <w:t xml:space="preserve"> </w:t>
      </w:r>
      <w:r w:rsidRPr="00AF1B21">
        <w:rPr>
          <w:color w:val="000000"/>
          <w:sz w:val="28"/>
          <w:szCs w:val="28"/>
        </w:rPr>
        <w:t>облегчить проталкивание песка по длинным горизонтальным участкам этих труб.</w:t>
      </w:r>
    </w:p>
    <w:p w:rsidR="00AD0F68" w:rsidRPr="00AF1B21" w:rsidRDefault="00AD0F68" w:rsidP="0042163D">
      <w:pPr>
        <w:shd w:val="clear" w:color="auto" w:fill="FFFFFF"/>
        <w:rPr>
          <w:color w:val="000000"/>
          <w:sz w:val="28"/>
          <w:szCs w:val="28"/>
        </w:rPr>
      </w:pPr>
      <w:r w:rsidRPr="00AF1B21">
        <w:rPr>
          <w:color w:val="000000"/>
          <w:sz w:val="28"/>
          <w:szCs w:val="28"/>
        </w:rPr>
        <w:t>Песочные трубы при переходе от кузова к тележкам имеют гибкие резиновые вставки 4 Наконечники песочных труб резиновые и могут регулироваться по высоте.</w:t>
      </w:r>
    </w:p>
    <w:p w:rsidR="00AD0F68" w:rsidRPr="00AF1B21" w:rsidRDefault="00AD0F68" w:rsidP="0042163D">
      <w:pPr>
        <w:shd w:val="clear" w:color="auto" w:fill="FFFFFF"/>
        <w:rPr>
          <w:color w:val="000000"/>
          <w:sz w:val="28"/>
          <w:szCs w:val="28"/>
        </w:rPr>
      </w:pPr>
      <w:r w:rsidRPr="00AF1B21">
        <w:rPr>
          <w:color w:val="000000"/>
          <w:sz w:val="28"/>
          <w:szCs w:val="28"/>
        </w:rPr>
        <w:t>Регулировка подачи песка осуществляется винтом 3 . Для уменьшения</w:t>
      </w:r>
    </w:p>
    <w:p w:rsidR="00AD0F68" w:rsidRPr="00AF1B21" w:rsidRDefault="00AD0F68" w:rsidP="0042163D">
      <w:pPr>
        <w:shd w:val="clear" w:color="auto" w:fill="FFFFFF"/>
        <w:rPr>
          <w:color w:val="000000"/>
          <w:sz w:val="28"/>
          <w:szCs w:val="28"/>
        </w:rPr>
      </w:pPr>
      <w:r w:rsidRPr="00AF1B21">
        <w:rPr>
          <w:color w:val="000000"/>
          <w:sz w:val="28"/>
          <w:szCs w:val="28"/>
        </w:rPr>
        <w:t xml:space="preserve">количества подаваемого форсункой песка винт необходимо завернуть, а </w:t>
      </w:r>
      <w:proofErr w:type="gramStart"/>
      <w:r w:rsidRPr="00AF1B21">
        <w:rPr>
          <w:color w:val="000000"/>
          <w:sz w:val="28"/>
          <w:szCs w:val="28"/>
        </w:rPr>
        <w:t>для</w:t>
      </w:r>
      <w:proofErr w:type="gramEnd"/>
    </w:p>
    <w:p w:rsidR="00AD0F68" w:rsidRPr="00AF1B21" w:rsidRDefault="00AD0F68" w:rsidP="0042163D">
      <w:pPr>
        <w:shd w:val="clear" w:color="auto" w:fill="FFFFFF"/>
        <w:rPr>
          <w:color w:val="000000"/>
          <w:sz w:val="28"/>
          <w:szCs w:val="28"/>
        </w:rPr>
      </w:pPr>
      <w:r w:rsidRPr="00AF1B21">
        <w:rPr>
          <w:color w:val="000000"/>
          <w:sz w:val="28"/>
          <w:szCs w:val="28"/>
        </w:rPr>
        <w:t>увеличения - отвернуть. Для ориентировки, насколько винт повернуть относительно</w:t>
      </w:r>
      <w:r>
        <w:rPr>
          <w:color w:val="000000"/>
          <w:sz w:val="28"/>
          <w:szCs w:val="28"/>
        </w:rPr>
        <w:t xml:space="preserve"> </w:t>
      </w:r>
      <w:r w:rsidRPr="00AF1B21">
        <w:rPr>
          <w:color w:val="000000"/>
          <w:sz w:val="28"/>
          <w:szCs w:val="28"/>
        </w:rPr>
        <w:t>закрытого положения, на головке винта и корпусе форсунки поставлены керны.</w:t>
      </w:r>
    </w:p>
    <w:p w:rsidR="00AD0F68" w:rsidRPr="00AF1B21" w:rsidRDefault="00AD0F68" w:rsidP="0042163D">
      <w:pPr>
        <w:shd w:val="clear" w:color="auto" w:fill="FFFFFF"/>
        <w:rPr>
          <w:color w:val="000000"/>
          <w:sz w:val="28"/>
          <w:szCs w:val="28"/>
        </w:rPr>
      </w:pPr>
      <w:r w:rsidRPr="00AF1B21">
        <w:rPr>
          <w:color w:val="000000"/>
          <w:sz w:val="28"/>
          <w:szCs w:val="28"/>
        </w:rPr>
        <w:t>Необходимая подача песка под первую и шестую колесные пары 1,6-2,0 кг/мин, а</w:t>
      </w:r>
    </w:p>
    <w:p w:rsidR="00AD0F68" w:rsidRPr="00AF1B21" w:rsidRDefault="00AD0F68" w:rsidP="0042163D">
      <w:pPr>
        <w:shd w:val="clear" w:color="auto" w:fill="FFFFFF"/>
        <w:rPr>
          <w:color w:val="000000"/>
          <w:sz w:val="28"/>
          <w:szCs w:val="28"/>
        </w:rPr>
      </w:pPr>
      <w:r w:rsidRPr="00AF1B21">
        <w:rPr>
          <w:color w:val="000000"/>
          <w:sz w:val="28"/>
          <w:szCs w:val="28"/>
        </w:rPr>
        <w:t>под третью и четвертую - 0,8-1,2 кг/мин.</w:t>
      </w:r>
    </w:p>
    <w:p w:rsidR="00AD0F68" w:rsidRPr="00AF1B21" w:rsidRDefault="00AD0F68" w:rsidP="0042163D">
      <w:pPr>
        <w:shd w:val="clear" w:color="auto" w:fill="FFFFFF"/>
        <w:rPr>
          <w:color w:val="000000"/>
          <w:sz w:val="28"/>
          <w:szCs w:val="28"/>
        </w:rPr>
      </w:pPr>
      <w:r w:rsidRPr="00AF1B21">
        <w:rPr>
          <w:color w:val="000000"/>
          <w:sz w:val="28"/>
          <w:szCs w:val="28"/>
        </w:rPr>
        <w:t>Порядок выполнения:</w:t>
      </w:r>
    </w:p>
    <w:p w:rsidR="00AD0F68" w:rsidRPr="00AF1B21" w:rsidRDefault="00AD0F68" w:rsidP="0042163D">
      <w:pPr>
        <w:shd w:val="clear" w:color="auto" w:fill="FFFFFF"/>
        <w:rPr>
          <w:color w:val="000000"/>
          <w:sz w:val="28"/>
          <w:szCs w:val="28"/>
        </w:rPr>
      </w:pPr>
      <w:r w:rsidRPr="00AF1B21">
        <w:rPr>
          <w:color w:val="000000"/>
          <w:sz w:val="28"/>
          <w:szCs w:val="28"/>
        </w:rPr>
        <w:t>1</w:t>
      </w:r>
      <w:proofErr w:type="gramStart"/>
      <w:r w:rsidRPr="00AF1B21">
        <w:rPr>
          <w:color w:val="000000"/>
          <w:sz w:val="28"/>
          <w:szCs w:val="28"/>
        </w:rPr>
        <w:t xml:space="preserve"> О</w:t>
      </w:r>
      <w:proofErr w:type="gramEnd"/>
      <w:r w:rsidRPr="00AF1B21">
        <w:rPr>
          <w:color w:val="000000"/>
          <w:sz w:val="28"/>
          <w:szCs w:val="28"/>
        </w:rPr>
        <w:t>знакомиться с песочной системой тепловоза.</w:t>
      </w:r>
    </w:p>
    <w:p w:rsidR="00AD0F68" w:rsidRPr="00AF1B21" w:rsidRDefault="00AD0F68" w:rsidP="0042163D">
      <w:pPr>
        <w:shd w:val="clear" w:color="auto" w:fill="FFFFFF"/>
        <w:rPr>
          <w:color w:val="000000"/>
          <w:sz w:val="28"/>
          <w:szCs w:val="28"/>
        </w:rPr>
      </w:pPr>
      <w:r w:rsidRPr="00AF1B21">
        <w:rPr>
          <w:color w:val="000000"/>
          <w:sz w:val="28"/>
          <w:szCs w:val="28"/>
        </w:rPr>
        <w:t>2 Аппараты управления песочной системы тепловоза.</w:t>
      </w:r>
    </w:p>
    <w:p w:rsidR="00AD0F68" w:rsidRPr="00AF1B21" w:rsidRDefault="00AD0F68" w:rsidP="0042163D">
      <w:pPr>
        <w:shd w:val="clear" w:color="auto" w:fill="FFFFFF"/>
        <w:rPr>
          <w:color w:val="000000"/>
          <w:sz w:val="28"/>
          <w:szCs w:val="28"/>
        </w:rPr>
      </w:pPr>
      <w:r w:rsidRPr="00AF1B21">
        <w:rPr>
          <w:color w:val="000000"/>
          <w:sz w:val="28"/>
          <w:szCs w:val="28"/>
        </w:rPr>
        <w:t>3 Регулировка подачи песка под колесные пары.</w:t>
      </w:r>
    </w:p>
    <w:p w:rsidR="00AD0F68" w:rsidRPr="00AF1B21" w:rsidRDefault="00AD0F68" w:rsidP="0042163D">
      <w:pPr>
        <w:shd w:val="clear" w:color="auto" w:fill="FFFFFF"/>
        <w:rPr>
          <w:color w:val="000000"/>
          <w:sz w:val="28"/>
          <w:szCs w:val="28"/>
        </w:rPr>
      </w:pPr>
      <w:r w:rsidRPr="00AF1B21">
        <w:rPr>
          <w:color w:val="000000"/>
          <w:sz w:val="28"/>
          <w:szCs w:val="28"/>
        </w:rPr>
        <w:t>4</w:t>
      </w:r>
      <w:proofErr w:type="gramStart"/>
      <w:r w:rsidRPr="00AF1B21">
        <w:rPr>
          <w:color w:val="000000"/>
          <w:sz w:val="28"/>
          <w:szCs w:val="28"/>
        </w:rPr>
        <w:t xml:space="preserve"> С</w:t>
      </w:r>
      <w:proofErr w:type="gramEnd"/>
      <w:r w:rsidRPr="00AF1B21">
        <w:rPr>
          <w:color w:val="000000"/>
          <w:sz w:val="28"/>
          <w:szCs w:val="28"/>
        </w:rPr>
        <w:t>делать вывод.</w:t>
      </w:r>
    </w:p>
    <w:p w:rsidR="00AD0F68" w:rsidRPr="00AF1B21" w:rsidRDefault="00AD0F68" w:rsidP="0042163D">
      <w:pPr>
        <w:shd w:val="clear" w:color="auto" w:fill="FFFFFF"/>
        <w:rPr>
          <w:color w:val="000000"/>
          <w:sz w:val="28"/>
          <w:szCs w:val="28"/>
        </w:rPr>
      </w:pPr>
      <w:r w:rsidRPr="00AF1B21">
        <w:rPr>
          <w:color w:val="000000"/>
          <w:sz w:val="28"/>
          <w:szCs w:val="28"/>
        </w:rPr>
        <w:t>Ход работы:</w:t>
      </w:r>
    </w:p>
    <w:p w:rsidR="00AD0F68" w:rsidRPr="00AF1B21" w:rsidRDefault="00AD0F68" w:rsidP="0042163D">
      <w:pPr>
        <w:shd w:val="clear" w:color="auto" w:fill="FFFFFF"/>
        <w:rPr>
          <w:color w:val="000000"/>
          <w:sz w:val="28"/>
          <w:szCs w:val="28"/>
        </w:rPr>
      </w:pPr>
      <w:r w:rsidRPr="00AF1B21">
        <w:rPr>
          <w:color w:val="000000"/>
          <w:sz w:val="28"/>
          <w:szCs w:val="28"/>
        </w:rPr>
        <w:t xml:space="preserve">1.Для повышения сцепления колес с рельсами при </w:t>
      </w:r>
      <w:proofErr w:type="spellStart"/>
      <w:r w:rsidRPr="00AF1B21">
        <w:rPr>
          <w:color w:val="000000"/>
          <w:sz w:val="28"/>
          <w:szCs w:val="28"/>
        </w:rPr>
        <w:t>трогании</w:t>
      </w:r>
      <w:proofErr w:type="spellEnd"/>
      <w:r w:rsidRPr="00AF1B21">
        <w:rPr>
          <w:color w:val="000000"/>
          <w:sz w:val="28"/>
          <w:szCs w:val="28"/>
        </w:rPr>
        <w:t xml:space="preserve"> с места или движения</w:t>
      </w:r>
    </w:p>
    <w:p w:rsidR="00AD0F68" w:rsidRPr="00AF1B21" w:rsidRDefault="00AD0F68" w:rsidP="0042163D">
      <w:pPr>
        <w:shd w:val="clear" w:color="auto" w:fill="FFFFFF"/>
        <w:rPr>
          <w:color w:val="000000"/>
          <w:sz w:val="28"/>
          <w:szCs w:val="28"/>
        </w:rPr>
      </w:pPr>
      <w:r w:rsidRPr="00AF1B21">
        <w:rPr>
          <w:color w:val="000000"/>
          <w:sz w:val="28"/>
          <w:szCs w:val="28"/>
        </w:rPr>
        <w:t>по подъему (особенно когда рельсы замаслены или влажны) под колеса локомотива</w:t>
      </w:r>
    </w:p>
    <w:p w:rsidR="00AD0F68" w:rsidRPr="00AF1B21" w:rsidRDefault="00AD0F68" w:rsidP="0042163D">
      <w:pPr>
        <w:shd w:val="clear" w:color="auto" w:fill="FFFFFF"/>
        <w:rPr>
          <w:color w:val="000000"/>
          <w:sz w:val="28"/>
          <w:szCs w:val="28"/>
        </w:rPr>
      </w:pPr>
      <w:r w:rsidRPr="00AF1B21">
        <w:rPr>
          <w:color w:val="000000"/>
          <w:sz w:val="28"/>
          <w:szCs w:val="28"/>
        </w:rPr>
        <w:t xml:space="preserve">подается песок, первыми начинают </w:t>
      </w:r>
      <w:proofErr w:type="spellStart"/>
      <w:r w:rsidRPr="00AF1B21">
        <w:rPr>
          <w:color w:val="000000"/>
          <w:sz w:val="28"/>
          <w:szCs w:val="28"/>
        </w:rPr>
        <w:t>боксовать</w:t>
      </w:r>
      <w:proofErr w:type="spellEnd"/>
      <w:r w:rsidRPr="00AF1B21">
        <w:rPr>
          <w:color w:val="000000"/>
          <w:sz w:val="28"/>
          <w:szCs w:val="28"/>
        </w:rPr>
        <w:t xml:space="preserve"> направляющие колесные пары </w:t>
      </w:r>
      <w:proofErr w:type="gramStart"/>
      <w:r w:rsidRPr="00AF1B21">
        <w:rPr>
          <w:color w:val="000000"/>
          <w:sz w:val="28"/>
          <w:szCs w:val="28"/>
        </w:rPr>
        <w:t>-п</w:t>
      </w:r>
      <w:proofErr w:type="gramEnd"/>
      <w:r w:rsidRPr="00AF1B21">
        <w:rPr>
          <w:color w:val="000000"/>
          <w:sz w:val="28"/>
          <w:szCs w:val="28"/>
        </w:rPr>
        <w:t>ервая и четвертая по ходу электровоза. Поэтому подача песка осуществляется у всех</w:t>
      </w:r>
      <w:r>
        <w:rPr>
          <w:color w:val="000000"/>
          <w:sz w:val="28"/>
          <w:szCs w:val="28"/>
        </w:rPr>
        <w:t xml:space="preserve"> </w:t>
      </w:r>
      <w:r w:rsidRPr="00AF1B21">
        <w:rPr>
          <w:color w:val="000000"/>
          <w:sz w:val="28"/>
          <w:szCs w:val="28"/>
        </w:rPr>
        <w:t>электровозов только под эти колесные пары. При этом очень важно для экономии</w:t>
      </w:r>
      <w:r>
        <w:rPr>
          <w:color w:val="000000"/>
          <w:sz w:val="28"/>
          <w:szCs w:val="28"/>
        </w:rPr>
        <w:t xml:space="preserve"> </w:t>
      </w:r>
      <w:r w:rsidRPr="00AF1B21">
        <w:rPr>
          <w:color w:val="000000"/>
          <w:sz w:val="28"/>
          <w:szCs w:val="28"/>
        </w:rPr>
        <w:t xml:space="preserve">песка направлять его строго </w:t>
      </w:r>
      <w:proofErr w:type="gramStart"/>
      <w:r w:rsidRPr="00AF1B21">
        <w:rPr>
          <w:color w:val="000000"/>
          <w:sz w:val="28"/>
          <w:szCs w:val="28"/>
        </w:rPr>
        <w:t>в место контакта</w:t>
      </w:r>
      <w:proofErr w:type="gramEnd"/>
      <w:r w:rsidRPr="00AF1B21">
        <w:rPr>
          <w:color w:val="000000"/>
          <w:sz w:val="28"/>
          <w:szCs w:val="28"/>
        </w:rPr>
        <w:t xml:space="preserve"> колес с рельсами. Причем иногда</w:t>
      </w:r>
      <w:r>
        <w:rPr>
          <w:color w:val="000000"/>
          <w:sz w:val="28"/>
          <w:szCs w:val="28"/>
        </w:rPr>
        <w:t xml:space="preserve"> </w:t>
      </w:r>
      <w:r w:rsidRPr="00AF1B21">
        <w:rPr>
          <w:color w:val="000000"/>
          <w:sz w:val="28"/>
          <w:szCs w:val="28"/>
        </w:rPr>
        <w:t>достаточно подавать песок только под первую колесную пару.</w:t>
      </w:r>
    </w:p>
    <w:p w:rsidR="00AD0F68" w:rsidRPr="00AF1B21" w:rsidRDefault="00AD0F68" w:rsidP="0042163D">
      <w:pPr>
        <w:shd w:val="clear" w:color="auto" w:fill="FFFFFF"/>
        <w:rPr>
          <w:color w:val="000000"/>
          <w:sz w:val="28"/>
          <w:szCs w:val="28"/>
        </w:rPr>
      </w:pPr>
      <w:r w:rsidRPr="00AF1B21">
        <w:rPr>
          <w:color w:val="000000"/>
          <w:sz w:val="28"/>
          <w:szCs w:val="28"/>
        </w:rPr>
        <w:t>Песочные системы в принципе для всех электровозах одинаковы, Они включают</w:t>
      </w:r>
      <w:r>
        <w:rPr>
          <w:color w:val="000000"/>
          <w:sz w:val="28"/>
          <w:szCs w:val="28"/>
        </w:rPr>
        <w:t xml:space="preserve"> </w:t>
      </w:r>
      <w:r w:rsidRPr="00AF1B21">
        <w:rPr>
          <w:color w:val="000000"/>
          <w:sz w:val="28"/>
          <w:szCs w:val="28"/>
        </w:rPr>
        <w:t>песочные бункера (обычно четыре на одну секцию электровоза) вместимостью около</w:t>
      </w:r>
      <w:r>
        <w:rPr>
          <w:color w:val="000000"/>
          <w:sz w:val="28"/>
          <w:szCs w:val="28"/>
        </w:rPr>
        <w:t xml:space="preserve"> </w:t>
      </w:r>
      <w:r w:rsidRPr="00AF1B21">
        <w:rPr>
          <w:color w:val="000000"/>
          <w:sz w:val="28"/>
          <w:szCs w:val="28"/>
        </w:rPr>
        <w:t xml:space="preserve">200кг каждый, воздухораспределители, форсунки, песочницы, электропневматические клапаны и трубопроводы с резиновыми рукавами и наконечниками. Песочная система тепловоза содержит четыре песочных бункера 2, расположенных в верхних углах тамбуров, из которых песок самотеком по трубам </w:t>
      </w:r>
      <w:proofErr w:type="gramStart"/>
      <w:r w:rsidRPr="00AF1B21">
        <w:rPr>
          <w:color w:val="000000"/>
          <w:sz w:val="28"/>
          <w:szCs w:val="28"/>
        </w:rPr>
        <w:t>поступает к восьми форсункам 3 Песок из форсунок подается</w:t>
      </w:r>
      <w:proofErr w:type="gramEnd"/>
      <w:r w:rsidRPr="00AF1B21">
        <w:rPr>
          <w:color w:val="000000"/>
          <w:sz w:val="28"/>
          <w:szCs w:val="28"/>
        </w:rPr>
        <w:t xml:space="preserve"> воздухом питательной магистрали, который через </w:t>
      </w:r>
      <w:r w:rsidRPr="00AF1B21">
        <w:rPr>
          <w:color w:val="000000"/>
          <w:sz w:val="28"/>
          <w:szCs w:val="28"/>
        </w:rPr>
        <w:lastRenderedPageBreak/>
        <w:t>воздухораспределители б (два для переднего хода и два для заднего) подводится к форсункам. Воздух, управляющий</w:t>
      </w:r>
    </w:p>
    <w:p w:rsidR="00AD0F68" w:rsidRPr="00AF1B21" w:rsidRDefault="00AD0F68" w:rsidP="0042163D">
      <w:pPr>
        <w:shd w:val="clear" w:color="auto" w:fill="FFFFFF"/>
        <w:rPr>
          <w:color w:val="000000"/>
          <w:sz w:val="28"/>
          <w:szCs w:val="28"/>
        </w:rPr>
      </w:pPr>
      <w:r w:rsidRPr="00AF1B21">
        <w:rPr>
          <w:color w:val="000000"/>
          <w:sz w:val="28"/>
          <w:szCs w:val="28"/>
        </w:rPr>
        <w:t>форсунками, поступает через электропневматические клапаны 1</w:t>
      </w:r>
    </w:p>
    <w:p w:rsidR="00AD0F68" w:rsidRPr="00AF1B21" w:rsidRDefault="00AD0F68" w:rsidP="0042163D">
      <w:pPr>
        <w:shd w:val="clear" w:color="auto" w:fill="FFFFFF"/>
        <w:rPr>
          <w:color w:val="000000"/>
          <w:sz w:val="28"/>
          <w:szCs w:val="28"/>
        </w:rPr>
      </w:pPr>
      <w:r w:rsidRPr="00AF1B21">
        <w:rPr>
          <w:color w:val="000000"/>
          <w:sz w:val="28"/>
          <w:szCs w:val="28"/>
        </w:rPr>
        <w:t>Электропневматические клапаны сблокированы с контактами реверсора. В</w:t>
      </w:r>
    </w:p>
    <w:p w:rsidR="00AD0F68" w:rsidRPr="00AF1B21" w:rsidRDefault="00AD0F68" w:rsidP="0042163D">
      <w:pPr>
        <w:shd w:val="clear" w:color="auto" w:fill="FFFFFF"/>
        <w:rPr>
          <w:color w:val="000000"/>
          <w:sz w:val="28"/>
          <w:szCs w:val="28"/>
        </w:rPr>
      </w:pPr>
      <w:r w:rsidRPr="00AF1B21">
        <w:rPr>
          <w:color w:val="000000"/>
          <w:sz w:val="28"/>
          <w:szCs w:val="28"/>
        </w:rPr>
        <w:t>зависимости от направления движения блокировочные контакты реверсора</w:t>
      </w:r>
    </w:p>
    <w:p w:rsidR="00AD0F68" w:rsidRPr="00AF1B21" w:rsidRDefault="00AD0F68" w:rsidP="0042163D">
      <w:pPr>
        <w:shd w:val="clear" w:color="auto" w:fill="FFFFFF"/>
        <w:rPr>
          <w:color w:val="000000"/>
          <w:sz w:val="28"/>
          <w:szCs w:val="28"/>
        </w:rPr>
      </w:pPr>
      <w:r w:rsidRPr="00AF1B21">
        <w:rPr>
          <w:color w:val="000000"/>
          <w:sz w:val="28"/>
          <w:szCs w:val="28"/>
        </w:rPr>
        <w:t>включают электропневматические клапаны переднего или заднего хода, а те в свою</w:t>
      </w:r>
      <w:r>
        <w:rPr>
          <w:color w:val="000000"/>
          <w:sz w:val="28"/>
          <w:szCs w:val="28"/>
        </w:rPr>
        <w:t xml:space="preserve"> </w:t>
      </w:r>
      <w:r w:rsidRPr="00AF1B21">
        <w:rPr>
          <w:color w:val="000000"/>
          <w:sz w:val="28"/>
          <w:szCs w:val="28"/>
        </w:rPr>
        <w:t>очередь прив</w:t>
      </w:r>
      <w:r>
        <w:rPr>
          <w:color w:val="000000"/>
          <w:sz w:val="28"/>
          <w:szCs w:val="28"/>
        </w:rPr>
        <w:t xml:space="preserve">одят в действие соответствующие </w:t>
      </w:r>
      <w:r w:rsidRPr="00AF1B21">
        <w:rPr>
          <w:color w:val="000000"/>
          <w:sz w:val="28"/>
          <w:szCs w:val="28"/>
        </w:rPr>
        <w:t>воздухораспределители, соединенные с форсунками.</w:t>
      </w:r>
    </w:p>
    <w:p w:rsidR="00AD0F68" w:rsidRPr="00AF1B21" w:rsidRDefault="00AD0F68" w:rsidP="0042163D">
      <w:pPr>
        <w:shd w:val="clear" w:color="auto" w:fill="FFFFFF"/>
        <w:rPr>
          <w:color w:val="000000"/>
          <w:sz w:val="28"/>
          <w:szCs w:val="28"/>
        </w:rPr>
      </w:pPr>
      <w:r w:rsidRPr="00AF1B21">
        <w:rPr>
          <w:color w:val="000000"/>
          <w:sz w:val="28"/>
          <w:szCs w:val="28"/>
        </w:rPr>
        <w:t>Поступивший в полость форсунки воздух по каналам д и а поступает в песочную</w:t>
      </w:r>
      <w:r>
        <w:rPr>
          <w:color w:val="000000"/>
          <w:sz w:val="28"/>
          <w:szCs w:val="28"/>
        </w:rPr>
        <w:t xml:space="preserve"> </w:t>
      </w:r>
      <w:r w:rsidRPr="00AF1B21">
        <w:rPr>
          <w:color w:val="000000"/>
          <w:sz w:val="28"/>
          <w:szCs w:val="28"/>
        </w:rPr>
        <w:t xml:space="preserve">камеру и разрыхляет песок. Другая часть воздуха, поступившая в камеру </w:t>
      </w:r>
      <w:proofErr w:type="gramStart"/>
      <w:r w:rsidRPr="00AF1B21">
        <w:rPr>
          <w:color w:val="000000"/>
          <w:sz w:val="28"/>
          <w:szCs w:val="28"/>
        </w:rPr>
        <w:t>г</w:t>
      </w:r>
      <w:proofErr w:type="gramEnd"/>
      <w:r w:rsidRPr="00AF1B21">
        <w:rPr>
          <w:color w:val="000000"/>
          <w:sz w:val="28"/>
          <w:szCs w:val="28"/>
        </w:rPr>
        <w:t>, проходит</w:t>
      </w:r>
      <w:r>
        <w:rPr>
          <w:color w:val="000000"/>
          <w:sz w:val="28"/>
          <w:szCs w:val="28"/>
        </w:rPr>
        <w:t xml:space="preserve"> </w:t>
      </w:r>
      <w:r w:rsidRPr="00AF1B21">
        <w:rPr>
          <w:color w:val="000000"/>
          <w:sz w:val="28"/>
          <w:szCs w:val="28"/>
        </w:rPr>
        <w:t>через сопло в канал б и выдувает песок, выжимаемый воздухом из песочной камеры,</w:t>
      </w:r>
      <w:r>
        <w:rPr>
          <w:color w:val="000000"/>
          <w:sz w:val="28"/>
          <w:szCs w:val="28"/>
        </w:rPr>
        <w:t xml:space="preserve"> </w:t>
      </w:r>
      <w:r w:rsidRPr="00AF1B21">
        <w:rPr>
          <w:color w:val="000000"/>
          <w:sz w:val="28"/>
          <w:szCs w:val="28"/>
        </w:rPr>
        <w:t>в трубу и далее под колесо.</w:t>
      </w:r>
    </w:p>
    <w:p w:rsidR="00AD0F68" w:rsidRPr="00AF1B21" w:rsidRDefault="00AD0F68" w:rsidP="0042163D">
      <w:pPr>
        <w:shd w:val="clear" w:color="auto" w:fill="FFFFFF"/>
        <w:rPr>
          <w:color w:val="000000"/>
          <w:sz w:val="28"/>
          <w:szCs w:val="28"/>
        </w:rPr>
      </w:pPr>
      <w:r w:rsidRPr="00AF1B21">
        <w:rPr>
          <w:color w:val="000000"/>
          <w:sz w:val="28"/>
          <w:szCs w:val="28"/>
        </w:rPr>
        <w:t>Включение и выключение песочниц осуществляется ножной педалью, рас-</w:t>
      </w:r>
    </w:p>
    <w:p w:rsidR="00AD0F68" w:rsidRPr="00AF1B21" w:rsidRDefault="00AD0F68" w:rsidP="0042163D">
      <w:pPr>
        <w:shd w:val="clear" w:color="auto" w:fill="FFFFFF"/>
        <w:rPr>
          <w:color w:val="000000"/>
          <w:sz w:val="28"/>
          <w:szCs w:val="28"/>
        </w:rPr>
      </w:pPr>
      <w:proofErr w:type="gramStart"/>
      <w:r w:rsidRPr="00AF1B21">
        <w:rPr>
          <w:color w:val="000000"/>
          <w:sz w:val="28"/>
          <w:szCs w:val="28"/>
        </w:rPr>
        <w:t>положенной под пультом машиниста.</w:t>
      </w:r>
      <w:proofErr w:type="gramEnd"/>
      <w:r w:rsidRPr="00AF1B21">
        <w:rPr>
          <w:color w:val="000000"/>
          <w:sz w:val="28"/>
          <w:szCs w:val="28"/>
        </w:rPr>
        <w:t xml:space="preserve"> Для подачи песка только под первую</w:t>
      </w:r>
    </w:p>
    <w:p w:rsidR="00AD0F68" w:rsidRPr="00AF1B21" w:rsidRDefault="00AD0F68" w:rsidP="0042163D">
      <w:pPr>
        <w:shd w:val="clear" w:color="auto" w:fill="FFFFFF"/>
        <w:rPr>
          <w:color w:val="000000"/>
          <w:sz w:val="28"/>
          <w:szCs w:val="28"/>
        </w:rPr>
      </w:pPr>
      <w:r w:rsidRPr="00AF1B21">
        <w:rPr>
          <w:color w:val="000000"/>
          <w:sz w:val="28"/>
          <w:szCs w:val="28"/>
        </w:rPr>
        <w:t>колесную пару на пульте имеется специальная кнопка. При выключении песочниц</w:t>
      </w:r>
      <w:r>
        <w:rPr>
          <w:color w:val="000000"/>
          <w:sz w:val="28"/>
          <w:szCs w:val="28"/>
        </w:rPr>
        <w:t xml:space="preserve"> </w:t>
      </w:r>
      <w:r w:rsidRPr="00AF1B21">
        <w:rPr>
          <w:color w:val="000000"/>
          <w:sz w:val="28"/>
          <w:szCs w:val="28"/>
        </w:rPr>
        <w:t>электропневматический клапан выпускает воздух из камеры над поршнем</w:t>
      </w:r>
      <w:r w:rsidR="00F40BE9">
        <w:rPr>
          <w:color w:val="000000"/>
          <w:sz w:val="28"/>
          <w:szCs w:val="28"/>
        </w:rPr>
        <w:t xml:space="preserve"> </w:t>
      </w:r>
      <w:proofErr w:type="gramStart"/>
      <w:r w:rsidRPr="00AF1B21">
        <w:rPr>
          <w:color w:val="000000"/>
          <w:sz w:val="28"/>
          <w:szCs w:val="28"/>
        </w:rPr>
        <w:t>воздухораспределителя</w:t>
      </w:r>
      <w:proofErr w:type="gramEnd"/>
      <w:r w:rsidRPr="00AF1B21">
        <w:rPr>
          <w:color w:val="000000"/>
          <w:sz w:val="28"/>
          <w:szCs w:val="28"/>
        </w:rPr>
        <w:t xml:space="preserve"> и его пружина закрывает клапанное устройство, прекращая</w:t>
      </w:r>
      <w:r>
        <w:rPr>
          <w:color w:val="000000"/>
          <w:sz w:val="28"/>
          <w:szCs w:val="28"/>
        </w:rPr>
        <w:t xml:space="preserve"> </w:t>
      </w:r>
      <w:r w:rsidRPr="00AF1B21">
        <w:rPr>
          <w:color w:val="000000"/>
          <w:sz w:val="28"/>
          <w:szCs w:val="28"/>
        </w:rPr>
        <w:t>подачу воздуха к форсункам.</w:t>
      </w:r>
    </w:p>
    <w:p w:rsidR="00AD0F68" w:rsidRPr="00AF1B21" w:rsidRDefault="00AD0F68" w:rsidP="0042163D">
      <w:pPr>
        <w:shd w:val="clear" w:color="auto" w:fill="FFFFFF"/>
        <w:rPr>
          <w:color w:val="000000"/>
          <w:sz w:val="28"/>
          <w:szCs w:val="28"/>
        </w:rPr>
      </w:pPr>
      <w:r w:rsidRPr="00AF1B21">
        <w:rPr>
          <w:color w:val="000000"/>
          <w:sz w:val="28"/>
          <w:szCs w:val="28"/>
        </w:rPr>
        <w:t>Трубы, проводящие песок к колесам третьей и четвертой осей, оборудованы тремя</w:t>
      </w:r>
      <w:r>
        <w:rPr>
          <w:color w:val="000000"/>
          <w:sz w:val="28"/>
          <w:szCs w:val="28"/>
        </w:rPr>
        <w:t xml:space="preserve"> </w:t>
      </w:r>
      <w:r w:rsidRPr="00AF1B21">
        <w:rPr>
          <w:color w:val="000000"/>
          <w:sz w:val="28"/>
          <w:szCs w:val="28"/>
        </w:rPr>
        <w:t>дополнительными воздушными трубопроводами для подвода воздуха, чтобы</w:t>
      </w:r>
      <w:r>
        <w:rPr>
          <w:color w:val="000000"/>
          <w:sz w:val="28"/>
          <w:szCs w:val="28"/>
        </w:rPr>
        <w:t xml:space="preserve"> </w:t>
      </w:r>
      <w:r w:rsidRPr="00AF1B21">
        <w:rPr>
          <w:color w:val="000000"/>
          <w:sz w:val="28"/>
          <w:szCs w:val="28"/>
        </w:rPr>
        <w:t>облегчить проталкивание песка по длинным горизонтальным участкам этих труб.</w:t>
      </w:r>
    </w:p>
    <w:p w:rsidR="00AD0F68" w:rsidRPr="00AF1B21" w:rsidRDefault="00AD0F68" w:rsidP="0042163D">
      <w:pPr>
        <w:shd w:val="clear" w:color="auto" w:fill="FFFFFF"/>
        <w:rPr>
          <w:color w:val="000000"/>
          <w:sz w:val="28"/>
          <w:szCs w:val="28"/>
        </w:rPr>
      </w:pPr>
      <w:r w:rsidRPr="00AF1B21">
        <w:rPr>
          <w:color w:val="000000"/>
          <w:sz w:val="28"/>
          <w:szCs w:val="28"/>
        </w:rPr>
        <w:t>Песочные трубы при переходе от кузова к тележкам имеют гибкие резиновые вставки 4 Наконечники песочных труб резиновые и могут регулироваться по высоте.</w:t>
      </w:r>
    </w:p>
    <w:p w:rsidR="00AD0F68" w:rsidRPr="00AF1B21" w:rsidRDefault="00AD0F68" w:rsidP="0042163D">
      <w:pPr>
        <w:shd w:val="clear" w:color="auto" w:fill="FFFFFF"/>
        <w:rPr>
          <w:color w:val="000000"/>
          <w:sz w:val="28"/>
          <w:szCs w:val="28"/>
        </w:rPr>
      </w:pPr>
      <w:r w:rsidRPr="00AF1B21">
        <w:rPr>
          <w:color w:val="000000"/>
          <w:sz w:val="28"/>
          <w:szCs w:val="28"/>
        </w:rPr>
        <w:t xml:space="preserve">2 Управление песочницами производится при помощи педали, </w:t>
      </w:r>
      <w:proofErr w:type="gramStart"/>
      <w:r w:rsidRPr="00AF1B21">
        <w:rPr>
          <w:color w:val="000000"/>
          <w:sz w:val="28"/>
          <w:szCs w:val="28"/>
        </w:rPr>
        <w:t>расположен</w:t>
      </w:r>
      <w:proofErr w:type="gramEnd"/>
      <w:r w:rsidRPr="00AF1B21">
        <w:rPr>
          <w:color w:val="000000"/>
          <w:sz w:val="28"/>
          <w:szCs w:val="28"/>
        </w:rPr>
        <w:t xml:space="preserve"> ной </w:t>
      </w:r>
      <w:proofErr w:type="spellStart"/>
      <w:r w:rsidRPr="00AF1B21">
        <w:rPr>
          <w:color w:val="000000"/>
          <w:sz w:val="28"/>
          <w:szCs w:val="28"/>
        </w:rPr>
        <w:t>вкабине</w:t>
      </w:r>
      <w:proofErr w:type="spellEnd"/>
      <w:r w:rsidRPr="00AF1B21">
        <w:rPr>
          <w:color w:val="000000"/>
          <w:sz w:val="28"/>
          <w:szCs w:val="28"/>
        </w:rPr>
        <w:t xml:space="preserve"> с правой стороны под ногами у машиниста. При нажатии на </w:t>
      </w:r>
      <w:proofErr w:type="spellStart"/>
      <w:proofErr w:type="gramStart"/>
      <w:r w:rsidRPr="00AF1B21">
        <w:rPr>
          <w:color w:val="000000"/>
          <w:sz w:val="28"/>
          <w:szCs w:val="28"/>
        </w:rPr>
        <w:t>пе</w:t>
      </w:r>
      <w:proofErr w:type="spellEnd"/>
      <w:r w:rsidRPr="00AF1B21">
        <w:rPr>
          <w:color w:val="000000"/>
          <w:sz w:val="28"/>
          <w:szCs w:val="28"/>
        </w:rPr>
        <w:t xml:space="preserve"> даль</w:t>
      </w:r>
      <w:proofErr w:type="gramEnd"/>
      <w:r>
        <w:rPr>
          <w:color w:val="000000"/>
          <w:sz w:val="28"/>
          <w:szCs w:val="28"/>
        </w:rPr>
        <w:t xml:space="preserve"> </w:t>
      </w:r>
      <w:r w:rsidRPr="00AF1B21">
        <w:rPr>
          <w:color w:val="000000"/>
          <w:sz w:val="28"/>
          <w:szCs w:val="28"/>
        </w:rPr>
        <w:t>замыкается цепь катушки электропневматического клапана КЛП-32. Последний в</w:t>
      </w:r>
      <w:r>
        <w:rPr>
          <w:color w:val="000000"/>
          <w:sz w:val="28"/>
          <w:szCs w:val="28"/>
        </w:rPr>
        <w:t xml:space="preserve"> </w:t>
      </w:r>
      <w:r w:rsidRPr="00AF1B21">
        <w:rPr>
          <w:color w:val="000000"/>
          <w:sz w:val="28"/>
          <w:szCs w:val="28"/>
        </w:rPr>
        <w:t>зависимости от направления движения тепловоза открывает проход воздуха</w:t>
      </w:r>
      <w:r>
        <w:rPr>
          <w:color w:val="000000"/>
          <w:sz w:val="28"/>
          <w:szCs w:val="28"/>
        </w:rPr>
        <w:t xml:space="preserve"> </w:t>
      </w:r>
      <w:r w:rsidRPr="00AF1B21">
        <w:rPr>
          <w:color w:val="000000"/>
          <w:sz w:val="28"/>
          <w:szCs w:val="28"/>
        </w:rPr>
        <w:t>давлением 5,5—6 кПсм</w:t>
      </w:r>
      <w:proofErr w:type="gramStart"/>
      <w:r w:rsidRPr="00AF1B21">
        <w:rPr>
          <w:color w:val="000000"/>
          <w:sz w:val="28"/>
          <w:szCs w:val="28"/>
        </w:rPr>
        <w:t>1</w:t>
      </w:r>
      <w:proofErr w:type="gramEnd"/>
      <w:r w:rsidRPr="00AF1B21">
        <w:rPr>
          <w:color w:val="000000"/>
          <w:sz w:val="28"/>
          <w:szCs w:val="28"/>
        </w:rPr>
        <w:t xml:space="preserve"> к воздухораспределителям переднего или заднего хода.</w:t>
      </w:r>
    </w:p>
    <w:p w:rsidR="00AD0F68" w:rsidRPr="00AF1B21" w:rsidRDefault="00AD0F68" w:rsidP="0042163D">
      <w:pPr>
        <w:shd w:val="clear" w:color="auto" w:fill="FFFFFF"/>
        <w:rPr>
          <w:color w:val="000000"/>
          <w:sz w:val="28"/>
          <w:szCs w:val="28"/>
        </w:rPr>
      </w:pPr>
      <w:r w:rsidRPr="00AF1B21">
        <w:rPr>
          <w:color w:val="000000"/>
          <w:sz w:val="28"/>
          <w:szCs w:val="28"/>
        </w:rPr>
        <w:t>Благодаря этому воздухораспределитель открывает проход воздуха давлением 7,5—</w:t>
      </w:r>
      <w:r>
        <w:rPr>
          <w:color w:val="000000"/>
          <w:sz w:val="28"/>
          <w:szCs w:val="28"/>
        </w:rPr>
        <w:t xml:space="preserve"> </w:t>
      </w:r>
      <w:r w:rsidRPr="00AF1B21">
        <w:rPr>
          <w:color w:val="000000"/>
          <w:sz w:val="28"/>
          <w:szCs w:val="28"/>
        </w:rPr>
        <w:t xml:space="preserve">8,5 </w:t>
      </w:r>
      <w:proofErr w:type="spellStart"/>
      <w:r w:rsidRPr="00AF1B21">
        <w:rPr>
          <w:color w:val="000000"/>
          <w:sz w:val="28"/>
          <w:szCs w:val="28"/>
        </w:rPr>
        <w:t>кГ</w:t>
      </w:r>
      <w:proofErr w:type="spellEnd"/>
      <w:r w:rsidRPr="00AF1B21">
        <w:rPr>
          <w:color w:val="000000"/>
          <w:sz w:val="28"/>
          <w:szCs w:val="28"/>
        </w:rPr>
        <w:t>/см? из питательной магистрали к форсункам песочницы, которые</w:t>
      </w:r>
      <w:r>
        <w:rPr>
          <w:color w:val="000000"/>
          <w:sz w:val="28"/>
          <w:szCs w:val="28"/>
        </w:rPr>
        <w:t xml:space="preserve"> </w:t>
      </w:r>
      <w:r w:rsidRPr="00AF1B21">
        <w:rPr>
          <w:color w:val="000000"/>
          <w:sz w:val="28"/>
          <w:szCs w:val="28"/>
        </w:rPr>
        <w:t>обеспечивают подачу песка под колеса.</w:t>
      </w:r>
    </w:p>
    <w:p w:rsidR="00AD0F68" w:rsidRPr="00AF1B21" w:rsidRDefault="00AD0F68" w:rsidP="0042163D">
      <w:pPr>
        <w:shd w:val="clear" w:color="auto" w:fill="FFFFFF"/>
        <w:rPr>
          <w:color w:val="000000"/>
          <w:sz w:val="28"/>
          <w:szCs w:val="28"/>
        </w:rPr>
      </w:pPr>
      <w:r w:rsidRPr="00AF1B21">
        <w:rPr>
          <w:color w:val="000000"/>
          <w:sz w:val="28"/>
          <w:szCs w:val="28"/>
        </w:rPr>
        <w:t>После отпуска педали песочницы электропневматический вентиль КЛП-32</w:t>
      </w:r>
    </w:p>
    <w:p w:rsidR="00AD0F68" w:rsidRPr="00AF1B21" w:rsidRDefault="00AD0F68" w:rsidP="0042163D">
      <w:pPr>
        <w:shd w:val="clear" w:color="auto" w:fill="FFFFFF"/>
        <w:rPr>
          <w:color w:val="000000"/>
          <w:sz w:val="28"/>
          <w:szCs w:val="28"/>
        </w:rPr>
      </w:pPr>
      <w:r w:rsidRPr="00AF1B21">
        <w:rPr>
          <w:color w:val="000000"/>
          <w:sz w:val="28"/>
          <w:szCs w:val="28"/>
        </w:rPr>
        <w:t>выпустит воздух из камеры</w:t>
      </w:r>
      <w:proofErr w:type="gramStart"/>
      <w:r w:rsidRPr="00AF1B21">
        <w:rPr>
          <w:color w:val="000000"/>
          <w:sz w:val="28"/>
          <w:szCs w:val="28"/>
        </w:rPr>
        <w:t xml:space="preserve"> А</w:t>
      </w:r>
      <w:proofErr w:type="gramEnd"/>
      <w:r w:rsidRPr="00AF1B21">
        <w:rPr>
          <w:color w:val="000000"/>
          <w:sz w:val="28"/>
          <w:szCs w:val="28"/>
        </w:rPr>
        <w:t xml:space="preserve"> над поршнем в атмосферу. Поршень под </w:t>
      </w:r>
      <w:proofErr w:type="spellStart"/>
      <w:proofErr w:type="gramStart"/>
      <w:r w:rsidRPr="00AF1B21">
        <w:rPr>
          <w:color w:val="000000"/>
          <w:sz w:val="28"/>
          <w:szCs w:val="28"/>
        </w:rPr>
        <w:t>дейст</w:t>
      </w:r>
      <w:proofErr w:type="spellEnd"/>
      <w:r w:rsidRPr="00AF1B21">
        <w:rPr>
          <w:color w:val="000000"/>
          <w:sz w:val="28"/>
          <w:szCs w:val="28"/>
        </w:rPr>
        <w:t xml:space="preserve"> </w:t>
      </w:r>
      <w:proofErr w:type="spellStart"/>
      <w:r w:rsidRPr="00AF1B21">
        <w:rPr>
          <w:color w:val="000000"/>
          <w:sz w:val="28"/>
          <w:szCs w:val="28"/>
        </w:rPr>
        <w:t>вием</w:t>
      </w:r>
      <w:proofErr w:type="spellEnd"/>
      <w:proofErr w:type="gramEnd"/>
      <w:r>
        <w:rPr>
          <w:color w:val="000000"/>
          <w:sz w:val="28"/>
          <w:szCs w:val="28"/>
        </w:rPr>
        <w:t xml:space="preserve"> </w:t>
      </w:r>
      <w:r w:rsidRPr="00AF1B21">
        <w:rPr>
          <w:color w:val="000000"/>
          <w:sz w:val="28"/>
          <w:szCs w:val="28"/>
        </w:rPr>
        <w:t>пружины 9 переместится вверх, и уплотнение 7 закроет проход воздуха к форсунке.</w:t>
      </w:r>
    </w:p>
    <w:p w:rsidR="00AD0F68" w:rsidRPr="00AF1B21" w:rsidRDefault="00AD0F68" w:rsidP="0042163D">
      <w:pPr>
        <w:shd w:val="clear" w:color="auto" w:fill="FFFFFF"/>
        <w:rPr>
          <w:color w:val="000000"/>
          <w:sz w:val="28"/>
          <w:szCs w:val="28"/>
        </w:rPr>
      </w:pPr>
      <w:r w:rsidRPr="00AF1B21">
        <w:rPr>
          <w:color w:val="000000"/>
          <w:sz w:val="28"/>
          <w:szCs w:val="28"/>
        </w:rPr>
        <w:t xml:space="preserve">Один воздухораспределитель обслуживает две форсунки, по дающие песок </w:t>
      </w:r>
      <w:proofErr w:type="gramStart"/>
      <w:r w:rsidRPr="00AF1B21">
        <w:rPr>
          <w:color w:val="000000"/>
          <w:sz w:val="28"/>
          <w:szCs w:val="28"/>
        </w:rPr>
        <w:t>к</w:t>
      </w:r>
      <w:proofErr w:type="gramEnd"/>
    </w:p>
    <w:p w:rsidR="00AD0F68" w:rsidRPr="00AF1B21" w:rsidRDefault="00AD0F68" w:rsidP="0042163D">
      <w:pPr>
        <w:shd w:val="clear" w:color="auto" w:fill="FFFFFF"/>
        <w:rPr>
          <w:color w:val="000000"/>
          <w:sz w:val="28"/>
          <w:szCs w:val="28"/>
        </w:rPr>
      </w:pPr>
      <w:r w:rsidRPr="00AF1B21">
        <w:rPr>
          <w:color w:val="000000"/>
          <w:sz w:val="28"/>
          <w:szCs w:val="28"/>
        </w:rPr>
        <w:t>правому и левому колесам одной колесной пары.</w:t>
      </w:r>
    </w:p>
    <w:p w:rsidR="00AD0F68" w:rsidRPr="00AF1B21" w:rsidRDefault="00AD0F68" w:rsidP="0042163D">
      <w:pPr>
        <w:shd w:val="clear" w:color="auto" w:fill="FFFFFF"/>
        <w:rPr>
          <w:color w:val="000000"/>
          <w:sz w:val="28"/>
          <w:szCs w:val="28"/>
        </w:rPr>
      </w:pPr>
      <w:r w:rsidRPr="00AF1B21">
        <w:rPr>
          <w:color w:val="000000"/>
          <w:sz w:val="28"/>
          <w:szCs w:val="28"/>
        </w:rPr>
        <w:t>Форсунка песочницы предназначена для подачи песка из бункера песочницы под</w:t>
      </w:r>
      <w:r>
        <w:rPr>
          <w:color w:val="000000"/>
          <w:sz w:val="28"/>
          <w:szCs w:val="28"/>
        </w:rPr>
        <w:t xml:space="preserve"> </w:t>
      </w:r>
      <w:r w:rsidRPr="00AF1B21">
        <w:rPr>
          <w:color w:val="000000"/>
          <w:sz w:val="28"/>
          <w:szCs w:val="28"/>
        </w:rPr>
        <w:t>колеса тепловоза.</w:t>
      </w:r>
    </w:p>
    <w:p w:rsidR="00AD0F68" w:rsidRPr="00AF1B21" w:rsidRDefault="00AD0F68" w:rsidP="0042163D">
      <w:pPr>
        <w:shd w:val="clear" w:color="auto" w:fill="FFFFFF"/>
        <w:rPr>
          <w:color w:val="000000"/>
          <w:sz w:val="28"/>
          <w:szCs w:val="28"/>
        </w:rPr>
      </w:pPr>
      <w:r w:rsidRPr="00AF1B21">
        <w:rPr>
          <w:color w:val="000000"/>
          <w:sz w:val="28"/>
          <w:szCs w:val="28"/>
        </w:rPr>
        <w:t>Сверху форсунка соединена с трубопроводом, подводящим воздух, и патрубком, по</w:t>
      </w:r>
      <w:r>
        <w:rPr>
          <w:color w:val="000000"/>
          <w:sz w:val="28"/>
          <w:szCs w:val="28"/>
        </w:rPr>
        <w:t xml:space="preserve"> </w:t>
      </w:r>
      <w:r w:rsidRPr="00AF1B21">
        <w:rPr>
          <w:color w:val="000000"/>
          <w:sz w:val="28"/>
          <w:szCs w:val="28"/>
        </w:rPr>
        <w:t xml:space="preserve">которому песок поступает из бункера песочницы. Снизу она </w:t>
      </w:r>
      <w:r w:rsidRPr="00AF1B21">
        <w:rPr>
          <w:color w:val="000000"/>
          <w:sz w:val="28"/>
          <w:szCs w:val="28"/>
        </w:rPr>
        <w:lastRenderedPageBreak/>
        <w:t>имеет отвод, через</w:t>
      </w:r>
      <w:r>
        <w:rPr>
          <w:color w:val="000000"/>
          <w:sz w:val="28"/>
          <w:szCs w:val="28"/>
        </w:rPr>
        <w:t xml:space="preserve"> </w:t>
      </w:r>
      <w:r w:rsidRPr="00AF1B21">
        <w:rPr>
          <w:color w:val="000000"/>
          <w:sz w:val="28"/>
          <w:szCs w:val="28"/>
        </w:rPr>
        <w:t>который песок направляется по трубе под колеса тепловоза.</w:t>
      </w:r>
    </w:p>
    <w:p w:rsidR="00AD0F68" w:rsidRPr="00AF1B21" w:rsidRDefault="00AD0F68" w:rsidP="0042163D">
      <w:pPr>
        <w:shd w:val="clear" w:color="auto" w:fill="FFFFFF"/>
        <w:rPr>
          <w:color w:val="000000"/>
          <w:sz w:val="28"/>
          <w:szCs w:val="28"/>
        </w:rPr>
      </w:pPr>
      <w:r w:rsidRPr="00AF1B21">
        <w:rPr>
          <w:color w:val="000000"/>
          <w:sz w:val="28"/>
          <w:szCs w:val="28"/>
        </w:rPr>
        <w:t>3 Регулировка подачи песка осуществляется винтом 3</w:t>
      </w:r>
      <w:proofErr w:type="gramStart"/>
      <w:r w:rsidRPr="00AF1B21">
        <w:rPr>
          <w:color w:val="000000"/>
          <w:sz w:val="28"/>
          <w:szCs w:val="28"/>
        </w:rPr>
        <w:t xml:space="preserve"> Д</w:t>
      </w:r>
      <w:proofErr w:type="gramEnd"/>
      <w:r w:rsidRPr="00AF1B21">
        <w:rPr>
          <w:color w:val="000000"/>
          <w:sz w:val="28"/>
          <w:szCs w:val="28"/>
        </w:rPr>
        <w:t>ля уменьшения</w:t>
      </w:r>
    </w:p>
    <w:p w:rsidR="00AD0F68" w:rsidRPr="00AF1B21" w:rsidRDefault="00AD0F68" w:rsidP="0042163D">
      <w:pPr>
        <w:shd w:val="clear" w:color="auto" w:fill="FFFFFF"/>
        <w:rPr>
          <w:color w:val="000000"/>
          <w:sz w:val="28"/>
          <w:szCs w:val="28"/>
        </w:rPr>
      </w:pPr>
      <w:r w:rsidRPr="00AF1B21">
        <w:rPr>
          <w:color w:val="000000"/>
          <w:sz w:val="28"/>
          <w:szCs w:val="28"/>
        </w:rPr>
        <w:t xml:space="preserve">количества подаваемого форсункой песка винт необходимо завернуть, а </w:t>
      </w:r>
      <w:proofErr w:type="gramStart"/>
      <w:r w:rsidRPr="00AF1B21">
        <w:rPr>
          <w:color w:val="000000"/>
          <w:sz w:val="28"/>
          <w:szCs w:val="28"/>
        </w:rPr>
        <w:t>для</w:t>
      </w:r>
      <w:proofErr w:type="gramEnd"/>
    </w:p>
    <w:p w:rsidR="00AD0F68" w:rsidRPr="00AF1B21" w:rsidRDefault="00AD0F68" w:rsidP="0042163D">
      <w:pPr>
        <w:shd w:val="clear" w:color="auto" w:fill="FFFFFF"/>
        <w:rPr>
          <w:color w:val="000000"/>
          <w:sz w:val="28"/>
          <w:szCs w:val="28"/>
        </w:rPr>
      </w:pPr>
      <w:r w:rsidRPr="00AF1B21">
        <w:rPr>
          <w:color w:val="000000"/>
          <w:sz w:val="28"/>
          <w:szCs w:val="28"/>
        </w:rPr>
        <w:t>увеличения - отвернуть. Для ориентировки, насколько винт повернуть</w:t>
      </w:r>
    </w:p>
    <w:p w:rsidR="00AD0F68" w:rsidRPr="00AF1B21" w:rsidRDefault="00AD0F68" w:rsidP="0042163D">
      <w:pPr>
        <w:shd w:val="clear" w:color="auto" w:fill="FFFFFF"/>
        <w:rPr>
          <w:color w:val="000000"/>
          <w:sz w:val="28"/>
          <w:szCs w:val="28"/>
        </w:rPr>
      </w:pPr>
      <w:r w:rsidRPr="00AF1B21">
        <w:rPr>
          <w:color w:val="000000"/>
          <w:sz w:val="28"/>
          <w:szCs w:val="28"/>
        </w:rPr>
        <w:t>относительно закрытого положения, на головке винта и корпусе форсунки</w:t>
      </w:r>
    </w:p>
    <w:p w:rsidR="00AD0F68" w:rsidRPr="00AF1B21" w:rsidRDefault="00AD0F68" w:rsidP="0042163D">
      <w:pPr>
        <w:shd w:val="clear" w:color="auto" w:fill="FFFFFF"/>
        <w:rPr>
          <w:color w:val="000000"/>
          <w:sz w:val="28"/>
          <w:szCs w:val="28"/>
        </w:rPr>
      </w:pPr>
      <w:r w:rsidRPr="00AF1B21">
        <w:rPr>
          <w:color w:val="000000"/>
          <w:sz w:val="28"/>
          <w:szCs w:val="28"/>
        </w:rPr>
        <w:t>поставлены керны. Необходимая подача песка под первую и шестую колесные</w:t>
      </w:r>
      <w:r>
        <w:rPr>
          <w:color w:val="000000"/>
          <w:sz w:val="28"/>
          <w:szCs w:val="28"/>
        </w:rPr>
        <w:t xml:space="preserve"> </w:t>
      </w:r>
      <w:r w:rsidRPr="00AF1B21">
        <w:rPr>
          <w:color w:val="000000"/>
          <w:sz w:val="28"/>
          <w:szCs w:val="28"/>
        </w:rPr>
        <w:t>пары 1,6-2,0 кг/мин, а под третью и четвертую - 0,8-1,2 кг/мин.</w:t>
      </w:r>
    </w:p>
    <w:p w:rsidR="00AD0F68" w:rsidRPr="00AF1B21" w:rsidRDefault="00AD0F68" w:rsidP="0042163D">
      <w:pPr>
        <w:shd w:val="clear" w:color="auto" w:fill="FFFFFF"/>
        <w:rPr>
          <w:color w:val="000000"/>
          <w:sz w:val="28"/>
          <w:szCs w:val="28"/>
        </w:rPr>
      </w:pPr>
      <w:r w:rsidRPr="00AF1B21">
        <w:rPr>
          <w:color w:val="000000"/>
          <w:sz w:val="28"/>
          <w:szCs w:val="28"/>
        </w:rPr>
        <w:t>Заправку бункеров необходимо производить чистым, сухим песком, обязательно</w:t>
      </w:r>
      <w:r>
        <w:rPr>
          <w:color w:val="000000"/>
          <w:sz w:val="28"/>
          <w:szCs w:val="28"/>
        </w:rPr>
        <w:t xml:space="preserve"> </w:t>
      </w:r>
      <w:r w:rsidRPr="00AF1B21">
        <w:rPr>
          <w:color w:val="000000"/>
          <w:sz w:val="28"/>
          <w:szCs w:val="28"/>
        </w:rPr>
        <w:t>через сетки во избежание попадания комков и другого мусора. Заправочные</w:t>
      </w:r>
      <w:r>
        <w:rPr>
          <w:color w:val="000000"/>
          <w:sz w:val="28"/>
          <w:szCs w:val="28"/>
        </w:rPr>
        <w:t xml:space="preserve"> </w:t>
      </w:r>
      <w:r w:rsidRPr="00AF1B21">
        <w:rPr>
          <w:color w:val="000000"/>
          <w:sz w:val="28"/>
          <w:szCs w:val="28"/>
        </w:rPr>
        <w:t>горловины должны иметь герметичные крышки и козырьки, чтобы в песок не</w:t>
      </w:r>
      <w:r>
        <w:rPr>
          <w:color w:val="000000"/>
          <w:sz w:val="28"/>
          <w:szCs w:val="28"/>
        </w:rPr>
        <w:t xml:space="preserve"> </w:t>
      </w:r>
      <w:r w:rsidRPr="00AF1B21">
        <w:rPr>
          <w:color w:val="000000"/>
          <w:sz w:val="28"/>
          <w:szCs w:val="28"/>
        </w:rPr>
        <w:t>попала влага.</w:t>
      </w:r>
    </w:p>
    <w:p w:rsidR="00AD0F68" w:rsidRDefault="00AD0F68" w:rsidP="00643802">
      <w:pPr>
        <w:shd w:val="clear" w:color="auto" w:fill="FFFFFF"/>
        <w:rPr>
          <w:color w:val="000000"/>
          <w:sz w:val="28"/>
          <w:szCs w:val="28"/>
        </w:rPr>
      </w:pPr>
      <w:r w:rsidRPr="00AF1B21">
        <w:rPr>
          <w:color w:val="000000"/>
          <w:sz w:val="28"/>
          <w:szCs w:val="28"/>
        </w:rPr>
        <w:t>4.Вы</w:t>
      </w:r>
      <w:r>
        <w:rPr>
          <w:color w:val="000000"/>
          <w:sz w:val="28"/>
          <w:szCs w:val="28"/>
        </w:rPr>
        <w:t>в</w:t>
      </w:r>
      <w:r w:rsidRPr="00AF1B21">
        <w:rPr>
          <w:color w:val="000000"/>
          <w:sz w:val="28"/>
          <w:szCs w:val="28"/>
        </w:rPr>
        <w:t>од: При выполнении лабораторной работы я изучил конструкцию и принцип</w:t>
      </w:r>
      <w:r>
        <w:rPr>
          <w:color w:val="000000"/>
          <w:sz w:val="28"/>
          <w:szCs w:val="28"/>
        </w:rPr>
        <w:t xml:space="preserve"> </w:t>
      </w:r>
      <w:r w:rsidRPr="00AF1B21">
        <w:rPr>
          <w:color w:val="000000"/>
          <w:sz w:val="28"/>
          <w:szCs w:val="28"/>
        </w:rPr>
        <w:t>работы элементов системы пескоподачи</w:t>
      </w:r>
    </w:p>
    <w:p w:rsidR="00AD0F68" w:rsidRPr="004E1C64" w:rsidRDefault="00AD0F68" w:rsidP="0042163D">
      <w:pPr>
        <w:jc w:val="both"/>
        <w:rPr>
          <w:color w:val="000000"/>
          <w:sz w:val="28"/>
          <w:szCs w:val="28"/>
        </w:rPr>
      </w:pPr>
    </w:p>
    <w:p w:rsidR="00AD0F68" w:rsidRPr="00643802" w:rsidRDefault="00AD0F68" w:rsidP="0042163D">
      <w:pPr>
        <w:pStyle w:val="ad"/>
        <w:ind w:right="57" w:firstLine="567"/>
        <w:rPr>
          <w:rFonts w:ascii="Times New Roman" w:hAnsi="Times New Roman" w:cs="Times New Roman"/>
          <w:i/>
          <w:iCs/>
          <w:color w:val="000000"/>
        </w:rPr>
      </w:pPr>
      <w:r w:rsidRPr="00643802">
        <w:rPr>
          <w:rFonts w:ascii="Times New Roman" w:hAnsi="Times New Roman" w:cs="Times New Roman"/>
          <w:b/>
          <w:bCs/>
          <w:i/>
          <w:iCs/>
          <w:color w:val="000000"/>
        </w:rPr>
        <w:t>ПОРЯДОК ВЫПОЛНЕНИЯ РАБОТЫ</w:t>
      </w:r>
    </w:p>
    <w:p w:rsidR="00AD0F68" w:rsidRPr="004E1C64" w:rsidRDefault="00AD0F68" w:rsidP="0042163D">
      <w:pPr>
        <w:pStyle w:val="ad"/>
        <w:ind w:left="426" w:right="57" w:hanging="426"/>
        <w:jc w:val="both"/>
        <w:rPr>
          <w:rFonts w:ascii="Times New Roman" w:hAnsi="Times New Roman" w:cs="Times New Roman"/>
          <w:color w:val="000000"/>
        </w:rPr>
      </w:pPr>
      <w:r w:rsidRPr="004E1C64">
        <w:rPr>
          <w:rFonts w:ascii="Times New Roman" w:hAnsi="Times New Roman" w:cs="Times New Roman"/>
          <w:color w:val="000000"/>
        </w:rPr>
        <w:t xml:space="preserve">1. Изучить конструкцию </w:t>
      </w:r>
      <w:r>
        <w:rPr>
          <w:rFonts w:ascii="Times New Roman" w:hAnsi="Times New Roman" w:cs="Times New Roman"/>
          <w:color w:val="000000"/>
        </w:rPr>
        <w:t>форсунки и воздухораспределителя</w:t>
      </w:r>
      <w:r w:rsidRPr="004E1C64">
        <w:rPr>
          <w:rFonts w:ascii="Times New Roman" w:hAnsi="Times New Roman" w:cs="Times New Roman"/>
          <w:color w:val="000000"/>
        </w:rPr>
        <w:t xml:space="preserve"> используя наглядное пособие и методические указания.</w:t>
      </w:r>
    </w:p>
    <w:p w:rsidR="00AD0F68" w:rsidRPr="004E1C64" w:rsidRDefault="00AD0F68" w:rsidP="0042163D">
      <w:pPr>
        <w:pStyle w:val="ad"/>
        <w:ind w:left="426" w:right="57" w:hanging="426"/>
        <w:jc w:val="both"/>
        <w:rPr>
          <w:rFonts w:ascii="Times New Roman" w:hAnsi="Times New Roman" w:cs="Times New Roman"/>
          <w:color w:val="000000"/>
        </w:rPr>
      </w:pPr>
      <w:r w:rsidRPr="004E1C64">
        <w:rPr>
          <w:rFonts w:ascii="Times New Roman" w:hAnsi="Times New Roman" w:cs="Times New Roman"/>
          <w:color w:val="000000"/>
        </w:rPr>
        <w:t xml:space="preserve">2. На лабораторном стенде показать основные детали </w:t>
      </w:r>
      <w:r>
        <w:rPr>
          <w:rFonts w:ascii="Times New Roman" w:hAnsi="Times New Roman" w:cs="Times New Roman"/>
          <w:color w:val="000000"/>
        </w:rPr>
        <w:t>устройств.</w:t>
      </w:r>
    </w:p>
    <w:p w:rsidR="00AD0F68" w:rsidRPr="00643802" w:rsidRDefault="00AD0F68" w:rsidP="0042163D">
      <w:pPr>
        <w:pStyle w:val="ad"/>
        <w:ind w:right="57" w:firstLine="567"/>
        <w:rPr>
          <w:rFonts w:ascii="Times New Roman" w:hAnsi="Times New Roman" w:cs="Times New Roman"/>
          <w:i/>
          <w:iCs/>
          <w:color w:val="000000"/>
        </w:rPr>
      </w:pPr>
      <w:r w:rsidRPr="00643802">
        <w:rPr>
          <w:rFonts w:ascii="Times New Roman" w:hAnsi="Times New Roman" w:cs="Times New Roman"/>
          <w:b/>
          <w:bCs/>
          <w:i/>
          <w:iCs/>
          <w:color w:val="000000"/>
        </w:rPr>
        <w:t>СОДЕРЖАНИЕ РАБОТЫ</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 xml:space="preserve">1. Назначение </w:t>
      </w:r>
      <w:r>
        <w:rPr>
          <w:rFonts w:ascii="Times New Roman" w:hAnsi="Times New Roman" w:cs="Times New Roman"/>
          <w:color w:val="000000"/>
        </w:rPr>
        <w:t>устройств</w:t>
      </w:r>
      <w:r w:rsidRPr="004E1C64">
        <w:rPr>
          <w:rFonts w:ascii="Times New Roman" w:hAnsi="Times New Roman" w:cs="Times New Roman"/>
          <w:color w:val="000000"/>
        </w:rPr>
        <w:t>.</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 xml:space="preserve">2. Эскизное изображение </w:t>
      </w:r>
      <w:r>
        <w:rPr>
          <w:rFonts w:ascii="Times New Roman" w:hAnsi="Times New Roman" w:cs="Times New Roman"/>
          <w:color w:val="000000"/>
        </w:rPr>
        <w:t>форсунки и воздухораспределителя</w:t>
      </w:r>
      <w:r w:rsidRPr="004E1C64">
        <w:rPr>
          <w:rFonts w:ascii="Times New Roman" w:hAnsi="Times New Roman" w:cs="Times New Roman"/>
          <w:color w:val="000000"/>
        </w:rPr>
        <w:t>.</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3. Назначение всех элементов</w:t>
      </w:r>
      <w:r>
        <w:rPr>
          <w:rFonts w:ascii="Times New Roman" w:hAnsi="Times New Roman" w:cs="Times New Roman"/>
          <w:color w:val="000000"/>
        </w:rPr>
        <w:t xml:space="preserve"> устройств</w:t>
      </w:r>
      <w:r w:rsidRPr="004E1C64">
        <w:rPr>
          <w:rFonts w:ascii="Times New Roman" w:hAnsi="Times New Roman" w:cs="Times New Roman"/>
          <w:color w:val="000000"/>
        </w:rPr>
        <w:t>.</w:t>
      </w:r>
    </w:p>
    <w:p w:rsidR="00AD0F68" w:rsidRPr="004E1C64" w:rsidRDefault="00AD0F68" w:rsidP="0042163D">
      <w:pPr>
        <w:pStyle w:val="ad"/>
        <w:ind w:left="567" w:right="57" w:hanging="141"/>
        <w:jc w:val="both"/>
        <w:rPr>
          <w:rFonts w:ascii="Times New Roman" w:hAnsi="Times New Roman" w:cs="Times New Roman"/>
          <w:color w:val="000000"/>
        </w:rPr>
      </w:pPr>
      <w:r w:rsidRPr="004E1C64">
        <w:rPr>
          <w:rFonts w:ascii="Times New Roman" w:hAnsi="Times New Roman" w:cs="Times New Roman"/>
          <w:color w:val="000000"/>
        </w:rPr>
        <w:t xml:space="preserve">4. Кратко описать процесс </w:t>
      </w:r>
      <w:r>
        <w:rPr>
          <w:rFonts w:ascii="Times New Roman" w:hAnsi="Times New Roman" w:cs="Times New Roman"/>
          <w:color w:val="000000"/>
        </w:rPr>
        <w:t>работы</w:t>
      </w:r>
      <w:r w:rsidRPr="004E1C64">
        <w:rPr>
          <w:rFonts w:ascii="Times New Roman" w:hAnsi="Times New Roman" w:cs="Times New Roman"/>
          <w:color w:val="000000"/>
        </w:rPr>
        <w:t>.</w:t>
      </w:r>
    </w:p>
    <w:p w:rsidR="00AD0F68" w:rsidRPr="004E1C64" w:rsidRDefault="00AD0F68" w:rsidP="0042163D">
      <w:pPr>
        <w:pStyle w:val="ad"/>
        <w:ind w:left="567" w:right="57" w:hanging="141"/>
        <w:jc w:val="both"/>
        <w:rPr>
          <w:rFonts w:ascii="Times New Roman" w:hAnsi="Times New Roman" w:cs="Times New Roman"/>
          <w:color w:val="000000"/>
        </w:rPr>
      </w:pPr>
    </w:p>
    <w:p w:rsidR="00AD0F68" w:rsidRDefault="00AD0F68" w:rsidP="0042163D">
      <w:pPr>
        <w:ind w:left="284" w:hanging="284"/>
        <w:jc w:val="both"/>
        <w:rPr>
          <w:color w:val="000000"/>
          <w:sz w:val="28"/>
          <w:szCs w:val="28"/>
        </w:rPr>
      </w:pPr>
    </w:p>
    <w:p w:rsidR="00AD0F68" w:rsidRPr="004E1C64" w:rsidRDefault="00AD0F68" w:rsidP="0042163D">
      <w:pPr>
        <w:jc w:val="both"/>
        <w:rPr>
          <w:color w:val="000000"/>
          <w:sz w:val="28"/>
          <w:szCs w:val="28"/>
        </w:rPr>
      </w:pPr>
    </w:p>
    <w:p w:rsidR="00AD0F68" w:rsidRPr="00643802" w:rsidRDefault="00AD0F68" w:rsidP="0042163D">
      <w:pPr>
        <w:ind w:firstLine="425"/>
        <w:jc w:val="center"/>
        <w:outlineLvl w:val="0"/>
        <w:rPr>
          <w:b/>
          <w:bCs/>
          <w:sz w:val="28"/>
          <w:szCs w:val="28"/>
          <w:u w:val="single"/>
        </w:rPr>
      </w:pPr>
      <w:r w:rsidRPr="00643802">
        <w:rPr>
          <w:b/>
          <w:bCs/>
          <w:sz w:val="28"/>
          <w:szCs w:val="28"/>
          <w:u w:val="single"/>
        </w:rPr>
        <w:t>ПРАКТИЧЕСКИЕ ЗАНЯТИЯ №13, 14.</w:t>
      </w:r>
    </w:p>
    <w:p w:rsidR="00AD0F68" w:rsidRPr="004E1C64" w:rsidRDefault="00AD0F68" w:rsidP="0042163D">
      <w:pPr>
        <w:ind w:firstLine="425"/>
        <w:jc w:val="center"/>
        <w:outlineLvl w:val="0"/>
        <w:rPr>
          <w:b/>
          <w:bCs/>
          <w:sz w:val="28"/>
          <w:szCs w:val="28"/>
        </w:rPr>
      </w:pPr>
    </w:p>
    <w:p w:rsidR="00AD0F68" w:rsidRPr="00B51848" w:rsidRDefault="00AD0F68" w:rsidP="0042163D">
      <w:pPr>
        <w:outlineLvl w:val="0"/>
        <w:rPr>
          <w:b/>
          <w:bCs/>
          <w:sz w:val="28"/>
          <w:szCs w:val="28"/>
        </w:rPr>
      </w:pPr>
      <w:r w:rsidRPr="004E1C64">
        <w:rPr>
          <w:b/>
          <w:bCs/>
          <w:sz w:val="28"/>
          <w:szCs w:val="28"/>
        </w:rPr>
        <w:t>Тема:</w:t>
      </w:r>
      <w:r>
        <w:rPr>
          <w:b/>
          <w:bCs/>
          <w:sz w:val="28"/>
          <w:szCs w:val="28"/>
        </w:rPr>
        <w:t xml:space="preserve"> </w:t>
      </w:r>
      <w:r w:rsidRPr="004E1C64">
        <w:rPr>
          <w:b/>
          <w:bCs/>
          <w:sz w:val="28"/>
          <w:szCs w:val="28"/>
        </w:rPr>
        <w:t>«</w:t>
      </w:r>
      <w:r w:rsidRPr="0038454B">
        <w:rPr>
          <w:sz w:val="28"/>
          <w:szCs w:val="28"/>
        </w:rPr>
        <w:t xml:space="preserve">Обнаружение механических причин вызывающих искрение </w:t>
      </w:r>
      <w:proofErr w:type="spellStart"/>
      <w:r w:rsidRPr="0038454B">
        <w:rPr>
          <w:sz w:val="28"/>
          <w:szCs w:val="28"/>
        </w:rPr>
        <w:t>подщетками</w:t>
      </w:r>
      <w:proofErr w:type="spellEnd"/>
      <w:r w:rsidRPr="004E1C64">
        <w:rPr>
          <w:b/>
          <w:bCs/>
          <w:sz w:val="28"/>
          <w:szCs w:val="28"/>
        </w:rPr>
        <w:t>»</w:t>
      </w:r>
    </w:p>
    <w:p w:rsidR="00AD0F68" w:rsidRPr="004E1C64" w:rsidRDefault="00AD0F68" w:rsidP="0042163D">
      <w:pPr>
        <w:rPr>
          <w:sz w:val="28"/>
          <w:szCs w:val="28"/>
        </w:rPr>
      </w:pPr>
      <w:r w:rsidRPr="00B51848">
        <w:rPr>
          <w:b/>
          <w:bCs/>
          <w:sz w:val="28"/>
          <w:szCs w:val="28"/>
        </w:rPr>
        <w:t>Цель</w:t>
      </w:r>
      <w:proofErr w:type="gramStart"/>
      <w:r>
        <w:rPr>
          <w:b/>
          <w:bCs/>
          <w:sz w:val="28"/>
          <w:szCs w:val="28"/>
        </w:rPr>
        <w:t>:</w:t>
      </w:r>
      <w:r w:rsidRPr="004E1C64">
        <w:rPr>
          <w:b/>
          <w:bCs/>
          <w:i/>
          <w:iCs/>
          <w:sz w:val="28"/>
          <w:szCs w:val="28"/>
        </w:rPr>
        <w:t xml:space="preserve">. </w:t>
      </w:r>
      <w:proofErr w:type="gramEnd"/>
      <w:r w:rsidRPr="004E1C64">
        <w:rPr>
          <w:sz w:val="28"/>
          <w:szCs w:val="28"/>
        </w:rPr>
        <w:t xml:space="preserve">Тяговый электродвигатель (ТЭД) является сложным узлом, состояние которого влияет на работоспособность всего локомотива. В процессе эксплуатации тягового электродвигателя часто происходят отказы его основных узлов. Надежная работа ТЭД зависит во многом от качества сборки подшипниковых и коллекторно-щеточных узлов. Приобретение практических навыков в деле оценки качества сборки ТЭД и является целью данной лабораторной работы. </w:t>
      </w:r>
    </w:p>
    <w:p w:rsidR="00AD0F68" w:rsidRPr="00B51848" w:rsidRDefault="00AD0F68" w:rsidP="0042163D">
      <w:pPr>
        <w:outlineLvl w:val="0"/>
        <w:rPr>
          <w:b/>
          <w:bCs/>
          <w:i/>
          <w:iCs/>
          <w:sz w:val="28"/>
          <w:szCs w:val="28"/>
        </w:rPr>
      </w:pPr>
      <w:r w:rsidRPr="00B51848">
        <w:rPr>
          <w:b/>
          <w:bCs/>
          <w:sz w:val="28"/>
          <w:szCs w:val="28"/>
        </w:rPr>
        <w:t>Оборудование:</w:t>
      </w:r>
      <w:r>
        <w:rPr>
          <w:b/>
          <w:bCs/>
          <w:i/>
          <w:iCs/>
          <w:sz w:val="28"/>
          <w:szCs w:val="28"/>
        </w:rPr>
        <w:t xml:space="preserve"> </w:t>
      </w:r>
      <w:r w:rsidRPr="004E1C64">
        <w:rPr>
          <w:sz w:val="28"/>
          <w:szCs w:val="28"/>
        </w:rPr>
        <w:t>В качестве технологической оснастки и инструмента используются: указатель нажатия щеток типа УСН-4, приспособление для измерения осевого разбега якоря, комплект для проверки электрических машин постоянного тока типа КПЭМ, приспособление для измерения биения коллектора якоря, набор щупов № 4, штангенциркуль, линейка.</w:t>
      </w:r>
    </w:p>
    <w:p w:rsidR="00AD0F68" w:rsidRDefault="00AD0F68" w:rsidP="0042163D">
      <w:pPr>
        <w:ind w:firstLine="425"/>
        <w:rPr>
          <w:sz w:val="28"/>
          <w:szCs w:val="28"/>
        </w:rPr>
      </w:pPr>
      <w:r w:rsidRPr="004E1C64">
        <w:rPr>
          <w:sz w:val="28"/>
          <w:szCs w:val="28"/>
        </w:rPr>
        <w:t>Работа проводится на ТЭД типа НБ418Б.</w:t>
      </w:r>
    </w:p>
    <w:p w:rsidR="00AD0F68" w:rsidRDefault="00AD0F68" w:rsidP="0042163D">
      <w:pPr>
        <w:shd w:val="clear" w:color="auto" w:fill="FFFFFF"/>
        <w:jc w:val="center"/>
        <w:rPr>
          <w:color w:val="000000"/>
          <w:sz w:val="28"/>
          <w:szCs w:val="28"/>
        </w:rPr>
      </w:pPr>
    </w:p>
    <w:p w:rsidR="00AD0F68" w:rsidRPr="00643802" w:rsidRDefault="00AD0F68" w:rsidP="0042163D">
      <w:pPr>
        <w:shd w:val="clear" w:color="auto" w:fill="FFFFFF"/>
        <w:jc w:val="center"/>
        <w:rPr>
          <w:b/>
          <w:bCs/>
          <w:i/>
          <w:iCs/>
          <w:color w:val="000000"/>
          <w:sz w:val="28"/>
          <w:szCs w:val="28"/>
        </w:rPr>
      </w:pPr>
      <w:r w:rsidRPr="00643802">
        <w:rPr>
          <w:b/>
          <w:bCs/>
          <w:i/>
          <w:iCs/>
          <w:color w:val="000000"/>
          <w:sz w:val="28"/>
          <w:szCs w:val="28"/>
        </w:rPr>
        <w:lastRenderedPageBreak/>
        <w:t>КРАТКИЕ ТЕОРЕТИЧЕСКИЕ СВЕДЕНИЯ</w:t>
      </w:r>
    </w:p>
    <w:p w:rsidR="00AD0F68" w:rsidRPr="00643802" w:rsidRDefault="00AD0F68" w:rsidP="00643802">
      <w:pPr>
        <w:pStyle w:val="af"/>
        <w:spacing w:before="0" w:beforeAutospacing="0" w:after="0" w:afterAutospacing="0"/>
        <w:ind w:right="-1"/>
        <w:jc w:val="both"/>
        <w:rPr>
          <w:sz w:val="28"/>
          <w:szCs w:val="28"/>
        </w:rPr>
      </w:pPr>
      <w:r w:rsidRPr="00643802">
        <w:rPr>
          <w:sz w:val="28"/>
          <w:szCs w:val="28"/>
        </w:rPr>
        <w:t>Электродвигатель питается от сети постоянного напряжения и к его якорю подается постоянный ток. По проводникам же обмотки якоря протекает переменный ток</w:t>
      </w:r>
      <w:proofErr w:type="gramStart"/>
      <w:r w:rsidRPr="00643802">
        <w:rPr>
          <w:sz w:val="28"/>
          <w:szCs w:val="28"/>
        </w:rPr>
        <w:t xml:space="preserve"> .</w:t>
      </w:r>
      <w:proofErr w:type="gramEnd"/>
      <w:r w:rsidRPr="00643802">
        <w:rPr>
          <w:sz w:val="28"/>
          <w:szCs w:val="28"/>
        </w:rPr>
        <w:t xml:space="preserve"> Следовательно, в электродвигателе</w:t>
      </w:r>
      <w:r w:rsidRPr="00643802">
        <w:rPr>
          <w:rStyle w:val="apple-converted-space"/>
          <w:sz w:val="28"/>
          <w:szCs w:val="28"/>
        </w:rPr>
        <w:t> </w:t>
      </w:r>
      <w:r w:rsidRPr="00643802">
        <w:rPr>
          <w:rStyle w:val="afc"/>
          <w:sz w:val="28"/>
          <w:szCs w:val="28"/>
        </w:rPr>
        <w:t>коллектор работает в качестве механического преобразователя постоянного тока в переменный</w:t>
      </w:r>
      <w:r w:rsidRPr="00643802">
        <w:rPr>
          <w:sz w:val="28"/>
          <w:szCs w:val="28"/>
        </w:rPr>
        <w:t>, обеспечивая питание обмотки якоря переменным током от внешнего источника постоянного тока.</w:t>
      </w:r>
    </w:p>
    <w:p w:rsidR="00AD0F68" w:rsidRPr="00643802" w:rsidRDefault="00AD0F68" w:rsidP="00643802">
      <w:pPr>
        <w:pStyle w:val="af"/>
        <w:spacing w:before="0" w:beforeAutospacing="0" w:after="0" w:afterAutospacing="0"/>
        <w:ind w:right="-1"/>
        <w:jc w:val="both"/>
        <w:rPr>
          <w:sz w:val="28"/>
          <w:szCs w:val="28"/>
        </w:rPr>
      </w:pPr>
      <w:r w:rsidRPr="00643802">
        <w:rPr>
          <w:sz w:val="28"/>
          <w:szCs w:val="28"/>
        </w:rPr>
        <w:t xml:space="preserve">Важную роль играет коллектор при распределении тока по проводникам обмотки якоря. При вращении якоря проводники его обмотки перемещаются под полюсами машины, переходя от северного полюса к </w:t>
      </w:r>
      <w:proofErr w:type="gramStart"/>
      <w:r w:rsidRPr="00643802">
        <w:rPr>
          <w:sz w:val="28"/>
          <w:szCs w:val="28"/>
        </w:rPr>
        <w:t>южному</w:t>
      </w:r>
      <w:proofErr w:type="gramEnd"/>
      <w:r w:rsidRPr="00643802">
        <w:rPr>
          <w:sz w:val="28"/>
          <w:szCs w:val="28"/>
        </w:rPr>
        <w:t>, затем снова к северному и т. д. Этот переход должен сопровождаться изменением направления тока в проводниках для того, чтобы электромагнитный момент машины действовал все</w:t>
      </w:r>
      <w:r w:rsidRPr="00643802">
        <w:rPr>
          <w:sz w:val="28"/>
          <w:szCs w:val="28"/>
          <w:shd w:val="clear" w:color="auto" w:fill="FFFFFF"/>
        </w:rPr>
        <w:t xml:space="preserve"> время в одном и том же направлении. Благодаря коллектору по всем проводникам, расположенным под северным полюсом, ток проходит в одном направлении, а по проводникам, расположенным под южным полюсом,— в другом. Когда же при вращении якоря проводники меняются местами (переходят под полюсы другой полярности), направление тока в них также меняется </w:t>
      </w:r>
      <w:proofErr w:type="gramStart"/>
      <w:r w:rsidRPr="00643802">
        <w:rPr>
          <w:sz w:val="28"/>
          <w:szCs w:val="28"/>
          <w:shd w:val="clear" w:color="auto" w:fill="FFFFFF"/>
        </w:rPr>
        <w:t>на</w:t>
      </w:r>
      <w:proofErr w:type="gramEnd"/>
      <w:r w:rsidRPr="00643802">
        <w:rPr>
          <w:sz w:val="28"/>
          <w:szCs w:val="28"/>
          <w:shd w:val="clear" w:color="auto" w:fill="FFFFFF"/>
        </w:rPr>
        <w:t xml:space="preserve"> противоположное.</w:t>
      </w:r>
      <w:r w:rsidRPr="00643802">
        <w:rPr>
          <w:rStyle w:val="20"/>
          <w:sz w:val="28"/>
          <w:szCs w:val="28"/>
        </w:rPr>
        <w:t xml:space="preserve"> </w:t>
      </w:r>
      <w:r w:rsidRPr="00643802">
        <w:rPr>
          <w:rStyle w:val="afc"/>
          <w:sz w:val="28"/>
          <w:szCs w:val="28"/>
        </w:rPr>
        <w:t>Щеточный аппарат</w:t>
      </w:r>
      <w:r w:rsidRPr="00643802">
        <w:rPr>
          <w:sz w:val="28"/>
          <w:szCs w:val="28"/>
        </w:rPr>
        <w:t>.</w:t>
      </w:r>
      <w:r w:rsidRPr="00643802">
        <w:rPr>
          <w:rStyle w:val="apple-converted-space"/>
          <w:sz w:val="28"/>
          <w:szCs w:val="28"/>
        </w:rPr>
        <w:t> </w:t>
      </w:r>
      <w:r w:rsidRPr="00643802">
        <w:rPr>
          <w:rStyle w:val="afc"/>
          <w:sz w:val="28"/>
          <w:szCs w:val="28"/>
        </w:rPr>
        <w:t>Щетки</w:t>
      </w:r>
      <w:r w:rsidRPr="00643802">
        <w:rPr>
          <w:rStyle w:val="apple-converted-space"/>
          <w:sz w:val="28"/>
          <w:szCs w:val="28"/>
        </w:rPr>
        <w:t> </w:t>
      </w:r>
      <w:r w:rsidRPr="00643802">
        <w:rPr>
          <w:sz w:val="28"/>
          <w:szCs w:val="28"/>
        </w:rPr>
        <w:t>предназначены для соединения коллектора с внешней цепью. Они представляют собой прямоугольные призмы шириной 4-32 мм</w:t>
      </w:r>
      <w:proofErr w:type="gramStart"/>
      <w:r w:rsidRPr="00643802">
        <w:rPr>
          <w:sz w:val="28"/>
          <w:szCs w:val="28"/>
        </w:rPr>
        <w:t xml:space="preserve"> .</w:t>
      </w:r>
      <w:proofErr w:type="gramEnd"/>
      <w:r w:rsidRPr="00643802">
        <w:rPr>
          <w:sz w:val="28"/>
          <w:szCs w:val="28"/>
        </w:rPr>
        <w:t xml:space="preserve"> Рабочую поверхность щеток пришлифовывают к коллектору, чтобы обеспечить надежный контакт. Каждая щетка имеет определенную марку. Щет</w:t>
      </w:r>
      <w:r w:rsidRPr="00643802">
        <w:rPr>
          <w:sz w:val="28"/>
          <w:szCs w:val="28"/>
        </w:rPr>
        <w:softHyphen/>
        <w:t>ки различных марок различаются составом, способом изготовления и физическими свойствами.</w:t>
      </w:r>
    </w:p>
    <w:p w:rsidR="00AD0F68" w:rsidRPr="00643802" w:rsidRDefault="00AD0F68" w:rsidP="00643802">
      <w:pPr>
        <w:pStyle w:val="af"/>
        <w:spacing w:before="0" w:beforeAutospacing="0" w:after="0" w:afterAutospacing="0"/>
        <w:ind w:right="-1"/>
        <w:jc w:val="both"/>
        <w:rPr>
          <w:sz w:val="28"/>
          <w:szCs w:val="28"/>
        </w:rPr>
      </w:pPr>
      <w:r w:rsidRPr="00643802">
        <w:rPr>
          <w:sz w:val="28"/>
          <w:szCs w:val="28"/>
        </w:rPr>
        <w:t>Щетки, применяемые для электрических машин, подразделяются на четыре основные группы: угольно-графитные, графитные, электро-</w:t>
      </w:r>
      <w:proofErr w:type="spellStart"/>
      <w:r w:rsidRPr="00643802">
        <w:rPr>
          <w:sz w:val="28"/>
          <w:szCs w:val="28"/>
        </w:rPr>
        <w:t>графитированные</w:t>
      </w:r>
      <w:proofErr w:type="spellEnd"/>
      <w:r w:rsidRPr="00643802">
        <w:rPr>
          <w:sz w:val="28"/>
          <w:szCs w:val="28"/>
        </w:rPr>
        <w:t xml:space="preserve"> и металлографитные. Для каждой машины, рабо</w:t>
      </w:r>
      <w:r w:rsidRPr="00643802">
        <w:rPr>
          <w:sz w:val="28"/>
          <w:szCs w:val="28"/>
        </w:rPr>
        <w:softHyphen/>
        <w:t>тающей в определенных условиях, нужно применять щетки только соответствующих марок. Эти марки подбираются заводом — изгото</w:t>
      </w:r>
      <w:r w:rsidRPr="00643802">
        <w:rPr>
          <w:sz w:val="28"/>
          <w:szCs w:val="28"/>
        </w:rPr>
        <w:softHyphen/>
        <w:t>вителем машин; при замене изношенных щеток нужно брать щетки той же марки. В тяговых электрических машинах применяют исклю</w:t>
      </w:r>
      <w:r w:rsidRPr="00643802">
        <w:rPr>
          <w:sz w:val="28"/>
          <w:szCs w:val="28"/>
        </w:rPr>
        <w:softHyphen/>
        <w:t xml:space="preserve">чительно </w:t>
      </w:r>
      <w:proofErr w:type="spellStart"/>
      <w:r w:rsidRPr="00643802">
        <w:rPr>
          <w:sz w:val="28"/>
          <w:szCs w:val="28"/>
        </w:rPr>
        <w:t>электрографитированные</w:t>
      </w:r>
      <w:proofErr w:type="spellEnd"/>
      <w:r w:rsidRPr="00643802">
        <w:rPr>
          <w:sz w:val="28"/>
          <w:szCs w:val="28"/>
        </w:rPr>
        <w:t xml:space="preserve"> щетки, которые обладают хоро</w:t>
      </w:r>
      <w:r w:rsidRPr="00643802">
        <w:rPr>
          <w:sz w:val="28"/>
          <w:szCs w:val="28"/>
        </w:rPr>
        <w:softHyphen/>
        <w:t>шими коммутирующими свойствами, значительной механической прочностью и способностью выдерживать большие перегрузки.</w:t>
      </w:r>
    </w:p>
    <w:p w:rsidR="00AD0F68" w:rsidRPr="00643802" w:rsidRDefault="00AD0F68" w:rsidP="00643802">
      <w:pPr>
        <w:pStyle w:val="af"/>
        <w:spacing w:before="0" w:beforeAutospacing="0" w:after="0" w:afterAutospacing="0"/>
        <w:ind w:left="171" w:right="-1"/>
        <w:jc w:val="both"/>
        <w:rPr>
          <w:sz w:val="28"/>
          <w:szCs w:val="28"/>
        </w:rPr>
      </w:pPr>
    </w:p>
    <w:p w:rsidR="00AD0F68" w:rsidRPr="004E1C64" w:rsidRDefault="00AD0F68" w:rsidP="00643802">
      <w:pPr>
        <w:rPr>
          <w:sz w:val="28"/>
          <w:szCs w:val="28"/>
        </w:rPr>
      </w:pPr>
    </w:p>
    <w:p w:rsidR="00AD0F68" w:rsidRPr="00643802" w:rsidRDefault="00AD0F68" w:rsidP="0042163D">
      <w:pPr>
        <w:ind w:firstLine="425"/>
        <w:jc w:val="center"/>
        <w:rPr>
          <w:b/>
          <w:bCs/>
          <w:i/>
          <w:iCs/>
          <w:sz w:val="28"/>
          <w:szCs w:val="28"/>
        </w:rPr>
      </w:pPr>
      <w:r w:rsidRPr="00643802">
        <w:rPr>
          <w:b/>
          <w:bCs/>
          <w:i/>
          <w:iCs/>
          <w:sz w:val="28"/>
          <w:szCs w:val="28"/>
        </w:rPr>
        <w:t>ПОРЯДОК ВЫПОЛНЕНИЯ  РАБОТЫ:</w:t>
      </w:r>
    </w:p>
    <w:p w:rsidR="00AD0F68" w:rsidRPr="004E1C64" w:rsidRDefault="00AD0F68" w:rsidP="0042163D">
      <w:pPr>
        <w:ind w:firstLine="425"/>
        <w:jc w:val="both"/>
        <w:rPr>
          <w:sz w:val="28"/>
          <w:szCs w:val="28"/>
        </w:rPr>
      </w:pPr>
      <w:r w:rsidRPr="004E1C64">
        <w:rPr>
          <w:sz w:val="28"/>
          <w:szCs w:val="28"/>
        </w:rPr>
        <w:t xml:space="preserve">Качество сборки ТЭД выполняется как в процессе сборки, так и после нее. Сначала проверяется состояние подшипникового узла. Для этого определяют: осевой разбег якоря в подшипниках качения; радиальный зазор в подшипнике; зазор между подшипниковым щитом и остовом и зазор между крышкой подшипника и подшипниковым щитом. </w:t>
      </w:r>
    </w:p>
    <w:p w:rsidR="00AD0F68" w:rsidRPr="004E1C64" w:rsidRDefault="00AD0F68" w:rsidP="0042163D">
      <w:pPr>
        <w:ind w:firstLine="425"/>
        <w:jc w:val="both"/>
        <w:rPr>
          <w:sz w:val="28"/>
          <w:szCs w:val="28"/>
        </w:rPr>
      </w:pPr>
      <w:r w:rsidRPr="004E1C64">
        <w:rPr>
          <w:sz w:val="28"/>
          <w:szCs w:val="28"/>
        </w:rPr>
        <w:t xml:space="preserve">Для измерения осевого разбега якоря, его сдвигают в одну из сторон, а на торец оси устанавливают ножку индикатора специального приспособления. </w:t>
      </w:r>
      <w:r w:rsidRPr="004E1C64">
        <w:rPr>
          <w:sz w:val="28"/>
          <w:szCs w:val="28"/>
        </w:rPr>
        <w:lastRenderedPageBreak/>
        <w:t xml:space="preserve">Выбирая зазор в противоположную сторону по шкале индикатора, фиксируют величину осевого разбега (рис. 2, положение А). </w:t>
      </w:r>
    </w:p>
    <w:p w:rsidR="00AD0F68" w:rsidRPr="004E1C64" w:rsidRDefault="00AD0F68" w:rsidP="0042163D">
      <w:pPr>
        <w:ind w:firstLine="425"/>
        <w:jc w:val="both"/>
        <w:rPr>
          <w:sz w:val="28"/>
          <w:szCs w:val="28"/>
        </w:rPr>
      </w:pPr>
      <w:r w:rsidRPr="004E1C64">
        <w:rPr>
          <w:sz w:val="28"/>
          <w:szCs w:val="28"/>
        </w:rPr>
        <w:t xml:space="preserve">Радиальный зазор в роликовом подшипнике измеряют щупом в четырех точках между внутренней обоймой и роликом. За действительное значение принимается </w:t>
      </w:r>
      <w:proofErr w:type="gramStart"/>
      <w:r w:rsidRPr="004E1C64">
        <w:rPr>
          <w:sz w:val="28"/>
          <w:szCs w:val="28"/>
        </w:rPr>
        <w:t>наименьший</w:t>
      </w:r>
      <w:proofErr w:type="gramEnd"/>
      <w:r w:rsidRPr="004E1C64">
        <w:rPr>
          <w:sz w:val="28"/>
          <w:szCs w:val="28"/>
        </w:rPr>
        <w:t xml:space="preserve"> из четырех радиальных зазоров.</w:t>
      </w:r>
    </w:p>
    <w:p w:rsidR="00AD0F68" w:rsidRPr="004E1C64" w:rsidRDefault="00AD0F68" w:rsidP="0042163D">
      <w:pPr>
        <w:ind w:firstLine="425"/>
        <w:jc w:val="both"/>
        <w:rPr>
          <w:sz w:val="28"/>
          <w:szCs w:val="28"/>
        </w:rPr>
      </w:pPr>
      <w:r w:rsidRPr="004E1C64">
        <w:rPr>
          <w:sz w:val="28"/>
          <w:szCs w:val="28"/>
        </w:rPr>
        <w:t xml:space="preserve">О качестве монтажа подшипникового щита судят по плотности его прилегания к остову. В свою очередь плотность прилегания определяется щупом в четырех точках. Также щупом измеряется зазор между крышкой подшипника и подшипниковым щитом. </w:t>
      </w:r>
    </w:p>
    <w:p w:rsidR="00AD0F68" w:rsidRPr="004E1C64" w:rsidRDefault="00AD0F68" w:rsidP="0042163D">
      <w:pPr>
        <w:ind w:firstLine="425"/>
        <w:jc w:val="both"/>
        <w:rPr>
          <w:sz w:val="28"/>
          <w:szCs w:val="28"/>
        </w:rPr>
      </w:pPr>
      <w:r w:rsidRPr="004E1C64">
        <w:rPr>
          <w:sz w:val="28"/>
          <w:szCs w:val="28"/>
        </w:rPr>
        <w:t>С помощью индикатора измеряется биение наружной обоймы роликового подшипника (рис. 2, положение Б). В данной работе оно не измеряется, так как на валу установлена шестерня, которая не позволяет снять крышку подшипника.</w:t>
      </w:r>
    </w:p>
    <w:p w:rsidR="00AD0F68" w:rsidRPr="004E1C64" w:rsidRDefault="00AD0F68" w:rsidP="0042163D">
      <w:pPr>
        <w:ind w:firstLine="425"/>
        <w:jc w:val="both"/>
        <w:rPr>
          <w:sz w:val="28"/>
          <w:szCs w:val="28"/>
        </w:rPr>
      </w:pPr>
      <w:r w:rsidRPr="004E1C64">
        <w:rPr>
          <w:sz w:val="28"/>
          <w:szCs w:val="28"/>
        </w:rPr>
        <w:t xml:space="preserve">О состоянии коллекторно-щеточного узла судят по следующим замерам: биению коллектора; нажатию пружины на щетку; качеству притирки щетки, зазору между щеткой и щеткодержателем; зазору между щеткодержателем и петушками; зазору между щеткодержателем и коллектором;  расстановке щеток </w:t>
      </w:r>
      <w:proofErr w:type="gramStart"/>
      <w:r w:rsidRPr="004E1C64">
        <w:rPr>
          <w:sz w:val="28"/>
          <w:szCs w:val="28"/>
        </w:rPr>
        <w:t>на</w:t>
      </w:r>
      <w:proofErr w:type="gramEnd"/>
      <w:r w:rsidRPr="004E1C64">
        <w:rPr>
          <w:sz w:val="28"/>
          <w:szCs w:val="28"/>
        </w:rPr>
        <w:t xml:space="preserve"> физической </w:t>
      </w:r>
      <w:proofErr w:type="spellStart"/>
      <w:r w:rsidRPr="004E1C64">
        <w:rPr>
          <w:sz w:val="28"/>
          <w:szCs w:val="28"/>
        </w:rPr>
        <w:t>нейтрали</w:t>
      </w:r>
      <w:proofErr w:type="spellEnd"/>
      <w:r w:rsidRPr="004E1C64">
        <w:rPr>
          <w:sz w:val="28"/>
          <w:szCs w:val="28"/>
        </w:rPr>
        <w:t xml:space="preserve">. </w:t>
      </w:r>
    </w:p>
    <w:p w:rsidR="00AD0F68" w:rsidRPr="004E1C64" w:rsidRDefault="00AD0F68" w:rsidP="0042163D">
      <w:pPr>
        <w:ind w:firstLine="425"/>
        <w:jc w:val="both"/>
        <w:rPr>
          <w:spacing w:val="2"/>
          <w:sz w:val="28"/>
          <w:szCs w:val="28"/>
        </w:rPr>
      </w:pPr>
      <w:r w:rsidRPr="004E1C64">
        <w:rPr>
          <w:spacing w:val="2"/>
          <w:sz w:val="28"/>
          <w:szCs w:val="28"/>
        </w:rPr>
        <w:t>Биение коллектора измеряют индикатором, на ножку которого надевают «шляпку» с тем, чтобы она не проваливалась в дорожки между коллекторными пластинами. Поворачивают якорь и через 45</w:t>
      </w:r>
      <w:r w:rsidRPr="004E1C64">
        <w:rPr>
          <w:spacing w:val="2"/>
          <w:sz w:val="28"/>
          <w:szCs w:val="28"/>
          <w:vertAlign w:val="superscript"/>
        </w:rPr>
        <w:t xml:space="preserve">0 </w:t>
      </w:r>
      <w:r w:rsidRPr="004E1C64">
        <w:rPr>
          <w:spacing w:val="2"/>
          <w:sz w:val="28"/>
          <w:szCs w:val="28"/>
        </w:rPr>
        <w:t xml:space="preserve">снимают показания, по которым строят круговую диаграмму. Отклонение стрелки индикатора от нуля против часовой стрелки записывают со знаком минус, а по часовой – со знаком плюс. За действительное биение принимается наибольшая </w:t>
      </w:r>
      <w:r w:rsidRPr="004E1C64">
        <w:rPr>
          <w:b/>
          <w:bCs/>
          <w:spacing w:val="2"/>
          <w:sz w:val="28"/>
          <w:szCs w:val="28"/>
        </w:rPr>
        <w:t>алгебраическая</w:t>
      </w:r>
      <w:r w:rsidRPr="004E1C64">
        <w:rPr>
          <w:spacing w:val="2"/>
          <w:sz w:val="28"/>
          <w:szCs w:val="28"/>
        </w:rPr>
        <w:t xml:space="preserve"> разность показаний в диаметрально-противо</w:t>
      </w:r>
      <w:r w:rsidRPr="004E1C64">
        <w:rPr>
          <w:spacing w:val="2"/>
          <w:sz w:val="28"/>
          <w:szCs w:val="28"/>
        </w:rPr>
        <w:softHyphen/>
        <w:t>по</w:t>
      </w:r>
      <w:r w:rsidRPr="004E1C64">
        <w:rPr>
          <w:spacing w:val="2"/>
          <w:sz w:val="28"/>
          <w:szCs w:val="28"/>
        </w:rPr>
        <w:softHyphen/>
        <w:t>лож</w:t>
      </w:r>
      <w:r w:rsidRPr="004E1C64">
        <w:rPr>
          <w:spacing w:val="2"/>
          <w:sz w:val="28"/>
          <w:szCs w:val="28"/>
        </w:rPr>
        <w:softHyphen/>
        <w:t xml:space="preserve">ных точках. </w:t>
      </w:r>
    </w:p>
    <w:p w:rsidR="00AD0F68" w:rsidRPr="004E1C64" w:rsidRDefault="00AD0F68" w:rsidP="0042163D">
      <w:pPr>
        <w:ind w:firstLine="425"/>
        <w:jc w:val="both"/>
        <w:rPr>
          <w:sz w:val="28"/>
          <w:szCs w:val="28"/>
        </w:rPr>
      </w:pPr>
      <w:r w:rsidRPr="004E1C64">
        <w:rPr>
          <w:sz w:val="28"/>
          <w:szCs w:val="28"/>
        </w:rPr>
        <w:t>Нажатие щетки на коллектор определяют электронным прибором типа  УСН-4, для чего включают питание и проверяют установку нуля. Устанавливают баланс измерительного моста переменным резистором «Баланс», при этом измерительный прибор должен показывать нуль. После настройки щуп прибора устанавливают между пружиной и щеткой и по стрелочному индикатору определяют нажатие. Нажатие следует определить для всех щеток щеткодержателя.</w:t>
      </w:r>
    </w:p>
    <w:p w:rsidR="00AD0F68" w:rsidRPr="004E1C64" w:rsidRDefault="00AD0F68" w:rsidP="0042163D">
      <w:pPr>
        <w:ind w:firstLine="425"/>
        <w:jc w:val="both"/>
        <w:rPr>
          <w:sz w:val="28"/>
          <w:szCs w:val="28"/>
        </w:rPr>
      </w:pPr>
    </w:p>
    <w:p w:rsidR="00AD0F68" w:rsidRPr="004E1C64" w:rsidRDefault="006F35B7" w:rsidP="0042163D">
      <w:pPr>
        <w:jc w:val="center"/>
        <w:rPr>
          <w:sz w:val="28"/>
          <w:szCs w:val="28"/>
        </w:rPr>
      </w:pPr>
      <w:r>
        <w:rPr>
          <w:noProof/>
          <w:sz w:val="28"/>
          <w:szCs w:val="28"/>
        </w:rPr>
        <w:lastRenderedPageBreak/>
        <w:pict>
          <v:shape id="Рисунок 13" o:spid="_x0000_i1042" type="#_x0000_t75" style="width:468pt;height:355.85pt;visibility:visible">
            <v:imagedata r:id="rId36" o:title="" gain="3.125" blacklevel="-7209f"/>
          </v:shape>
        </w:pict>
      </w:r>
    </w:p>
    <w:p w:rsidR="00AD0F68" w:rsidRPr="004E1C64" w:rsidRDefault="00AD0F68" w:rsidP="0042163D">
      <w:pPr>
        <w:ind w:firstLine="170"/>
        <w:rPr>
          <w:sz w:val="28"/>
          <w:szCs w:val="28"/>
        </w:rPr>
      </w:pPr>
    </w:p>
    <w:p w:rsidR="00AD0F68" w:rsidRPr="004E1C64" w:rsidRDefault="00AD0F68" w:rsidP="0042163D">
      <w:pPr>
        <w:ind w:firstLine="510"/>
        <w:jc w:val="both"/>
        <w:rPr>
          <w:sz w:val="28"/>
          <w:szCs w:val="28"/>
        </w:rPr>
      </w:pPr>
      <w:r w:rsidRPr="004E1C64">
        <w:rPr>
          <w:sz w:val="28"/>
          <w:szCs w:val="28"/>
        </w:rPr>
        <w:t xml:space="preserve">Рис. 2. Схема оценки состояния подшипникового узла ТЭД: </w:t>
      </w:r>
      <w:r w:rsidRPr="004E1C64">
        <w:rPr>
          <w:i/>
          <w:iCs/>
          <w:sz w:val="28"/>
          <w:szCs w:val="28"/>
        </w:rPr>
        <w:t>1</w:t>
      </w:r>
      <w:r w:rsidRPr="004E1C64">
        <w:rPr>
          <w:sz w:val="28"/>
          <w:szCs w:val="28"/>
        </w:rPr>
        <w:t xml:space="preserve"> – вкладыши </w:t>
      </w:r>
      <w:proofErr w:type="spellStart"/>
      <w:r w:rsidRPr="004E1C64">
        <w:rPr>
          <w:sz w:val="28"/>
          <w:szCs w:val="28"/>
        </w:rPr>
        <w:t>м</w:t>
      </w:r>
      <w:proofErr w:type="gramStart"/>
      <w:r w:rsidRPr="004E1C64">
        <w:rPr>
          <w:sz w:val="28"/>
          <w:szCs w:val="28"/>
        </w:rPr>
        <w:t>о</w:t>
      </w:r>
      <w:proofErr w:type="spellEnd"/>
      <w:r w:rsidRPr="004E1C64">
        <w:rPr>
          <w:sz w:val="28"/>
          <w:szCs w:val="28"/>
        </w:rPr>
        <w:t>-</w:t>
      </w:r>
      <w:proofErr w:type="gramEnd"/>
      <w:r w:rsidRPr="004E1C64">
        <w:rPr>
          <w:sz w:val="28"/>
          <w:szCs w:val="28"/>
        </w:rPr>
        <w:t xml:space="preserve">  </w:t>
      </w:r>
      <w:r w:rsidRPr="004E1C64">
        <w:rPr>
          <w:sz w:val="28"/>
          <w:szCs w:val="28"/>
          <w:lang w:val="en-US"/>
        </w:rPr>
        <w:t>        </w:t>
      </w:r>
      <w:proofErr w:type="spellStart"/>
      <w:r w:rsidRPr="004E1C64">
        <w:rPr>
          <w:sz w:val="28"/>
          <w:szCs w:val="28"/>
        </w:rPr>
        <w:t>торно</w:t>
      </w:r>
      <w:proofErr w:type="spellEnd"/>
      <w:r w:rsidRPr="004E1C64">
        <w:rPr>
          <w:sz w:val="28"/>
          <w:szCs w:val="28"/>
        </w:rPr>
        <w:t xml:space="preserve">-осевого подшипника; </w:t>
      </w:r>
      <w:r w:rsidRPr="004E1C64">
        <w:rPr>
          <w:i/>
          <w:iCs/>
          <w:sz w:val="28"/>
          <w:szCs w:val="28"/>
        </w:rPr>
        <w:t>2</w:t>
      </w:r>
      <w:r w:rsidRPr="004E1C64">
        <w:rPr>
          <w:sz w:val="28"/>
          <w:szCs w:val="28"/>
        </w:rPr>
        <w:t xml:space="preserve"> – трубки подачи смазки; </w:t>
      </w:r>
      <w:r w:rsidRPr="004E1C64">
        <w:rPr>
          <w:i/>
          <w:iCs/>
          <w:sz w:val="28"/>
          <w:szCs w:val="28"/>
        </w:rPr>
        <w:t>3, 19</w:t>
      </w:r>
      <w:r w:rsidRPr="004E1C64">
        <w:rPr>
          <w:sz w:val="28"/>
          <w:szCs w:val="28"/>
        </w:rPr>
        <w:t xml:space="preserve"> – роликовые </w:t>
      </w:r>
      <w:proofErr w:type="spellStart"/>
      <w:r w:rsidRPr="004E1C64">
        <w:rPr>
          <w:sz w:val="28"/>
          <w:szCs w:val="28"/>
        </w:rPr>
        <w:t>подшип</w:t>
      </w:r>
      <w:proofErr w:type="spellEnd"/>
      <w:r w:rsidRPr="004E1C64">
        <w:rPr>
          <w:sz w:val="28"/>
          <w:szCs w:val="28"/>
        </w:rPr>
        <w:t xml:space="preserve">-  </w:t>
      </w:r>
      <w:r w:rsidRPr="004E1C64">
        <w:rPr>
          <w:sz w:val="28"/>
          <w:szCs w:val="28"/>
          <w:lang w:val="en-US"/>
        </w:rPr>
        <w:t>        </w:t>
      </w:r>
      <w:proofErr w:type="spellStart"/>
      <w:r w:rsidRPr="004E1C64">
        <w:rPr>
          <w:sz w:val="28"/>
          <w:szCs w:val="28"/>
        </w:rPr>
        <w:t>ники</w:t>
      </w:r>
      <w:proofErr w:type="spellEnd"/>
      <w:r w:rsidRPr="004E1C64">
        <w:rPr>
          <w:sz w:val="28"/>
          <w:szCs w:val="28"/>
        </w:rPr>
        <w:t xml:space="preserve">; </w:t>
      </w:r>
      <w:r w:rsidRPr="004E1C64">
        <w:rPr>
          <w:i/>
          <w:iCs/>
          <w:sz w:val="28"/>
          <w:szCs w:val="28"/>
        </w:rPr>
        <w:t>4,15</w:t>
      </w:r>
      <w:r w:rsidRPr="004E1C64">
        <w:rPr>
          <w:sz w:val="28"/>
          <w:szCs w:val="28"/>
        </w:rPr>
        <w:t xml:space="preserve"> – щиты подшипниковые передний и задний; </w:t>
      </w:r>
      <w:r w:rsidRPr="004E1C64">
        <w:rPr>
          <w:i/>
          <w:iCs/>
          <w:sz w:val="28"/>
          <w:szCs w:val="28"/>
        </w:rPr>
        <w:t>5</w:t>
      </w:r>
      <w:r w:rsidRPr="004E1C64">
        <w:rPr>
          <w:sz w:val="28"/>
          <w:szCs w:val="28"/>
        </w:rPr>
        <w:t xml:space="preserve"> – коллектор; </w:t>
      </w:r>
      <w:r w:rsidRPr="004E1C64">
        <w:rPr>
          <w:i/>
          <w:iCs/>
          <w:sz w:val="28"/>
          <w:szCs w:val="28"/>
        </w:rPr>
        <w:t>6</w:t>
      </w:r>
      <w:r w:rsidRPr="004E1C64">
        <w:rPr>
          <w:sz w:val="28"/>
          <w:szCs w:val="28"/>
        </w:rPr>
        <w:t xml:space="preserve"> – </w:t>
      </w:r>
      <w:proofErr w:type="spellStart"/>
      <w:r w:rsidRPr="004E1C64">
        <w:rPr>
          <w:sz w:val="28"/>
          <w:szCs w:val="28"/>
        </w:rPr>
        <w:t>щетко</w:t>
      </w:r>
      <w:proofErr w:type="spellEnd"/>
      <w:r w:rsidRPr="004E1C64">
        <w:rPr>
          <w:sz w:val="28"/>
          <w:szCs w:val="28"/>
        </w:rPr>
        <w:t>-</w:t>
      </w:r>
      <w:r w:rsidRPr="004E1C64">
        <w:rPr>
          <w:sz w:val="28"/>
          <w:szCs w:val="28"/>
          <w:lang w:val="en-US"/>
        </w:rPr>
        <w:t>        </w:t>
      </w:r>
      <w:r w:rsidRPr="004E1C64">
        <w:rPr>
          <w:sz w:val="28"/>
          <w:szCs w:val="28"/>
        </w:rPr>
        <w:t xml:space="preserve">держатель; </w:t>
      </w:r>
      <w:r w:rsidRPr="004E1C64">
        <w:rPr>
          <w:i/>
          <w:iCs/>
          <w:sz w:val="28"/>
          <w:szCs w:val="28"/>
        </w:rPr>
        <w:t>7</w:t>
      </w:r>
      <w:r w:rsidRPr="004E1C64">
        <w:rPr>
          <w:sz w:val="28"/>
          <w:szCs w:val="28"/>
        </w:rPr>
        <w:t xml:space="preserve"> – изолятор; </w:t>
      </w:r>
      <w:r w:rsidRPr="004E1C64">
        <w:rPr>
          <w:i/>
          <w:iCs/>
          <w:sz w:val="28"/>
          <w:szCs w:val="28"/>
        </w:rPr>
        <w:t>8</w:t>
      </w:r>
      <w:r w:rsidRPr="004E1C64">
        <w:rPr>
          <w:sz w:val="28"/>
          <w:szCs w:val="28"/>
        </w:rPr>
        <w:t xml:space="preserve"> – кронштейн; </w:t>
      </w:r>
      <w:r w:rsidRPr="004E1C64">
        <w:rPr>
          <w:i/>
          <w:iCs/>
          <w:sz w:val="28"/>
          <w:szCs w:val="28"/>
        </w:rPr>
        <w:t>9</w:t>
      </w:r>
      <w:r w:rsidRPr="004E1C64">
        <w:rPr>
          <w:sz w:val="28"/>
          <w:szCs w:val="28"/>
        </w:rPr>
        <w:t xml:space="preserve"> – уравнитель; </w:t>
      </w:r>
      <w:r w:rsidRPr="004E1C64">
        <w:rPr>
          <w:i/>
          <w:iCs/>
          <w:sz w:val="28"/>
          <w:szCs w:val="28"/>
        </w:rPr>
        <w:t>10</w:t>
      </w:r>
      <w:r w:rsidRPr="004E1C64">
        <w:rPr>
          <w:sz w:val="28"/>
          <w:szCs w:val="28"/>
        </w:rPr>
        <w:t xml:space="preserve"> – катушка добавочного </w:t>
      </w:r>
      <w:r w:rsidRPr="004E1C64">
        <w:rPr>
          <w:sz w:val="28"/>
          <w:szCs w:val="28"/>
          <w:lang w:val="en-US"/>
        </w:rPr>
        <w:t>        </w:t>
      </w:r>
      <w:r w:rsidRPr="004E1C64">
        <w:rPr>
          <w:sz w:val="28"/>
          <w:szCs w:val="28"/>
        </w:rPr>
        <w:t xml:space="preserve">полюса; </w:t>
      </w:r>
      <w:r w:rsidRPr="004E1C64">
        <w:rPr>
          <w:i/>
          <w:iCs/>
          <w:sz w:val="28"/>
          <w:szCs w:val="28"/>
        </w:rPr>
        <w:t>11</w:t>
      </w:r>
      <w:r w:rsidRPr="004E1C64">
        <w:rPr>
          <w:sz w:val="28"/>
          <w:szCs w:val="28"/>
        </w:rPr>
        <w:t xml:space="preserve"> – добавочный полюс; </w:t>
      </w:r>
      <w:r w:rsidRPr="004E1C64">
        <w:rPr>
          <w:i/>
          <w:iCs/>
          <w:sz w:val="28"/>
          <w:szCs w:val="28"/>
        </w:rPr>
        <w:t>12</w:t>
      </w:r>
      <w:r w:rsidRPr="004E1C64">
        <w:rPr>
          <w:sz w:val="28"/>
          <w:szCs w:val="28"/>
        </w:rPr>
        <w:t xml:space="preserve"> – корпус; </w:t>
      </w:r>
      <w:r w:rsidRPr="004E1C64">
        <w:rPr>
          <w:i/>
          <w:iCs/>
          <w:sz w:val="28"/>
          <w:szCs w:val="28"/>
        </w:rPr>
        <w:t>13</w:t>
      </w:r>
      <w:r w:rsidRPr="004E1C64">
        <w:rPr>
          <w:sz w:val="28"/>
          <w:szCs w:val="28"/>
        </w:rPr>
        <w:t xml:space="preserve"> – сердечник якоря; </w:t>
      </w:r>
      <w:r w:rsidRPr="004E1C64">
        <w:rPr>
          <w:i/>
          <w:iCs/>
          <w:sz w:val="28"/>
          <w:szCs w:val="28"/>
        </w:rPr>
        <w:t>14</w:t>
      </w:r>
      <w:r w:rsidRPr="004E1C64">
        <w:rPr>
          <w:sz w:val="28"/>
          <w:szCs w:val="28"/>
        </w:rPr>
        <w:t xml:space="preserve"> – обмотка </w:t>
      </w:r>
      <w:r w:rsidRPr="004E1C64">
        <w:rPr>
          <w:sz w:val="28"/>
          <w:szCs w:val="28"/>
          <w:lang w:val="en-US"/>
        </w:rPr>
        <w:t>        </w:t>
      </w:r>
      <w:r w:rsidRPr="004E1C64">
        <w:rPr>
          <w:sz w:val="28"/>
          <w:szCs w:val="28"/>
        </w:rPr>
        <w:t xml:space="preserve">якоря; </w:t>
      </w:r>
      <w:r w:rsidRPr="004E1C64">
        <w:rPr>
          <w:i/>
          <w:iCs/>
          <w:sz w:val="28"/>
          <w:szCs w:val="28"/>
        </w:rPr>
        <w:t>16</w:t>
      </w:r>
      <w:r w:rsidRPr="004E1C64">
        <w:rPr>
          <w:sz w:val="28"/>
          <w:szCs w:val="28"/>
        </w:rPr>
        <w:t xml:space="preserve"> – дренажное отверстие; </w:t>
      </w:r>
      <w:r w:rsidRPr="004E1C64">
        <w:rPr>
          <w:i/>
          <w:iCs/>
          <w:sz w:val="28"/>
          <w:szCs w:val="28"/>
        </w:rPr>
        <w:t>17</w:t>
      </w:r>
      <w:r w:rsidRPr="004E1C64">
        <w:rPr>
          <w:sz w:val="28"/>
          <w:szCs w:val="28"/>
        </w:rPr>
        <w:t xml:space="preserve"> – уплотнительное лабиринтное кольцо;  </w:t>
      </w:r>
      <w:r w:rsidRPr="004E1C64">
        <w:rPr>
          <w:i/>
          <w:iCs/>
          <w:sz w:val="28"/>
          <w:szCs w:val="28"/>
        </w:rPr>
        <w:t>18</w:t>
      </w:r>
      <w:r w:rsidRPr="004E1C64">
        <w:rPr>
          <w:sz w:val="28"/>
          <w:szCs w:val="28"/>
        </w:rPr>
        <w:t xml:space="preserve"> – вал; </w:t>
      </w:r>
      <w:r w:rsidRPr="004E1C64">
        <w:rPr>
          <w:i/>
          <w:iCs/>
          <w:sz w:val="28"/>
          <w:szCs w:val="28"/>
        </w:rPr>
        <w:t>20</w:t>
      </w:r>
      <w:r w:rsidRPr="004E1C64">
        <w:rPr>
          <w:sz w:val="28"/>
          <w:szCs w:val="28"/>
        </w:rPr>
        <w:t xml:space="preserve"> – пробка; </w:t>
      </w:r>
      <w:r w:rsidRPr="004E1C64">
        <w:rPr>
          <w:i/>
          <w:iCs/>
          <w:sz w:val="28"/>
          <w:szCs w:val="28"/>
        </w:rPr>
        <w:t>21</w:t>
      </w:r>
      <w:r w:rsidRPr="004E1C64">
        <w:rPr>
          <w:sz w:val="28"/>
          <w:szCs w:val="28"/>
        </w:rPr>
        <w:t xml:space="preserve"> – корпус осевого подшипника; </w:t>
      </w:r>
      <w:r w:rsidRPr="004E1C64">
        <w:rPr>
          <w:i/>
          <w:iCs/>
          <w:sz w:val="28"/>
          <w:szCs w:val="28"/>
        </w:rPr>
        <w:t>22</w:t>
      </w:r>
      <w:r w:rsidRPr="004E1C64">
        <w:rPr>
          <w:sz w:val="28"/>
          <w:szCs w:val="28"/>
        </w:rPr>
        <w:t xml:space="preserve"> – главный полюс;  </w:t>
      </w:r>
      <w:r w:rsidRPr="004E1C64">
        <w:rPr>
          <w:i/>
          <w:iCs/>
          <w:sz w:val="28"/>
          <w:szCs w:val="28"/>
        </w:rPr>
        <w:t>23</w:t>
      </w:r>
      <w:r w:rsidRPr="004E1C64">
        <w:rPr>
          <w:sz w:val="28"/>
          <w:szCs w:val="28"/>
        </w:rPr>
        <w:t xml:space="preserve"> – катушка главного полюса</w:t>
      </w:r>
    </w:p>
    <w:p w:rsidR="00AD0F68" w:rsidRPr="004E1C64" w:rsidRDefault="00AD0F68" w:rsidP="0042163D">
      <w:pPr>
        <w:ind w:firstLine="170"/>
        <w:rPr>
          <w:sz w:val="28"/>
          <w:szCs w:val="28"/>
        </w:rPr>
      </w:pPr>
    </w:p>
    <w:p w:rsidR="00AD0F68" w:rsidRPr="004E1C64" w:rsidRDefault="00AD0F68" w:rsidP="0042163D">
      <w:pPr>
        <w:ind w:firstLine="425"/>
        <w:jc w:val="both"/>
        <w:rPr>
          <w:sz w:val="28"/>
          <w:szCs w:val="28"/>
        </w:rPr>
      </w:pPr>
      <w:r w:rsidRPr="004E1C64">
        <w:rPr>
          <w:sz w:val="28"/>
          <w:szCs w:val="28"/>
        </w:rPr>
        <w:t xml:space="preserve">Качество притирки щеток определяют визуально по площади прилегания после того, как щетка извлечена из щеткодержателя. </w:t>
      </w:r>
    </w:p>
    <w:p w:rsidR="00AD0F68" w:rsidRPr="004E1C64" w:rsidRDefault="00AD0F68" w:rsidP="0042163D">
      <w:pPr>
        <w:ind w:firstLine="425"/>
        <w:jc w:val="both"/>
        <w:rPr>
          <w:spacing w:val="-8"/>
          <w:sz w:val="28"/>
          <w:szCs w:val="28"/>
        </w:rPr>
      </w:pPr>
      <w:r w:rsidRPr="004E1C64">
        <w:rPr>
          <w:spacing w:val="-8"/>
          <w:sz w:val="28"/>
          <w:szCs w:val="28"/>
        </w:rPr>
        <w:t xml:space="preserve">Зазор между щеткой и щеткодержателем определяют путем ввода пластины щупа между широкой стороны щетки и гнездом корпуса щеткодержателя. </w:t>
      </w:r>
      <w:r w:rsidRPr="004E1C64">
        <w:rPr>
          <w:spacing w:val="-4"/>
          <w:sz w:val="28"/>
          <w:szCs w:val="28"/>
        </w:rPr>
        <w:t xml:space="preserve">Зазор между щеткодержателем и петушками измеряют штангенциркулем или линейкой, предварительно сдвинув якорь в сторону щеткодержателя. </w:t>
      </w:r>
      <w:r w:rsidRPr="004E1C64">
        <w:rPr>
          <w:sz w:val="28"/>
          <w:szCs w:val="28"/>
        </w:rPr>
        <w:t xml:space="preserve">Зазор между щеткодержателем и рабочей поверхностью коллектора измеряют щупом в крайних точках щеткодержателя и по разности замеров судят о перекосе щеткодержателя. </w:t>
      </w:r>
      <w:r w:rsidRPr="004E1C64">
        <w:rPr>
          <w:spacing w:val="-2"/>
          <w:sz w:val="28"/>
          <w:szCs w:val="28"/>
        </w:rPr>
        <w:t xml:space="preserve">Расстановку щеток на </w:t>
      </w:r>
      <w:proofErr w:type="gramStart"/>
      <w:r w:rsidRPr="004E1C64">
        <w:rPr>
          <w:spacing w:val="-2"/>
          <w:sz w:val="28"/>
          <w:szCs w:val="28"/>
        </w:rPr>
        <w:t>физической</w:t>
      </w:r>
      <w:proofErr w:type="gramEnd"/>
      <w:r w:rsidRPr="004E1C64">
        <w:rPr>
          <w:spacing w:val="-2"/>
          <w:sz w:val="28"/>
          <w:szCs w:val="28"/>
        </w:rPr>
        <w:t xml:space="preserve"> </w:t>
      </w:r>
      <w:proofErr w:type="spellStart"/>
      <w:r w:rsidRPr="004E1C64">
        <w:rPr>
          <w:spacing w:val="-2"/>
          <w:sz w:val="28"/>
          <w:szCs w:val="28"/>
        </w:rPr>
        <w:t>нейтрали</w:t>
      </w:r>
      <w:proofErr w:type="spellEnd"/>
      <w:r w:rsidRPr="004E1C64">
        <w:rPr>
          <w:spacing w:val="-2"/>
          <w:sz w:val="28"/>
          <w:szCs w:val="28"/>
        </w:rPr>
        <w:t xml:space="preserve"> проверяют прибором КПЭМ следующим образом. Подключают выход генератора сигналов к обмотке возбуждения, а измеритель – к </w:t>
      </w:r>
      <w:proofErr w:type="spellStart"/>
      <w:r w:rsidRPr="004E1C64">
        <w:rPr>
          <w:spacing w:val="-2"/>
          <w:sz w:val="28"/>
          <w:szCs w:val="28"/>
        </w:rPr>
        <w:t>разнополярным</w:t>
      </w:r>
      <w:proofErr w:type="spellEnd"/>
      <w:r w:rsidRPr="004E1C64">
        <w:rPr>
          <w:spacing w:val="-2"/>
          <w:sz w:val="28"/>
          <w:szCs w:val="28"/>
        </w:rPr>
        <w:t xml:space="preserve"> щеткам. Включают генератор, при этом должен загореться индикатор </w:t>
      </w:r>
      <w:r w:rsidRPr="004E1C64">
        <w:rPr>
          <w:spacing w:val="-2"/>
          <w:sz w:val="28"/>
          <w:szCs w:val="28"/>
        </w:rPr>
        <w:lastRenderedPageBreak/>
        <w:t>замыкания исследуемой цепи. Включают измеритель. Устанавливают переключателем «чувствительность» необходимый уровень. Поворотом траверсы со щетками добиваются минимального показания измерительного прибора. Переключают измеритель на более чувствительный диапазон и подрегулируют положение траверсы. После настройки отключают генератор сигналов и измеритель.</w:t>
      </w:r>
    </w:p>
    <w:p w:rsidR="00AD0F68" w:rsidRPr="004E1C64" w:rsidRDefault="00AD0F68" w:rsidP="0042163D">
      <w:pPr>
        <w:spacing w:line="247" w:lineRule="auto"/>
        <w:ind w:firstLine="425"/>
        <w:jc w:val="both"/>
        <w:rPr>
          <w:sz w:val="28"/>
          <w:szCs w:val="28"/>
        </w:rPr>
      </w:pPr>
      <w:r w:rsidRPr="004E1C64">
        <w:rPr>
          <w:sz w:val="28"/>
          <w:szCs w:val="28"/>
        </w:rPr>
        <w:t xml:space="preserve">Данная проверка не выполняется для </w:t>
      </w:r>
      <w:proofErr w:type="gramStart"/>
      <w:r w:rsidRPr="004E1C64">
        <w:rPr>
          <w:sz w:val="28"/>
          <w:szCs w:val="28"/>
        </w:rPr>
        <w:t>тепловозных</w:t>
      </w:r>
      <w:proofErr w:type="gramEnd"/>
      <w:r w:rsidRPr="004E1C64">
        <w:rPr>
          <w:sz w:val="28"/>
          <w:szCs w:val="28"/>
        </w:rPr>
        <w:t xml:space="preserve"> ТЭД, так как кронштейн щеткодержателя вварен в остов ТЭД, и изменить положение траверсы нельзя.</w:t>
      </w:r>
    </w:p>
    <w:p w:rsidR="00AD0F68" w:rsidRDefault="00AD0F68" w:rsidP="0042163D">
      <w:pPr>
        <w:spacing w:line="247" w:lineRule="auto"/>
        <w:ind w:firstLine="425"/>
        <w:jc w:val="center"/>
        <w:rPr>
          <w:sz w:val="28"/>
          <w:szCs w:val="28"/>
        </w:rPr>
      </w:pPr>
    </w:p>
    <w:p w:rsidR="00AD0F68" w:rsidRPr="00643802" w:rsidRDefault="00AD0F68" w:rsidP="0042163D">
      <w:pPr>
        <w:spacing w:line="247" w:lineRule="auto"/>
        <w:ind w:firstLine="425"/>
        <w:jc w:val="center"/>
        <w:rPr>
          <w:b/>
          <w:bCs/>
          <w:i/>
          <w:iCs/>
          <w:sz w:val="28"/>
          <w:szCs w:val="28"/>
        </w:rPr>
      </w:pPr>
      <w:r w:rsidRPr="00643802">
        <w:rPr>
          <w:b/>
          <w:bCs/>
          <w:i/>
          <w:iCs/>
          <w:sz w:val="28"/>
          <w:szCs w:val="28"/>
        </w:rPr>
        <w:t>ОФОРМЛЕНИЕ ОТЧЕТА</w:t>
      </w:r>
    </w:p>
    <w:p w:rsidR="00AD0F68" w:rsidRPr="004E1C64" w:rsidRDefault="00AD0F68" w:rsidP="0042163D">
      <w:pPr>
        <w:spacing w:line="247" w:lineRule="auto"/>
        <w:ind w:firstLine="425"/>
        <w:jc w:val="both"/>
        <w:rPr>
          <w:sz w:val="28"/>
          <w:szCs w:val="28"/>
        </w:rPr>
      </w:pPr>
      <w:r w:rsidRPr="004E1C64">
        <w:rPr>
          <w:sz w:val="28"/>
          <w:szCs w:val="28"/>
        </w:rPr>
        <w:t>В журнал практических работ вносятся все измеренные величины и допустимые размеры, взятые из правил ремонта электрических машин тепловозов. При необходимости даются рекомендации по регулировке размеров, выходящих за допустимые размеры.</w:t>
      </w:r>
    </w:p>
    <w:p w:rsidR="00AD0F68" w:rsidRPr="004E1C64" w:rsidRDefault="00AD0F68" w:rsidP="0042163D">
      <w:pPr>
        <w:spacing w:line="247" w:lineRule="auto"/>
        <w:ind w:firstLine="425"/>
        <w:jc w:val="both"/>
        <w:rPr>
          <w:sz w:val="28"/>
          <w:szCs w:val="28"/>
        </w:rPr>
      </w:pPr>
    </w:p>
    <w:p w:rsidR="00AD0F68" w:rsidRPr="004E1C64" w:rsidRDefault="00AD0F68" w:rsidP="0042163D">
      <w:pPr>
        <w:ind w:left="284" w:hanging="284"/>
        <w:jc w:val="both"/>
        <w:rPr>
          <w:color w:val="000000"/>
          <w:sz w:val="28"/>
          <w:szCs w:val="28"/>
        </w:rPr>
      </w:pPr>
    </w:p>
    <w:p w:rsidR="00AD0F68" w:rsidRDefault="00AD0F68" w:rsidP="0042163D">
      <w:pPr>
        <w:jc w:val="both"/>
        <w:rPr>
          <w:color w:val="000000"/>
          <w:sz w:val="28"/>
          <w:szCs w:val="28"/>
        </w:rPr>
      </w:pPr>
    </w:p>
    <w:p w:rsidR="00AD0F68" w:rsidRPr="004E1C64" w:rsidRDefault="00AD0F68" w:rsidP="0042163D">
      <w:pPr>
        <w:ind w:left="284" w:hanging="284"/>
        <w:jc w:val="both"/>
        <w:rPr>
          <w:color w:val="000000"/>
          <w:sz w:val="28"/>
          <w:szCs w:val="28"/>
        </w:rPr>
      </w:pPr>
    </w:p>
    <w:p w:rsidR="00AD0F68" w:rsidRPr="00643802" w:rsidRDefault="00AD0F68" w:rsidP="0042163D">
      <w:pPr>
        <w:spacing w:line="264" w:lineRule="auto"/>
        <w:jc w:val="center"/>
        <w:outlineLvl w:val="0"/>
        <w:rPr>
          <w:b/>
          <w:bCs/>
          <w:sz w:val="28"/>
          <w:szCs w:val="28"/>
          <w:u w:val="single"/>
        </w:rPr>
      </w:pPr>
      <w:r w:rsidRPr="00643802">
        <w:rPr>
          <w:color w:val="000000"/>
          <w:sz w:val="28"/>
          <w:szCs w:val="28"/>
          <w:u w:val="single"/>
        </w:rPr>
        <w:t xml:space="preserve"> </w:t>
      </w:r>
      <w:r w:rsidRPr="00643802">
        <w:rPr>
          <w:b/>
          <w:bCs/>
          <w:sz w:val="28"/>
          <w:szCs w:val="28"/>
          <w:u w:val="single"/>
        </w:rPr>
        <w:t>ПРАКТИЧЕСКОЕ ЗАНЯТИЕ № 15</w:t>
      </w:r>
    </w:p>
    <w:p w:rsidR="00AD0F68" w:rsidRPr="00FF1722" w:rsidRDefault="00AD0F68" w:rsidP="0042163D">
      <w:pPr>
        <w:spacing w:line="264" w:lineRule="auto"/>
        <w:jc w:val="center"/>
        <w:outlineLvl w:val="0"/>
        <w:rPr>
          <w:b/>
          <w:bCs/>
          <w:sz w:val="28"/>
          <w:szCs w:val="28"/>
        </w:rPr>
      </w:pPr>
      <w:r w:rsidRPr="00FF1722">
        <w:rPr>
          <w:b/>
          <w:bCs/>
          <w:sz w:val="28"/>
          <w:szCs w:val="28"/>
        </w:rPr>
        <w:t xml:space="preserve"> </w:t>
      </w:r>
    </w:p>
    <w:p w:rsidR="00AD0F68" w:rsidRPr="00FF1722" w:rsidRDefault="00AD0F68" w:rsidP="009969B6">
      <w:pPr>
        <w:spacing w:line="264" w:lineRule="auto"/>
        <w:outlineLvl w:val="0"/>
        <w:rPr>
          <w:sz w:val="28"/>
          <w:szCs w:val="28"/>
        </w:rPr>
      </w:pPr>
      <w:proofErr w:type="spellStart"/>
      <w:r w:rsidRPr="00FF1722">
        <w:rPr>
          <w:b/>
          <w:bCs/>
          <w:sz w:val="28"/>
          <w:szCs w:val="28"/>
        </w:rPr>
        <w:t>Тема</w:t>
      </w:r>
      <w:proofErr w:type="gramStart"/>
      <w:r w:rsidRPr="00FF1722">
        <w:rPr>
          <w:b/>
          <w:bCs/>
          <w:sz w:val="28"/>
          <w:szCs w:val="28"/>
        </w:rPr>
        <w:t>:«</w:t>
      </w:r>
      <w:proofErr w:type="gramEnd"/>
      <w:r w:rsidRPr="00FF1722">
        <w:rPr>
          <w:sz w:val="28"/>
          <w:szCs w:val="28"/>
        </w:rPr>
        <w:t>Регулирование</w:t>
      </w:r>
      <w:proofErr w:type="spellEnd"/>
      <w:r w:rsidRPr="00FF1722">
        <w:rPr>
          <w:sz w:val="28"/>
          <w:szCs w:val="28"/>
        </w:rPr>
        <w:t xml:space="preserve"> скорости вращения и реверсирования тяговых двигателей»</w:t>
      </w:r>
    </w:p>
    <w:p w:rsidR="00AD0F68" w:rsidRPr="00FF1722" w:rsidRDefault="00AD0F68" w:rsidP="009969B6">
      <w:pPr>
        <w:spacing w:line="264" w:lineRule="auto"/>
        <w:rPr>
          <w:spacing w:val="2"/>
          <w:sz w:val="28"/>
          <w:szCs w:val="28"/>
        </w:rPr>
      </w:pPr>
      <w:proofErr w:type="spellStart"/>
      <w:r w:rsidRPr="001F09D2">
        <w:rPr>
          <w:b/>
          <w:bCs/>
          <w:sz w:val="28"/>
          <w:szCs w:val="28"/>
        </w:rPr>
        <w:t>Цель</w:t>
      </w:r>
      <w:proofErr w:type="gramStart"/>
      <w:r>
        <w:rPr>
          <w:b/>
          <w:bCs/>
          <w:sz w:val="28"/>
          <w:szCs w:val="28"/>
        </w:rPr>
        <w:t>:</w:t>
      </w:r>
      <w:r w:rsidRPr="00FF1722">
        <w:rPr>
          <w:b/>
          <w:bCs/>
          <w:i/>
          <w:iCs/>
          <w:sz w:val="28"/>
          <w:szCs w:val="28"/>
        </w:rPr>
        <w:t>.</w:t>
      </w:r>
      <w:proofErr w:type="gramEnd"/>
      <w:r w:rsidRPr="00FF1722">
        <w:rPr>
          <w:spacing w:val="2"/>
          <w:sz w:val="28"/>
          <w:szCs w:val="28"/>
        </w:rPr>
        <w:t>Цель</w:t>
      </w:r>
      <w:proofErr w:type="spellEnd"/>
      <w:r w:rsidRPr="00FF1722">
        <w:rPr>
          <w:spacing w:val="2"/>
          <w:sz w:val="28"/>
          <w:szCs w:val="28"/>
        </w:rPr>
        <w:t xml:space="preserve"> работы – изучить метод испытания, принципиальную схему стенда и приобрести практические навыки в оценке коммутации электрических машин.</w:t>
      </w:r>
    </w:p>
    <w:p w:rsidR="00AD0F68" w:rsidRPr="001F09D2" w:rsidRDefault="00AD0F68" w:rsidP="009969B6">
      <w:pPr>
        <w:numPr>
          <w:ilvl w:val="1"/>
          <w:numId w:val="0"/>
        </w:numPr>
        <w:tabs>
          <w:tab w:val="num" w:pos="1340"/>
        </w:tabs>
        <w:spacing w:line="264" w:lineRule="auto"/>
        <w:rPr>
          <w:b/>
          <w:bCs/>
          <w:i/>
          <w:iCs/>
          <w:sz w:val="28"/>
          <w:szCs w:val="28"/>
        </w:rPr>
      </w:pPr>
      <w:r w:rsidRPr="001F09D2">
        <w:rPr>
          <w:b/>
          <w:bCs/>
          <w:sz w:val="28"/>
          <w:szCs w:val="28"/>
        </w:rPr>
        <w:t>Оборудование:</w:t>
      </w:r>
      <w:r>
        <w:rPr>
          <w:b/>
          <w:bCs/>
          <w:i/>
          <w:iCs/>
          <w:sz w:val="28"/>
          <w:szCs w:val="28"/>
        </w:rPr>
        <w:t xml:space="preserve"> </w:t>
      </w:r>
      <w:r w:rsidRPr="00FF1722">
        <w:rPr>
          <w:sz w:val="28"/>
          <w:szCs w:val="28"/>
        </w:rPr>
        <w:t>Практическая работа проводится на двух стендах. Первый стенд имитирует испытательную станцию электродвигателей методом взаимной нагрузки. На нем установлены два однотипных двигателя постоянного тока, соединенных между собой муфтой. Одна из машин работает в качестве генератора, а друга</w:t>
      </w:r>
      <w:r>
        <w:rPr>
          <w:sz w:val="28"/>
          <w:szCs w:val="28"/>
        </w:rPr>
        <w:t xml:space="preserve">я – в качестве двигателя (рис. </w:t>
      </w:r>
      <w:r w:rsidRPr="00FF1722">
        <w:rPr>
          <w:sz w:val="28"/>
          <w:szCs w:val="28"/>
        </w:rPr>
        <w:t xml:space="preserve">.1). </w:t>
      </w:r>
    </w:p>
    <w:p w:rsidR="00AD0F68" w:rsidRPr="00FF1722" w:rsidRDefault="00AD0F68" w:rsidP="009969B6">
      <w:pPr>
        <w:spacing w:line="264" w:lineRule="auto"/>
        <w:ind w:firstLine="425"/>
        <w:rPr>
          <w:sz w:val="28"/>
          <w:szCs w:val="28"/>
        </w:rPr>
      </w:pPr>
      <w:r w:rsidRPr="00FF1722">
        <w:rPr>
          <w:sz w:val="28"/>
          <w:szCs w:val="28"/>
        </w:rPr>
        <w:t xml:space="preserve">Так как генератор последовательного возбуждения не может работать устойчиво при параллельном соединении с другим источником тока, то его обмотку  включают в цепь двигателя. </w:t>
      </w:r>
    </w:p>
    <w:p w:rsidR="00AD0F68" w:rsidRPr="00FF1722" w:rsidRDefault="00AD0F68" w:rsidP="009969B6">
      <w:pPr>
        <w:spacing w:line="264" w:lineRule="auto"/>
        <w:ind w:firstLine="425"/>
        <w:rPr>
          <w:spacing w:val="-4"/>
          <w:sz w:val="28"/>
          <w:szCs w:val="28"/>
        </w:rPr>
      </w:pPr>
      <w:r w:rsidRPr="00FF1722">
        <w:rPr>
          <w:spacing w:val="-4"/>
          <w:sz w:val="28"/>
          <w:szCs w:val="28"/>
        </w:rPr>
        <w:t>Для покрытия механических и магнитных потерь в двигателе и генераторе используется специальный источник – линейный генератор, а для обеспечения работы машины в генераторном режиме последовательно с ней включают вольтодобавочную машину. Эти вспомогательные машины имеют независимое возбуждение с приводом от асинхронных электродвигателей.</w:t>
      </w:r>
    </w:p>
    <w:p w:rsidR="00AD0F68" w:rsidRPr="00FF1722" w:rsidRDefault="00AD0F68" w:rsidP="009969B6">
      <w:pPr>
        <w:spacing w:line="264" w:lineRule="auto"/>
        <w:ind w:firstLine="425"/>
        <w:rPr>
          <w:sz w:val="28"/>
          <w:szCs w:val="28"/>
        </w:rPr>
      </w:pPr>
      <w:r w:rsidRPr="00FF1722">
        <w:rPr>
          <w:sz w:val="28"/>
          <w:szCs w:val="28"/>
        </w:rPr>
        <w:t>Физический смысл испытаний сводится к следующему: при включении всех машин двигатель будет иметь механическую нагрузку через муфту от якоря генератора, а генератор – электрическую, через цепь двигателя.</w:t>
      </w:r>
    </w:p>
    <w:p w:rsidR="00AD0F68" w:rsidRPr="00FF1722" w:rsidRDefault="006F35B7" w:rsidP="0042163D">
      <w:pPr>
        <w:jc w:val="center"/>
        <w:rPr>
          <w:sz w:val="28"/>
          <w:szCs w:val="28"/>
        </w:rPr>
      </w:pPr>
      <w:r>
        <w:rPr>
          <w:noProof/>
          <w:sz w:val="28"/>
          <w:szCs w:val="28"/>
        </w:rPr>
        <w:lastRenderedPageBreak/>
        <w:pict>
          <v:shape id="Рисунок 84" o:spid="_x0000_i1043" type="#_x0000_t75" style="width:316.4pt;height:209.1pt;visibility:visible">
            <v:imagedata r:id="rId37" o:title=""/>
          </v:shape>
        </w:pict>
      </w:r>
    </w:p>
    <w:p w:rsidR="00AD0F68" w:rsidRPr="00FF1722" w:rsidRDefault="00AD0F68" w:rsidP="0042163D">
      <w:pPr>
        <w:rPr>
          <w:sz w:val="28"/>
          <w:szCs w:val="28"/>
        </w:rPr>
      </w:pPr>
      <w:r>
        <w:rPr>
          <w:sz w:val="28"/>
          <w:szCs w:val="28"/>
        </w:rPr>
        <w:t>Рис</w:t>
      </w:r>
      <w:r w:rsidRPr="00FF1722">
        <w:rPr>
          <w:sz w:val="28"/>
          <w:szCs w:val="28"/>
        </w:rPr>
        <w:t xml:space="preserve">.1. Схема стенда испытания электрических машин методом взаимной нагрузки: </w:t>
      </w:r>
      <w:r w:rsidRPr="00FF1722">
        <w:rPr>
          <w:i/>
          <w:iCs/>
          <w:sz w:val="28"/>
          <w:szCs w:val="28"/>
        </w:rPr>
        <w:t xml:space="preserve">ВДМ </w:t>
      </w:r>
      <w:r w:rsidRPr="00FF1722">
        <w:rPr>
          <w:sz w:val="28"/>
          <w:szCs w:val="28"/>
        </w:rPr>
        <w:t xml:space="preserve">– вольтодобавочная машина, </w:t>
      </w:r>
      <w:r w:rsidRPr="00FF1722">
        <w:rPr>
          <w:i/>
          <w:iCs/>
          <w:sz w:val="28"/>
          <w:szCs w:val="28"/>
        </w:rPr>
        <w:t>ЛГ</w:t>
      </w:r>
      <w:r w:rsidRPr="00FF1722">
        <w:rPr>
          <w:sz w:val="28"/>
          <w:szCs w:val="28"/>
        </w:rPr>
        <w:t xml:space="preserve"> – линейный генератор, </w:t>
      </w:r>
      <w:r w:rsidRPr="00FF1722">
        <w:rPr>
          <w:i/>
          <w:iCs/>
          <w:sz w:val="28"/>
          <w:szCs w:val="28"/>
        </w:rPr>
        <w:t xml:space="preserve">АД </w:t>
      </w:r>
      <w:r w:rsidRPr="00FF1722">
        <w:rPr>
          <w:sz w:val="28"/>
          <w:szCs w:val="28"/>
        </w:rPr>
        <w:t>– асинхронный двигатель.</w:t>
      </w:r>
    </w:p>
    <w:p w:rsidR="00AD0F68" w:rsidRPr="00FF1722" w:rsidRDefault="00AD0F68" w:rsidP="0042163D">
      <w:pPr>
        <w:ind w:firstLine="170"/>
        <w:rPr>
          <w:sz w:val="28"/>
          <w:szCs w:val="28"/>
        </w:rPr>
      </w:pPr>
      <w:r w:rsidRPr="00FF1722">
        <w:rPr>
          <w:sz w:val="28"/>
          <w:szCs w:val="28"/>
        </w:rPr>
        <w:t xml:space="preserve">   </w:t>
      </w:r>
    </w:p>
    <w:p w:rsidR="00AD0F68" w:rsidRPr="00FF1722" w:rsidRDefault="00AD0F68" w:rsidP="0042163D">
      <w:pPr>
        <w:ind w:firstLine="425"/>
        <w:jc w:val="both"/>
        <w:rPr>
          <w:sz w:val="28"/>
          <w:szCs w:val="28"/>
        </w:rPr>
      </w:pPr>
      <w:r w:rsidRPr="00FF1722">
        <w:rPr>
          <w:sz w:val="28"/>
          <w:szCs w:val="28"/>
        </w:rPr>
        <w:t xml:space="preserve">В лабораторных условиях </w:t>
      </w:r>
      <w:r w:rsidRPr="00FF1722">
        <w:rPr>
          <w:i/>
          <w:iCs/>
          <w:sz w:val="28"/>
          <w:szCs w:val="28"/>
        </w:rPr>
        <w:t>ЛГ</w:t>
      </w:r>
      <w:r w:rsidRPr="00FF1722">
        <w:rPr>
          <w:sz w:val="28"/>
          <w:szCs w:val="28"/>
        </w:rPr>
        <w:t xml:space="preserve"> и </w:t>
      </w:r>
      <w:r w:rsidRPr="00FF1722">
        <w:rPr>
          <w:i/>
          <w:iCs/>
          <w:sz w:val="28"/>
          <w:szCs w:val="28"/>
        </w:rPr>
        <w:t>ВДМ</w:t>
      </w:r>
      <w:r w:rsidRPr="00FF1722">
        <w:rPr>
          <w:sz w:val="28"/>
          <w:szCs w:val="28"/>
        </w:rPr>
        <w:t xml:space="preserve"> </w:t>
      </w:r>
      <w:proofErr w:type="gramStart"/>
      <w:r w:rsidRPr="00FF1722">
        <w:rPr>
          <w:sz w:val="28"/>
          <w:szCs w:val="28"/>
        </w:rPr>
        <w:t>заменены</w:t>
      </w:r>
      <w:proofErr w:type="gramEnd"/>
      <w:r w:rsidRPr="00FF1722">
        <w:rPr>
          <w:sz w:val="28"/>
          <w:szCs w:val="28"/>
        </w:rPr>
        <w:t xml:space="preserve"> напряжениями вторичных обмоток трансформатора, а напряжение регулируется с помощью преобразователей.</w:t>
      </w:r>
    </w:p>
    <w:p w:rsidR="00AD0F68" w:rsidRDefault="00AD0F68" w:rsidP="0042163D">
      <w:pPr>
        <w:ind w:firstLine="425"/>
        <w:jc w:val="both"/>
        <w:rPr>
          <w:sz w:val="28"/>
          <w:szCs w:val="28"/>
        </w:rPr>
      </w:pPr>
      <w:r w:rsidRPr="00FF1722">
        <w:rPr>
          <w:sz w:val="28"/>
          <w:szCs w:val="28"/>
        </w:rPr>
        <w:t xml:space="preserve">Исследование коммутации электрических машин является одним из этапов испытаний. В лабораторных условиях ввиду малой мощности машин и достаточном сопротивлении трущихся частей, не позволяющих машине осуществлять разносное вращение, испытание проводятся без нагрузки, т. е. генератор с машиной не соединен. </w:t>
      </w:r>
    </w:p>
    <w:p w:rsidR="00AD0F68" w:rsidRPr="009969B6" w:rsidRDefault="00AD0F68" w:rsidP="009969B6">
      <w:pPr>
        <w:ind w:firstLine="425"/>
        <w:jc w:val="center"/>
        <w:rPr>
          <w:i/>
          <w:iCs/>
          <w:sz w:val="28"/>
          <w:szCs w:val="28"/>
        </w:rPr>
      </w:pPr>
      <w:r w:rsidRPr="009969B6">
        <w:rPr>
          <w:b/>
          <w:bCs/>
          <w:i/>
          <w:iCs/>
          <w:sz w:val="28"/>
          <w:szCs w:val="28"/>
        </w:rPr>
        <w:t>КРАТКИЕ ТЕОРЕТИЧЕСКИЕ СВЕДЕНИЯ</w:t>
      </w:r>
    </w:p>
    <w:p w:rsidR="00AD0F68" w:rsidRPr="009969B6" w:rsidRDefault="00AD0F68" w:rsidP="009969B6">
      <w:pPr>
        <w:pStyle w:val="af"/>
        <w:shd w:val="clear" w:color="auto" w:fill="FFFFFF"/>
        <w:spacing w:before="0" w:beforeAutospacing="0" w:after="429" w:afterAutospacing="0"/>
        <w:jc w:val="both"/>
        <w:textAlignment w:val="baseline"/>
        <w:rPr>
          <w:color w:val="000000"/>
          <w:sz w:val="28"/>
          <w:szCs w:val="28"/>
        </w:rPr>
      </w:pPr>
      <w:r w:rsidRPr="00164CDD">
        <w:rPr>
          <w:color w:val="000000"/>
          <w:sz w:val="28"/>
          <w:szCs w:val="28"/>
          <w:shd w:val="clear" w:color="auto" w:fill="FFFFFF"/>
        </w:rPr>
        <w:t xml:space="preserve">Направление движения вращающегося магнитного поля асинхронных электродвигателей зависит от порядка подачи фаз, независимо от того как соединены его статорные обмотки – звездой или треугольником. Например, если фазы A, B, C подать на входные клеммы 1, 2 и 3 соответственно, то вращение пойдет (предположим) по часовой стрелке, а если на клеммы 2, 1, и 3, то против нее. Схема подключения через магнитный пускатель избавит вас от необходимости откручивать гайки в </w:t>
      </w:r>
      <w:proofErr w:type="spellStart"/>
      <w:r w:rsidRPr="00164CDD">
        <w:rPr>
          <w:color w:val="000000"/>
          <w:sz w:val="28"/>
          <w:szCs w:val="28"/>
          <w:shd w:val="clear" w:color="auto" w:fill="FFFFFF"/>
        </w:rPr>
        <w:t>клемной</w:t>
      </w:r>
      <w:proofErr w:type="spellEnd"/>
      <w:r w:rsidRPr="00164CDD">
        <w:rPr>
          <w:color w:val="000000"/>
          <w:sz w:val="28"/>
          <w:szCs w:val="28"/>
          <w:shd w:val="clear" w:color="auto" w:fill="FFFFFF"/>
        </w:rPr>
        <w:t xml:space="preserve"> коробке и производить физическую перестановку проводов. Трехфазные асинхронные машины на 380 вольт принято подключать магнитным пускателем, в котором три контакта находятся на одной раме и замыкаются одновременно, подчиняясь действию так называемой втягивающей катушки – магнитного соленоида, работающего как от 380, так и от 220 вольт. Это избавляет оператора от близкого контакта с токоведущими частями, что при токах свыше 20 ампер может быть небезопасно.</w:t>
      </w:r>
      <w:r w:rsidRPr="00164CDD">
        <w:rPr>
          <w:color w:val="000000"/>
          <w:sz w:val="28"/>
          <w:szCs w:val="28"/>
        </w:rPr>
        <w:t xml:space="preserve"> Для реверсивного пуска используется пара пускателей. Клеммы питающего напряжения на входе соединяются по прямой схеме: 1–1, 2–2, 3–3. А на выходе встречно: 4–5, 5–4, 6–6. Чтобы избежать короткого замыкания при случайном одновременном нажатии двух кнопок «Пуск» на пульте управления, напряжение на втягивающие катушки подается через дополнительные контакты противоположных пускателей. Так, </w:t>
      </w:r>
      <w:r w:rsidRPr="00164CDD">
        <w:rPr>
          <w:color w:val="000000"/>
          <w:sz w:val="28"/>
          <w:szCs w:val="28"/>
        </w:rPr>
        <w:lastRenderedPageBreak/>
        <w:t xml:space="preserve">чтобы при замкнутой основной группе контактов линия, которая идет на соленоид соседнего прибора, была </w:t>
      </w:r>
      <w:proofErr w:type="spellStart"/>
      <w:r w:rsidRPr="00164CDD">
        <w:rPr>
          <w:color w:val="000000"/>
          <w:sz w:val="28"/>
          <w:szCs w:val="28"/>
        </w:rPr>
        <w:t>разомкнута</w:t>
      </w:r>
      <w:proofErr w:type="gramStart"/>
      <w:r w:rsidRPr="00164CDD">
        <w:rPr>
          <w:color w:val="000000"/>
          <w:sz w:val="28"/>
          <w:szCs w:val="28"/>
        </w:rPr>
        <w:t>.Н</w:t>
      </w:r>
      <w:proofErr w:type="gramEnd"/>
      <w:r w:rsidRPr="00164CDD">
        <w:rPr>
          <w:color w:val="000000"/>
          <w:sz w:val="28"/>
          <w:szCs w:val="28"/>
        </w:rPr>
        <w:t>а</w:t>
      </w:r>
      <w:proofErr w:type="spellEnd"/>
      <w:r w:rsidRPr="00164CDD">
        <w:rPr>
          <w:color w:val="000000"/>
          <w:sz w:val="28"/>
          <w:szCs w:val="28"/>
        </w:rPr>
        <w:t xml:space="preserve"> пульте управления устанавливается трехкнопочный пост с однопозиционными – одно действие за одно нажатие – кнопка</w:t>
      </w:r>
      <w:r>
        <w:rPr>
          <w:color w:val="000000"/>
          <w:sz w:val="28"/>
          <w:szCs w:val="28"/>
        </w:rPr>
        <w:t>ми: одна «Стоп» и две «Пуск».</w:t>
      </w:r>
    </w:p>
    <w:p w:rsidR="00AD0F68" w:rsidRPr="009969B6" w:rsidRDefault="00AD0F68" w:rsidP="0042163D">
      <w:pPr>
        <w:numPr>
          <w:ilvl w:val="1"/>
          <w:numId w:val="0"/>
        </w:numPr>
        <w:tabs>
          <w:tab w:val="num" w:pos="1340"/>
        </w:tabs>
        <w:ind w:firstLine="425"/>
        <w:jc w:val="center"/>
        <w:rPr>
          <w:b/>
          <w:bCs/>
          <w:i/>
          <w:iCs/>
          <w:sz w:val="28"/>
          <w:szCs w:val="28"/>
        </w:rPr>
      </w:pPr>
      <w:r w:rsidRPr="009969B6">
        <w:rPr>
          <w:b/>
          <w:bCs/>
          <w:i/>
          <w:iCs/>
          <w:sz w:val="28"/>
          <w:szCs w:val="28"/>
        </w:rPr>
        <w:t>ПОРЯДОК ВЫПОЛНЕНИЯ РАБОТЫ</w:t>
      </w:r>
    </w:p>
    <w:p w:rsidR="00AD0F68" w:rsidRPr="00FF1722" w:rsidRDefault="00AD0F68" w:rsidP="0042163D">
      <w:pPr>
        <w:ind w:firstLine="425"/>
        <w:jc w:val="both"/>
        <w:rPr>
          <w:sz w:val="28"/>
          <w:szCs w:val="28"/>
        </w:rPr>
      </w:pPr>
      <w:r w:rsidRPr="00FF1722">
        <w:rPr>
          <w:sz w:val="28"/>
          <w:szCs w:val="28"/>
        </w:rPr>
        <w:t>На первом этапе проводятся испытания машин методом взаимной нагрузки в следующей последовательности:</w:t>
      </w:r>
    </w:p>
    <w:p w:rsidR="00AD0F68" w:rsidRPr="00FF1722" w:rsidRDefault="00AD0F68" w:rsidP="0042163D">
      <w:pPr>
        <w:ind w:firstLine="425"/>
        <w:jc w:val="both"/>
        <w:rPr>
          <w:sz w:val="28"/>
          <w:szCs w:val="28"/>
        </w:rPr>
      </w:pPr>
      <w:r w:rsidRPr="00FF1722">
        <w:rPr>
          <w:sz w:val="28"/>
          <w:szCs w:val="28"/>
        </w:rPr>
        <w:t>– включают цепь ВДМ;</w:t>
      </w:r>
    </w:p>
    <w:p w:rsidR="00AD0F68" w:rsidRPr="00FF1722" w:rsidRDefault="00AD0F68" w:rsidP="0042163D">
      <w:pPr>
        <w:ind w:firstLine="425"/>
        <w:jc w:val="both"/>
        <w:rPr>
          <w:sz w:val="28"/>
          <w:szCs w:val="28"/>
        </w:rPr>
      </w:pPr>
      <w:r w:rsidRPr="00FF1722">
        <w:rPr>
          <w:sz w:val="28"/>
          <w:szCs w:val="28"/>
        </w:rPr>
        <w:t>– включают цепь ЛГ;</w:t>
      </w:r>
    </w:p>
    <w:p w:rsidR="00AD0F68" w:rsidRPr="00FF1722" w:rsidRDefault="00AD0F68" w:rsidP="0042163D">
      <w:pPr>
        <w:ind w:firstLine="425"/>
        <w:jc w:val="both"/>
        <w:rPr>
          <w:sz w:val="28"/>
          <w:szCs w:val="28"/>
        </w:rPr>
      </w:pPr>
      <w:r w:rsidRPr="00FF1722">
        <w:rPr>
          <w:sz w:val="28"/>
          <w:szCs w:val="28"/>
        </w:rPr>
        <w:t>– регулирование оборотов производят изменением сопротивления в цепи линейного генератора.</w:t>
      </w:r>
    </w:p>
    <w:p w:rsidR="00AD0F68" w:rsidRPr="00FF1722" w:rsidRDefault="00AD0F68" w:rsidP="0042163D">
      <w:pPr>
        <w:ind w:firstLine="425"/>
        <w:jc w:val="both"/>
        <w:rPr>
          <w:sz w:val="28"/>
          <w:szCs w:val="28"/>
        </w:rPr>
      </w:pPr>
      <w:r w:rsidRPr="00FF1722">
        <w:rPr>
          <w:sz w:val="28"/>
          <w:szCs w:val="28"/>
        </w:rPr>
        <w:t xml:space="preserve">Для разных частот вращения электрических машин определяют значения: </w:t>
      </w:r>
      <w:r w:rsidRPr="00FF1722">
        <w:rPr>
          <w:caps/>
          <w:sz w:val="28"/>
          <w:szCs w:val="28"/>
          <w:lang w:val="en-US"/>
        </w:rPr>
        <w:t>I</w:t>
      </w:r>
      <w:r w:rsidRPr="00FF1722">
        <w:rPr>
          <w:sz w:val="28"/>
          <w:szCs w:val="28"/>
          <w:vertAlign w:val="subscript"/>
          <w:lang w:val="en-US"/>
        </w:rPr>
        <w:t>D</w:t>
      </w:r>
      <w:r w:rsidRPr="00FF1722">
        <w:rPr>
          <w:sz w:val="28"/>
          <w:szCs w:val="28"/>
          <w:vertAlign w:val="subscript"/>
        </w:rPr>
        <w:t xml:space="preserve">, </w:t>
      </w:r>
      <w:r w:rsidRPr="00FF1722">
        <w:rPr>
          <w:sz w:val="28"/>
          <w:szCs w:val="28"/>
          <w:lang w:val="en-US"/>
        </w:rPr>
        <w:t>I</w:t>
      </w:r>
      <w:r w:rsidRPr="00FF1722">
        <w:rPr>
          <w:sz w:val="28"/>
          <w:szCs w:val="28"/>
          <w:vertAlign w:val="subscript"/>
        </w:rPr>
        <w:t>Г</w:t>
      </w:r>
      <w:r w:rsidRPr="00FF1722">
        <w:rPr>
          <w:sz w:val="28"/>
          <w:szCs w:val="28"/>
        </w:rPr>
        <w:t xml:space="preserve">, </w:t>
      </w:r>
      <w:r w:rsidRPr="00FF1722">
        <w:rPr>
          <w:sz w:val="28"/>
          <w:szCs w:val="28"/>
          <w:lang w:val="en-US"/>
        </w:rPr>
        <w:t>I</w:t>
      </w:r>
      <w:r w:rsidRPr="00FF1722">
        <w:rPr>
          <w:sz w:val="28"/>
          <w:szCs w:val="28"/>
          <w:vertAlign w:val="subscript"/>
        </w:rPr>
        <w:t>ВДМ</w:t>
      </w:r>
      <w:r w:rsidRPr="00FF1722">
        <w:rPr>
          <w:sz w:val="28"/>
          <w:szCs w:val="28"/>
        </w:rPr>
        <w:t xml:space="preserve">, </w:t>
      </w:r>
      <w:r w:rsidRPr="00FF1722">
        <w:rPr>
          <w:sz w:val="28"/>
          <w:szCs w:val="28"/>
          <w:lang w:val="en-US"/>
        </w:rPr>
        <w:t>I</w:t>
      </w:r>
      <w:r w:rsidRPr="00FF1722">
        <w:rPr>
          <w:sz w:val="28"/>
          <w:szCs w:val="28"/>
          <w:vertAlign w:val="subscript"/>
        </w:rPr>
        <w:t>ЛГ</w:t>
      </w:r>
      <w:r w:rsidRPr="00FF1722">
        <w:rPr>
          <w:sz w:val="28"/>
          <w:szCs w:val="28"/>
        </w:rPr>
        <w:t xml:space="preserve">, </w:t>
      </w:r>
      <w:r w:rsidRPr="00FF1722">
        <w:rPr>
          <w:sz w:val="28"/>
          <w:szCs w:val="28"/>
          <w:lang w:val="en-US"/>
        </w:rPr>
        <w:t>U</w:t>
      </w:r>
      <w:r w:rsidRPr="00FF1722">
        <w:rPr>
          <w:sz w:val="28"/>
          <w:szCs w:val="28"/>
          <w:vertAlign w:val="subscript"/>
        </w:rPr>
        <w:t>ВДМ</w:t>
      </w:r>
      <w:r w:rsidRPr="00FF1722">
        <w:rPr>
          <w:sz w:val="28"/>
          <w:szCs w:val="28"/>
        </w:rPr>
        <w:t xml:space="preserve">, </w:t>
      </w:r>
      <w:r w:rsidRPr="00FF1722">
        <w:rPr>
          <w:sz w:val="28"/>
          <w:szCs w:val="28"/>
          <w:lang w:val="en-US"/>
        </w:rPr>
        <w:t>U</w:t>
      </w:r>
      <w:r w:rsidRPr="00FF1722">
        <w:rPr>
          <w:sz w:val="28"/>
          <w:szCs w:val="28"/>
          <w:vertAlign w:val="subscript"/>
        </w:rPr>
        <w:t>ЛГ</w:t>
      </w:r>
      <w:r w:rsidRPr="00FF1722">
        <w:rPr>
          <w:sz w:val="28"/>
          <w:szCs w:val="28"/>
        </w:rPr>
        <w:t xml:space="preserve"> и вносят их в таблицу журнала. После этого определяют мощности ЛГ и ВДМ.    </w:t>
      </w:r>
    </w:p>
    <w:p w:rsidR="00AD0F68" w:rsidRPr="00FF1722" w:rsidRDefault="00AD0F68" w:rsidP="0042163D">
      <w:pPr>
        <w:ind w:firstLine="425"/>
        <w:jc w:val="both"/>
        <w:rPr>
          <w:sz w:val="28"/>
          <w:szCs w:val="28"/>
        </w:rPr>
      </w:pPr>
      <w:r w:rsidRPr="00FF1722">
        <w:rPr>
          <w:sz w:val="28"/>
          <w:szCs w:val="28"/>
        </w:rPr>
        <w:t>На втором этапе исследуется коммутация электрической машины в следующей последовательности:</w:t>
      </w:r>
    </w:p>
    <w:p w:rsidR="00AD0F68" w:rsidRPr="00FF1722" w:rsidRDefault="00AD0F68" w:rsidP="0042163D">
      <w:pPr>
        <w:ind w:firstLine="425"/>
        <w:jc w:val="both"/>
        <w:rPr>
          <w:sz w:val="28"/>
          <w:szCs w:val="28"/>
        </w:rPr>
      </w:pPr>
      <w:r w:rsidRPr="00FF1722">
        <w:rPr>
          <w:sz w:val="28"/>
          <w:szCs w:val="28"/>
        </w:rPr>
        <w:t>– включают стенд;</w:t>
      </w:r>
    </w:p>
    <w:p w:rsidR="00AD0F68" w:rsidRDefault="00AD0F68" w:rsidP="0042163D">
      <w:pPr>
        <w:ind w:firstLine="425"/>
        <w:jc w:val="both"/>
        <w:rPr>
          <w:sz w:val="28"/>
          <w:szCs w:val="28"/>
        </w:rPr>
      </w:pPr>
      <w:r w:rsidRPr="00FF1722">
        <w:rPr>
          <w:sz w:val="28"/>
          <w:szCs w:val="28"/>
        </w:rPr>
        <w:t>– изменяя напряжение через 10</w:t>
      </w:r>
      <w:proofErr w:type="gramStart"/>
      <w:r w:rsidRPr="00FF1722">
        <w:rPr>
          <w:sz w:val="28"/>
          <w:szCs w:val="28"/>
        </w:rPr>
        <w:t xml:space="preserve"> В</w:t>
      </w:r>
      <w:proofErr w:type="gramEnd"/>
      <w:r w:rsidRPr="00FF1722">
        <w:rPr>
          <w:sz w:val="28"/>
          <w:szCs w:val="28"/>
        </w:rPr>
        <w:t>, фиксируют ток двигателя и визуально определяют степень (класс) коммутации. Согласно правилам ремонта электрических машин существуют следующие классы коммутации: 1 – черная коммутация, искрение отсутствует; 1 ¼ – слабое точечное искрение под небольшим краем щетки у ¼ всех щеток; 1 ½ – слабое точечное искрение под большим краем щетки у ½ всех щеток; 2 – искрение под всем краем щетки у всех щеток; 3 – сильное искрение под всеми щетками с вылетом искр и с переходом в круговой огонь. Результаты испытаний вносят в таблицу журнала лабораторных рабо</w:t>
      </w:r>
      <w:r>
        <w:rPr>
          <w:sz w:val="28"/>
          <w:szCs w:val="28"/>
        </w:rPr>
        <w:t xml:space="preserve">т.  </w:t>
      </w:r>
      <w:r w:rsidRPr="00FF1722">
        <w:rPr>
          <w:sz w:val="28"/>
          <w:szCs w:val="28"/>
        </w:rPr>
        <w:t xml:space="preserve">Напряжение необходимо повышать до тех </w:t>
      </w:r>
      <w:r>
        <w:rPr>
          <w:sz w:val="28"/>
          <w:szCs w:val="28"/>
        </w:rPr>
        <w:t>пор, пока не наступит искрение</w:t>
      </w:r>
      <w:r w:rsidRPr="00FF1722">
        <w:rPr>
          <w:sz w:val="28"/>
          <w:szCs w:val="28"/>
        </w:rPr>
        <w:t xml:space="preserve">.                          </w:t>
      </w:r>
      <w:r>
        <w:rPr>
          <w:sz w:val="28"/>
          <w:szCs w:val="28"/>
        </w:rPr>
        <w:t xml:space="preserve">                         </w:t>
      </w:r>
    </w:p>
    <w:p w:rsidR="00AD0F68" w:rsidRPr="00FF1722" w:rsidRDefault="00AD0F68" w:rsidP="0042163D">
      <w:pPr>
        <w:ind w:firstLine="425"/>
        <w:jc w:val="both"/>
        <w:rPr>
          <w:sz w:val="28"/>
          <w:szCs w:val="28"/>
        </w:rPr>
      </w:pPr>
      <w:r w:rsidRPr="00FF1722">
        <w:rPr>
          <w:sz w:val="28"/>
          <w:szCs w:val="28"/>
        </w:rPr>
        <w:t xml:space="preserve">  </w:t>
      </w:r>
      <w:r w:rsidR="006F35B7">
        <w:rPr>
          <w:noProof/>
        </w:rPr>
        <w:pict>
          <v:shape id="_x0000_i1044" type="#_x0000_t75" alt="Схема реверса двигателя постоянного тока" style="width:300.45pt;height:254.1pt;visibility:visible">
            <v:imagedata r:id="rId38" o:title=""/>
          </v:shape>
        </w:pict>
      </w:r>
    </w:p>
    <w:p w:rsidR="00AD0F68" w:rsidRPr="00FF1722" w:rsidRDefault="00AD0F68" w:rsidP="0042163D">
      <w:pPr>
        <w:ind w:firstLine="425"/>
        <w:jc w:val="both"/>
        <w:rPr>
          <w:sz w:val="28"/>
          <w:szCs w:val="28"/>
        </w:rPr>
      </w:pPr>
    </w:p>
    <w:p w:rsidR="00AD0F68" w:rsidRPr="009969B6" w:rsidRDefault="00AD0F68" w:rsidP="0042163D">
      <w:pPr>
        <w:numPr>
          <w:ilvl w:val="1"/>
          <w:numId w:val="0"/>
        </w:numPr>
        <w:tabs>
          <w:tab w:val="num" w:pos="1340"/>
        </w:tabs>
        <w:ind w:firstLine="425"/>
        <w:jc w:val="center"/>
        <w:rPr>
          <w:b/>
          <w:bCs/>
          <w:i/>
          <w:iCs/>
          <w:sz w:val="28"/>
          <w:szCs w:val="28"/>
        </w:rPr>
      </w:pPr>
      <w:r w:rsidRPr="009969B6">
        <w:rPr>
          <w:b/>
          <w:bCs/>
          <w:i/>
          <w:iCs/>
          <w:sz w:val="28"/>
          <w:szCs w:val="28"/>
        </w:rPr>
        <w:lastRenderedPageBreak/>
        <w:t>ОФОРМЛЕНИЕ ОТЧЕТА</w:t>
      </w:r>
    </w:p>
    <w:p w:rsidR="00AD0F68" w:rsidRDefault="00AD0F68" w:rsidP="0042163D">
      <w:pPr>
        <w:ind w:firstLine="425"/>
        <w:jc w:val="both"/>
        <w:rPr>
          <w:sz w:val="28"/>
          <w:szCs w:val="28"/>
        </w:rPr>
      </w:pPr>
      <w:r w:rsidRPr="00FF1722">
        <w:rPr>
          <w:sz w:val="28"/>
          <w:szCs w:val="28"/>
        </w:rPr>
        <w:t>В журн</w:t>
      </w:r>
      <w:r>
        <w:rPr>
          <w:sz w:val="28"/>
          <w:szCs w:val="28"/>
        </w:rPr>
        <w:t xml:space="preserve">ал практических работ, </w:t>
      </w:r>
      <w:r w:rsidRPr="00FF1722">
        <w:rPr>
          <w:sz w:val="28"/>
          <w:szCs w:val="28"/>
        </w:rPr>
        <w:t xml:space="preserve"> обучающийся вносит результаты испытаний электрических машин. Рассчитывает мощность вспомогательных машин и делает вывод о том, что происходит с их мощностью пр</w:t>
      </w:r>
      <w:r>
        <w:rPr>
          <w:sz w:val="28"/>
          <w:szCs w:val="28"/>
        </w:rPr>
        <w:t>и увеличении оборотов,</w:t>
      </w:r>
    </w:p>
    <w:p w:rsidR="00AD0F68" w:rsidRPr="00FF1722" w:rsidRDefault="00AD0F68" w:rsidP="0042163D">
      <w:pPr>
        <w:jc w:val="both"/>
        <w:rPr>
          <w:sz w:val="28"/>
          <w:szCs w:val="28"/>
        </w:rPr>
      </w:pPr>
      <w:r w:rsidRPr="00FF1722">
        <w:rPr>
          <w:sz w:val="28"/>
          <w:szCs w:val="28"/>
        </w:rPr>
        <w:t xml:space="preserve"> студент вносит результаты испытаний машин на коммутацию. В заключение, используя правила ремонта электрических машин, даёт рекомендации по настройке коммутации.</w:t>
      </w:r>
    </w:p>
    <w:p w:rsidR="00AD0F68" w:rsidRPr="00FF1722" w:rsidRDefault="00AD0F68" w:rsidP="0042163D">
      <w:pPr>
        <w:ind w:firstLine="425"/>
        <w:jc w:val="both"/>
        <w:rPr>
          <w:sz w:val="28"/>
          <w:szCs w:val="28"/>
        </w:rPr>
      </w:pPr>
    </w:p>
    <w:p w:rsidR="00AD0F68" w:rsidRDefault="00AD0F68" w:rsidP="0042163D">
      <w:pPr>
        <w:spacing w:after="120"/>
      </w:pPr>
    </w:p>
    <w:p w:rsidR="00AD0F68" w:rsidRPr="00860C6C" w:rsidRDefault="00AD0F68" w:rsidP="0042163D">
      <w:pPr>
        <w:jc w:val="both"/>
      </w:pPr>
    </w:p>
    <w:p w:rsidR="00AD0F68" w:rsidRDefault="00AD0F68" w:rsidP="0042163D">
      <w:pPr>
        <w:ind w:firstLine="425"/>
        <w:jc w:val="center"/>
        <w:outlineLvl w:val="0"/>
        <w:rPr>
          <w:b/>
          <w:bCs/>
          <w:sz w:val="28"/>
          <w:szCs w:val="28"/>
          <w:u w:val="single"/>
        </w:rPr>
      </w:pPr>
      <w:r w:rsidRPr="009969B6">
        <w:rPr>
          <w:b/>
          <w:bCs/>
          <w:sz w:val="28"/>
          <w:szCs w:val="28"/>
          <w:u w:val="single"/>
        </w:rPr>
        <w:t xml:space="preserve">ПРАКТИЧЕСКИЕ ЗАНЯТИЯ № 16,17. </w:t>
      </w:r>
    </w:p>
    <w:p w:rsidR="00AD0F68" w:rsidRPr="009969B6" w:rsidRDefault="00AD0F68" w:rsidP="0042163D">
      <w:pPr>
        <w:ind w:firstLine="425"/>
        <w:jc w:val="center"/>
        <w:outlineLvl w:val="0"/>
        <w:rPr>
          <w:b/>
          <w:bCs/>
          <w:sz w:val="28"/>
          <w:szCs w:val="28"/>
          <w:u w:val="single"/>
        </w:rPr>
      </w:pPr>
    </w:p>
    <w:p w:rsidR="00AD0F68" w:rsidRPr="00FF1722" w:rsidRDefault="00AD0F68" w:rsidP="009969B6">
      <w:pPr>
        <w:outlineLvl w:val="0"/>
        <w:rPr>
          <w:sz w:val="28"/>
          <w:szCs w:val="28"/>
        </w:rPr>
      </w:pPr>
      <w:proofErr w:type="spellStart"/>
      <w:r w:rsidRPr="00FF1722">
        <w:rPr>
          <w:b/>
          <w:bCs/>
          <w:sz w:val="28"/>
          <w:szCs w:val="28"/>
        </w:rPr>
        <w:t>Тема</w:t>
      </w:r>
      <w:proofErr w:type="gramStart"/>
      <w:r w:rsidRPr="00FF1722">
        <w:rPr>
          <w:b/>
          <w:bCs/>
          <w:sz w:val="28"/>
          <w:szCs w:val="28"/>
        </w:rPr>
        <w:t>:«</w:t>
      </w:r>
      <w:proofErr w:type="gramEnd"/>
      <w:r w:rsidRPr="00FF1722">
        <w:rPr>
          <w:sz w:val="28"/>
          <w:szCs w:val="28"/>
        </w:rPr>
        <w:t>Выявление</w:t>
      </w:r>
      <w:proofErr w:type="spellEnd"/>
      <w:r w:rsidRPr="00FF1722">
        <w:rPr>
          <w:sz w:val="28"/>
          <w:szCs w:val="28"/>
        </w:rPr>
        <w:t xml:space="preserve"> неисправностей остова, щеточного аппарата тягового двигателя»</w:t>
      </w:r>
    </w:p>
    <w:p w:rsidR="00AD0F68" w:rsidRPr="00FF1722" w:rsidRDefault="00AD0F68" w:rsidP="009969B6">
      <w:pPr>
        <w:rPr>
          <w:sz w:val="28"/>
          <w:szCs w:val="28"/>
        </w:rPr>
      </w:pPr>
      <w:r w:rsidRPr="009969B6">
        <w:rPr>
          <w:b/>
          <w:bCs/>
          <w:sz w:val="28"/>
          <w:szCs w:val="28"/>
        </w:rPr>
        <w:t>Цель.</w:t>
      </w:r>
      <w:r w:rsidRPr="00FF1722">
        <w:rPr>
          <w:b/>
          <w:bCs/>
          <w:i/>
          <w:iCs/>
          <w:sz w:val="28"/>
          <w:szCs w:val="28"/>
        </w:rPr>
        <w:t xml:space="preserve"> </w:t>
      </w:r>
      <w:r w:rsidRPr="00FF1722">
        <w:rPr>
          <w:sz w:val="28"/>
          <w:szCs w:val="28"/>
        </w:rPr>
        <w:t xml:space="preserve">Тяговый электродвигатель (ТЭД) является сложным узлом, состояние которого влияет на работоспособность всего локомотива. В процессе эксплуатации тягового электродвигателя часто происходят отказы его основных узлов. Надежная работа ТЭД зависит во многом от качества сборки подшипниковых и коллекторно-щеточных узлов. Приобретение практических навыков в деле оценки качества сборки ТЭД и является целью данной лабораторной работы. </w:t>
      </w:r>
    </w:p>
    <w:p w:rsidR="00AD0F68" w:rsidRPr="009969B6" w:rsidRDefault="00AD0F68" w:rsidP="009969B6">
      <w:pPr>
        <w:jc w:val="both"/>
        <w:outlineLvl w:val="0"/>
        <w:rPr>
          <w:b/>
          <w:bCs/>
          <w:i/>
          <w:iCs/>
          <w:sz w:val="28"/>
          <w:szCs w:val="28"/>
        </w:rPr>
      </w:pPr>
      <w:r w:rsidRPr="009969B6">
        <w:rPr>
          <w:b/>
          <w:bCs/>
          <w:sz w:val="28"/>
          <w:szCs w:val="28"/>
        </w:rPr>
        <w:t>Оборудование:</w:t>
      </w:r>
      <w:r>
        <w:rPr>
          <w:b/>
          <w:bCs/>
          <w:i/>
          <w:iCs/>
          <w:sz w:val="28"/>
          <w:szCs w:val="28"/>
        </w:rPr>
        <w:t xml:space="preserve"> </w:t>
      </w:r>
      <w:r w:rsidRPr="00FF1722">
        <w:rPr>
          <w:sz w:val="28"/>
          <w:szCs w:val="28"/>
        </w:rPr>
        <w:t>В качестве технологической оснастки и инструмента используются: указатель нажатия щеток типа УСН-4, приспособление для измерения осевого разбега якоря, комплект для проверки электрических машин постоянного тока типа КПЭМ, приспособление для измерения биения коллектора якоря, набор щупов № 4, штангенциркуль, линейка.</w:t>
      </w:r>
    </w:p>
    <w:p w:rsidR="00AD0F68" w:rsidRDefault="00AD0F68" w:rsidP="0042163D">
      <w:pPr>
        <w:ind w:firstLine="425"/>
        <w:jc w:val="both"/>
        <w:rPr>
          <w:sz w:val="28"/>
          <w:szCs w:val="28"/>
        </w:rPr>
      </w:pPr>
      <w:r w:rsidRPr="00FF1722">
        <w:rPr>
          <w:sz w:val="28"/>
          <w:szCs w:val="28"/>
        </w:rPr>
        <w:t>Работа проводится на ТЭД типа НБ418Б.</w:t>
      </w:r>
    </w:p>
    <w:p w:rsidR="00AD0F68" w:rsidRPr="009969B6" w:rsidRDefault="00AD0F68" w:rsidP="009969B6">
      <w:pPr>
        <w:ind w:firstLine="425"/>
        <w:jc w:val="center"/>
        <w:rPr>
          <w:i/>
          <w:iCs/>
          <w:sz w:val="28"/>
          <w:szCs w:val="28"/>
        </w:rPr>
      </w:pPr>
      <w:r w:rsidRPr="009969B6">
        <w:rPr>
          <w:b/>
          <w:bCs/>
          <w:i/>
          <w:iCs/>
          <w:sz w:val="28"/>
          <w:szCs w:val="28"/>
        </w:rPr>
        <w:t>КРАТКИЕ ТЕОРЕТИЧЕСКИЕ СВЕДЕНИЯ</w:t>
      </w:r>
    </w:p>
    <w:p w:rsidR="00AD0F68" w:rsidRPr="009969B6" w:rsidRDefault="00AD0F68" w:rsidP="009969B6">
      <w:pPr>
        <w:pStyle w:val="af"/>
        <w:spacing w:before="0" w:beforeAutospacing="0" w:after="0" w:afterAutospacing="0"/>
        <w:jc w:val="both"/>
        <w:rPr>
          <w:sz w:val="28"/>
          <w:szCs w:val="28"/>
        </w:rPr>
      </w:pPr>
      <w:r w:rsidRPr="009969B6">
        <w:rPr>
          <w:rStyle w:val="afc"/>
          <w:sz w:val="28"/>
          <w:szCs w:val="28"/>
        </w:rPr>
        <w:t>Щеточный аппарат</w:t>
      </w:r>
      <w:r w:rsidRPr="009969B6">
        <w:rPr>
          <w:sz w:val="28"/>
          <w:szCs w:val="28"/>
        </w:rPr>
        <w:t>.</w:t>
      </w:r>
      <w:r w:rsidRPr="009969B6">
        <w:rPr>
          <w:rStyle w:val="apple-converted-space"/>
          <w:sz w:val="28"/>
          <w:szCs w:val="28"/>
        </w:rPr>
        <w:t> </w:t>
      </w:r>
      <w:r w:rsidRPr="009969B6">
        <w:rPr>
          <w:rStyle w:val="afc"/>
          <w:sz w:val="28"/>
          <w:szCs w:val="28"/>
        </w:rPr>
        <w:t>Щетки</w:t>
      </w:r>
      <w:r w:rsidRPr="009969B6">
        <w:rPr>
          <w:rStyle w:val="apple-converted-space"/>
          <w:sz w:val="28"/>
          <w:szCs w:val="28"/>
        </w:rPr>
        <w:t> </w:t>
      </w:r>
      <w:r w:rsidRPr="009969B6">
        <w:rPr>
          <w:sz w:val="28"/>
          <w:szCs w:val="28"/>
        </w:rPr>
        <w:t>предназначены для соединения коллектора с внешней цепью. Они представляют собой прямоугольные призмы шириной 4-32 мм (рисунок, а). Рабочую поверхность щеток пришлифовывают к коллектору, чтобы обеспечить надежный контакт. Каждая щетка имеет определенную марку. Щет</w:t>
      </w:r>
      <w:r w:rsidRPr="009969B6">
        <w:rPr>
          <w:sz w:val="28"/>
          <w:szCs w:val="28"/>
        </w:rPr>
        <w:softHyphen/>
        <w:t>ки различных марок различаются составом, способом изготовления и физическими свойствами.</w:t>
      </w:r>
    </w:p>
    <w:p w:rsidR="00AD0F68" w:rsidRPr="009969B6" w:rsidRDefault="00AD0F68" w:rsidP="009969B6">
      <w:pPr>
        <w:pStyle w:val="af"/>
        <w:spacing w:before="0" w:beforeAutospacing="0" w:after="0" w:afterAutospacing="0"/>
        <w:jc w:val="both"/>
        <w:rPr>
          <w:sz w:val="28"/>
          <w:szCs w:val="28"/>
        </w:rPr>
      </w:pPr>
      <w:r w:rsidRPr="009969B6">
        <w:rPr>
          <w:sz w:val="28"/>
          <w:szCs w:val="28"/>
        </w:rPr>
        <w:t>Щетки, применяемые для электрических машин, подразделяются на четыре основные группы: угольно-графитные, графитные, электро-</w:t>
      </w:r>
      <w:proofErr w:type="spellStart"/>
      <w:r w:rsidRPr="009969B6">
        <w:rPr>
          <w:sz w:val="28"/>
          <w:szCs w:val="28"/>
        </w:rPr>
        <w:t>графитированные</w:t>
      </w:r>
      <w:proofErr w:type="spellEnd"/>
      <w:r w:rsidRPr="009969B6">
        <w:rPr>
          <w:sz w:val="28"/>
          <w:szCs w:val="28"/>
        </w:rPr>
        <w:t xml:space="preserve"> и металлографитные. Для каждой машины, рабо</w:t>
      </w:r>
      <w:r w:rsidRPr="009969B6">
        <w:rPr>
          <w:sz w:val="28"/>
          <w:szCs w:val="28"/>
        </w:rPr>
        <w:softHyphen/>
        <w:t>тающей в определенных условиях, нужно применять щетки только соответствующих марок. Эти марки подбираются заводом — изгото</w:t>
      </w:r>
      <w:r w:rsidRPr="009969B6">
        <w:rPr>
          <w:sz w:val="28"/>
          <w:szCs w:val="28"/>
        </w:rPr>
        <w:softHyphen/>
        <w:t>вителем машин; при замене изношенных щеток нужно брать щетки той же марки. В тяговых электрических машинах применяют исклю</w:t>
      </w:r>
      <w:r w:rsidRPr="009969B6">
        <w:rPr>
          <w:sz w:val="28"/>
          <w:szCs w:val="28"/>
        </w:rPr>
        <w:softHyphen/>
        <w:t xml:space="preserve">чительно </w:t>
      </w:r>
      <w:proofErr w:type="spellStart"/>
      <w:r w:rsidRPr="009969B6">
        <w:rPr>
          <w:sz w:val="28"/>
          <w:szCs w:val="28"/>
        </w:rPr>
        <w:t>электрографитированные</w:t>
      </w:r>
      <w:proofErr w:type="spellEnd"/>
      <w:r w:rsidRPr="009969B6">
        <w:rPr>
          <w:sz w:val="28"/>
          <w:szCs w:val="28"/>
        </w:rPr>
        <w:t xml:space="preserve"> щетки, которые обладают хоро</w:t>
      </w:r>
      <w:r w:rsidRPr="009969B6">
        <w:rPr>
          <w:sz w:val="28"/>
          <w:szCs w:val="28"/>
        </w:rPr>
        <w:softHyphen/>
        <w:t>шими коммутирующими свойствами, значительной механической прочностью и способностью выдерживать большие перегрузки.</w:t>
      </w:r>
    </w:p>
    <w:p w:rsidR="00AD0F68" w:rsidRPr="009969B6" w:rsidRDefault="00AD0F68" w:rsidP="009969B6">
      <w:pPr>
        <w:pStyle w:val="af"/>
        <w:spacing w:before="0" w:beforeAutospacing="0" w:after="0" w:afterAutospacing="0"/>
        <w:jc w:val="both"/>
        <w:rPr>
          <w:sz w:val="28"/>
          <w:szCs w:val="28"/>
        </w:rPr>
      </w:pPr>
      <w:r w:rsidRPr="009969B6">
        <w:rPr>
          <w:sz w:val="28"/>
          <w:szCs w:val="28"/>
        </w:rPr>
        <w:lastRenderedPageBreak/>
        <w:t>Щетки устанавливают в специальные обоймы, называемые</w:t>
      </w:r>
      <w:r w:rsidRPr="009969B6">
        <w:rPr>
          <w:rStyle w:val="apple-converted-space"/>
          <w:sz w:val="28"/>
          <w:szCs w:val="28"/>
        </w:rPr>
        <w:t> </w:t>
      </w:r>
      <w:r w:rsidRPr="009969B6">
        <w:rPr>
          <w:rStyle w:val="afc"/>
          <w:sz w:val="28"/>
          <w:szCs w:val="28"/>
        </w:rPr>
        <w:t>щеткодержателями</w:t>
      </w:r>
      <w:r w:rsidRPr="009969B6">
        <w:rPr>
          <w:rStyle w:val="apple-converted-space"/>
          <w:sz w:val="28"/>
          <w:szCs w:val="28"/>
        </w:rPr>
        <w:t> </w:t>
      </w:r>
      <w:r w:rsidRPr="009969B6">
        <w:rPr>
          <w:sz w:val="28"/>
          <w:szCs w:val="28"/>
        </w:rPr>
        <w:t>(рисунок  а). Для отвода тока от щетки к ней прикрепляют медный гибкий проводник (щеточный канатик), кото</w:t>
      </w:r>
      <w:r w:rsidRPr="009969B6">
        <w:rPr>
          <w:sz w:val="28"/>
          <w:szCs w:val="28"/>
        </w:rPr>
        <w:softHyphen/>
        <w:t>рый присоединяют к щеткодержателю. Одним из основных условий хорошей работы щеток является плотный, надежный контакт меж</w:t>
      </w:r>
      <w:r w:rsidRPr="009969B6">
        <w:rPr>
          <w:sz w:val="28"/>
          <w:szCs w:val="28"/>
        </w:rPr>
        <w:softHyphen/>
        <w:t xml:space="preserve">ду щеткой и коллектором. Он достигается при помощи нажимного устройства, смонтированного на щеткодержателе. Нажим на щетку осуществляется пружиной (спиральной, цилиндрической или пластинчатой), упирающейся одним концом в щетку, а другим - в щеткодержатель. </w:t>
      </w:r>
      <w:proofErr w:type="gramStart"/>
      <w:r w:rsidRPr="009969B6">
        <w:rPr>
          <w:sz w:val="28"/>
          <w:szCs w:val="28"/>
        </w:rPr>
        <w:t>В тяговых двигателях нажимная пружина воздей</w:t>
      </w:r>
      <w:r w:rsidRPr="009969B6">
        <w:rPr>
          <w:sz w:val="28"/>
          <w:szCs w:val="28"/>
        </w:rPr>
        <w:softHyphen/>
        <w:t>ствует на специальный палец, прижимаемый к верхней торцовой поверхности щетки  Нажатие на щетку должно быть отрегулировано в строго определенных пределах, так как чрезмерный нажим вызывает быстрый износ щетки и нагрев коллектора, а недо</w:t>
      </w:r>
      <w:r w:rsidRPr="009969B6">
        <w:rPr>
          <w:sz w:val="28"/>
          <w:szCs w:val="28"/>
        </w:rPr>
        <w:softHyphen/>
        <w:t>статочный нажим не дает надежного контакта между щеткой и кол</w:t>
      </w:r>
      <w:r w:rsidRPr="009969B6">
        <w:rPr>
          <w:sz w:val="28"/>
          <w:szCs w:val="28"/>
        </w:rPr>
        <w:softHyphen/>
        <w:t>лектором, вследствие чего возникает искрение под щеткой.</w:t>
      </w:r>
      <w:proofErr w:type="gramEnd"/>
      <w:r w:rsidRPr="009969B6">
        <w:rPr>
          <w:sz w:val="28"/>
          <w:szCs w:val="28"/>
        </w:rPr>
        <w:t xml:space="preserve"> Нажатие принимают из расчета 1,5 - 3,5 Н на 1 см</w:t>
      </w:r>
      <w:proofErr w:type="gramStart"/>
      <w:r w:rsidRPr="009969B6">
        <w:rPr>
          <w:sz w:val="28"/>
          <w:szCs w:val="28"/>
          <w:vertAlign w:val="superscript"/>
        </w:rPr>
        <w:t>2</w:t>
      </w:r>
      <w:proofErr w:type="gramEnd"/>
      <w:r w:rsidRPr="009969B6">
        <w:rPr>
          <w:rStyle w:val="apple-converted-space"/>
          <w:sz w:val="28"/>
          <w:szCs w:val="28"/>
        </w:rPr>
        <w:t> </w:t>
      </w:r>
      <w:r w:rsidRPr="009969B6">
        <w:rPr>
          <w:sz w:val="28"/>
          <w:szCs w:val="28"/>
        </w:rPr>
        <w:t>опорной поверхности щетки. Для улучшения щеточного контакта и предотвращения искре</w:t>
      </w:r>
      <w:r w:rsidRPr="009969B6">
        <w:rPr>
          <w:sz w:val="28"/>
          <w:szCs w:val="28"/>
        </w:rPr>
        <w:softHyphen/>
        <w:t>ния щеток в некоторых случаях применяют разрезные щетки</w:t>
      </w:r>
      <w:proofErr w:type="gramStart"/>
      <w:r w:rsidRPr="009969B6">
        <w:rPr>
          <w:sz w:val="28"/>
          <w:szCs w:val="28"/>
        </w:rPr>
        <w:t xml:space="preserve"> .</w:t>
      </w:r>
      <w:proofErr w:type="gramEnd"/>
      <w:r w:rsidRPr="009969B6">
        <w:rPr>
          <w:sz w:val="28"/>
          <w:szCs w:val="28"/>
        </w:rPr>
        <w:t xml:space="preserve"> Такая щетка состоит из двух частей, установленных в общую обойму. Равномерное нажатие на отдельные части щетки обеспечивается резиновым гасителем 4.</w:t>
      </w:r>
    </w:p>
    <w:p w:rsidR="00AD0F68" w:rsidRPr="009969B6" w:rsidRDefault="00AD0F68" w:rsidP="009969B6">
      <w:pPr>
        <w:pStyle w:val="af"/>
        <w:spacing w:before="0" w:beforeAutospacing="0" w:after="0" w:afterAutospacing="0"/>
        <w:jc w:val="both"/>
        <w:rPr>
          <w:sz w:val="28"/>
          <w:szCs w:val="28"/>
        </w:rPr>
      </w:pPr>
      <w:r w:rsidRPr="009969B6">
        <w:rPr>
          <w:sz w:val="28"/>
          <w:szCs w:val="28"/>
        </w:rPr>
        <w:t xml:space="preserve">Щеткодержатели укрепляют на кронштейнах и щеточных пальцах непосредственно к остову машины (в </w:t>
      </w:r>
      <w:proofErr w:type="spellStart"/>
      <w:r w:rsidRPr="009969B6">
        <w:rPr>
          <w:sz w:val="28"/>
          <w:szCs w:val="28"/>
        </w:rPr>
        <w:t>четырехполюсных</w:t>
      </w:r>
      <w:proofErr w:type="spellEnd"/>
      <w:r w:rsidRPr="009969B6">
        <w:rPr>
          <w:sz w:val="28"/>
          <w:szCs w:val="28"/>
        </w:rPr>
        <w:t xml:space="preserve"> тяговых двигателях) или к боковым подшипниковым щитам и изолируют от них специальными изоляторами 1 . В некоторых тяговых и стационарных машинах щеткодержатели устанавливают на поворотных траверсах (рисунок  а и б), прикрепляемых к боковым щитам. Поворотом траверсы обеспечивается возможность некоторого перемещения щеток по окружности коллектора. Благодаря этому можно подобрать </w:t>
      </w:r>
      <w:proofErr w:type="spellStart"/>
      <w:r w:rsidRPr="009969B6">
        <w:rPr>
          <w:sz w:val="28"/>
          <w:szCs w:val="28"/>
        </w:rPr>
        <w:t>наивыгоднейшее</w:t>
      </w:r>
      <w:proofErr w:type="spellEnd"/>
      <w:r w:rsidRPr="009969B6">
        <w:rPr>
          <w:sz w:val="28"/>
          <w:szCs w:val="28"/>
        </w:rPr>
        <w:t xml:space="preserve"> положение щеток, при котором искрение под щетками при данном режиме работы будет минимальным. Применение поворотной траверсы облегчает также осмотр щеткодержателей и замену в них щеток.</w:t>
      </w:r>
    </w:p>
    <w:p w:rsidR="00AD0F68" w:rsidRPr="009969B6" w:rsidRDefault="00AD0F68" w:rsidP="009969B6">
      <w:pPr>
        <w:pStyle w:val="af"/>
        <w:spacing w:before="171" w:beforeAutospacing="0" w:after="171" w:afterAutospacing="0"/>
        <w:ind w:left="171" w:right="171"/>
        <w:rPr>
          <w:rFonts w:ascii="Verdana" w:hAnsi="Verdana" w:cs="Verdana"/>
          <w:color w:val="424242"/>
          <w:sz w:val="26"/>
          <w:szCs w:val="26"/>
        </w:rPr>
      </w:pPr>
      <w:r>
        <w:rPr>
          <w:rFonts w:ascii="Verdana" w:hAnsi="Verdana" w:cs="Verdana"/>
          <w:color w:val="424242"/>
          <w:sz w:val="26"/>
          <w:szCs w:val="26"/>
        </w:rPr>
        <w:t> </w:t>
      </w:r>
      <w:r w:rsidR="006F35B7">
        <w:rPr>
          <w:noProof/>
        </w:rPr>
        <w:pict>
          <v:shape id="_x0000_i1045" type="#_x0000_t75" alt="http://sdamzavas.net/imgbaza/baza1/1919052351.files/image024.jpg" style="width:468pt;height:180.7pt;visibility:visible">
            <v:imagedata r:id="rId39" o:title=""/>
          </v:shape>
        </w:pict>
      </w:r>
    </w:p>
    <w:p w:rsidR="00AD0F68" w:rsidRPr="00FF1722" w:rsidRDefault="00AD0F68" w:rsidP="0042163D">
      <w:pPr>
        <w:ind w:firstLine="425"/>
        <w:jc w:val="both"/>
        <w:rPr>
          <w:sz w:val="28"/>
          <w:szCs w:val="28"/>
        </w:rPr>
      </w:pPr>
    </w:p>
    <w:p w:rsidR="00AD0F68" w:rsidRPr="00FF1722" w:rsidRDefault="00AD0F68" w:rsidP="009969B6">
      <w:pPr>
        <w:ind w:firstLine="425"/>
        <w:jc w:val="center"/>
        <w:rPr>
          <w:b/>
          <w:bCs/>
          <w:i/>
          <w:iCs/>
          <w:sz w:val="28"/>
          <w:szCs w:val="28"/>
        </w:rPr>
      </w:pPr>
      <w:r>
        <w:rPr>
          <w:b/>
          <w:bCs/>
          <w:i/>
          <w:iCs/>
          <w:sz w:val="28"/>
          <w:szCs w:val="28"/>
        </w:rPr>
        <w:t>ПОРЯДОК ВЫПОЛНЕНИЯ РАБОТЫ</w:t>
      </w:r>
    </w:p>
    <w:p w:rsidR="00AD0F68" w:rsidRPr="00FF1722" w:rsidRDefault="00AD0F68" w:rsidP="0042163D">
      <w:pPr>
        <w:ind w:firstLine="425"/>
        <w:jc w:val="both"/>
        <w:rPr>
          <w:sz w:val="28"/>
          <w:szCs w:val="28"/>
        </w:rPr>
      </w:pPr>
      <w:r w:rsidRPr="00FF1722">
        <w:rPr>
          <w:sz w:val="28"/>
          <w:szCs w:val="28"/>
        </w:rPr>
        <w:t xml:space="preserve">Качество сборки ТЭД выполняется как в процессе сборки, так и после нее. Сначала проверяется состояние подшипникового узла. Для этого определяют: осевой разбег якоря в подшипниках качения; радиальный зазор в подшипнике; зазор между подшипниковым щитом и остовом и зазор между крышкой подшипника и подшипниковым щитом. </w:t>
      </w:r>
    </w:p>
    <w:p w:rsidR="00AD0F68" w:rsidRPr="00FF1722" w:rsidRDefault="00AD0F68" w:rsidP="0042163D">
      <w:pPr>
        <w:ind w:firstLine="425"/>
        <w:jc w:val="both"/>
        <w:rPr>
          <w:sz w:val="28"/>
          <w:szCs w:val="28"/>
        </w:rPr>
      </w:pPr>
      <w:r w:rsidRPr="00FF1722">
        <w:rPr>
          <w:sz w:val="28"/>
          <w:szCs w:val="28"/>
        </w:rPr>
        <w:t xml:space="preserve">Для измерения осевого разбега якоря, его сдвигают в одну из сторон, а на торец оси устанавливают ножку индикатора специального приспособления. Выбирая зазор в противоположную сторону по шкале индикатора, фиксируют величину осевого разбега (рис. 2, положение А). </w:t>
      </w:r>
    </w:p>
    <w:p w:rsidR="00AD0F68" w:rsidRPr="00FF1722" w:rsidRDefault="00AD0F68" w:rsidP="0042163D">
      <w:pPr>
        <w:ind w:firstLine="425"/>
        <w:jc w:val="both"/>
        <w:rPr>
          <w:sz w:val="28"/>
          <w:szCs w:val="28"/>
        </w:rPr>
      </w:pPr>
      <w:r w:rsidRPr="00FF1722">
        <w:rPr>
          <w:sz w:val="28"/>
          <w:szCs w:val="28"/>
        </w:rPr>
        <w:t xml:space="preserve">Радиальный зазор в роликовом подшипнике измеряют щупом в четырех точках между внутренней обоймой и роликом. За действительное значение принимается </w:t>
      </w:r>
      <w:proofErr w:type="gramStart"/>
      <w:r w:rsidRPr="00FF1722">
        <w:rPr>
          <w:sz w:val="28"/>
          <w:szCs w:val="28"/>
        </w:rPr>
        <w:t>наименьший</w:t>
      </w:r>
      <w:proofErr w:type="gramEnd"/>
      <w:r w:rsidRPr="00FF1722">
        <w:rPr>
          <w:sz w:val="28"/>
          <w:szCs w:val="28"/>
        </w:rPr>
        <w:t xml:space="preserve"> из четырех радиальных зазоров.</w:t>
      </w:r>
    </w:p>
    <w:p w:rsidR="00AD0F68" w:rsidRPr="00FF1722" w:rsidRDefault="00AD0F68" w:rsidP="0042163D">
      <w:pPr>
        <w:ind w:firstLine="425"/>
        <w:jc w:val="both"/>
        <w:rPr>
          <w:sz w:val="28"/>
          <w:szCs w:val="28"/>
        </w:rPr>
      </w:pPr>
      <w:r w:rsidRPr="00FF1722">
        <w:rPr>
          <w:sz w:val="28"/>
          <w:szCs w:val="28"/>
        </w:rPr>
        <w:t xml:space="preserve">О качестве монтажа подшипникового щита судят по плотности его прилегания к остову. В свою очередь плотность прилегания определяется щупом в четырех точках. Также щупом измеряется зазор между крышкой подшипника и подшипниковым щитом. </w:t>
      </w:r>
    </w:p>
    <w:p w:rsidR="00AD0F68" w:rsidRPr="00FF1722" w:rsidRDefault="00AD0F68" w:rsidP="0042163D">
      <w:pPr>
        <w:ind w:firstLine="425"/>
        <w:jc w:val="both"/>
        <w:rPr>
          <w:sz w:val="28"/>
          <w:szCs w:val="28"/>
        </w:rPr>
      </w:pPr>
      <w:r w:rsidRPr="00FF1722">
        <w:rPr>
          <w:sz w:val="28"/>
          <w:szCs w:val="28"/>
        </w:rPr>
        <w:t>С помощью индикатора измеряется биение наружной обоймы роликового подшипника (рис. 2, положение Б). В данной работе оно не измеряется, так как на валу установлена шестерня, которая не позволяет снять крышку подшипника.</w:t>
      </w:r>
    </w:p>
    <w:p w:rsidR="00AD0F68" w:rsidRPr="00FF1722" w:rsidRDefault="00AD0F68" w:rsidP="0042163D">
      <w:pPr>
        <w:ind w:firstLine="425"/>
        <w:jc w:val="both"/>
        <w:rPr>
          <w:sz w:val="28"/>
          <w:szCs w:val="28"/>
        </w:rPr>
      </w:pPr>
      <w:r w:rsidRPr="00FF1722">
        <w:rPr>
          <w:sz w:val="28"/>
          <w:szCs w:val="28"/>
        </w:rPr>
        <w:t xml:space="preserve">О состоянии коллекторно-щеточного узла судят по следующим замерам: биению коллектора; нажатию пружины на щетку; качеству притирки щетки, зазору между щеткой и щеткодержателем; зазору между щеткодержателем и петушками; зазору между щеткодержателем и коллектором;  расстановке щеток </w:t>
      </w:r>
      <w:proofErr w:type="gramStart"/>
      <w:r w:rsidRPr="00FF1722">
        <w:rPr>
          <w:sz w:val="28"/>
          <w:szCs w:val="28"/>
        </w:rPr>
        <w:t>на</w:t>
      </w:r>
      <w:proofErr w:type="gramEnd"/>
      <w:r w:rsidRPr="00FF1722">
        <w:rPr>
          <w:sz w:val="28"/>
          <w:szCs w:val="28"/>
        </w:rPr>
        <w:t xml:space="preserve"> физической </w:t>
      </w:r>
      <w:proofErr w:type="spellStart"/>
      <w:r w:rsidRPr="00FF1722">
        <w:rPr>
          <w:sz w:val="28"/>
          <w:szCs w:val="28"/>
        </w:rPr>
        <w:t>нейтрали</w:t>
      </w:r>
      <w:proofErr w:type="spellEnd"/>
      <w:r w:rsidRPr="00FF1722">
        <w:rPr>
          <w:sz w:val="28"/>
          <w:szCs w:val="28"/>
        </w:rPr>
        <w:t xml:space="preserve">. </w:t>
      </w:r>
    </w:p>
    <w:p w:rsidR="00AD0F68" w:rsidRPr="00FF1722" w:rsidRDefault="00AD0F68" w:rsidP="0042163D">
      <w:pPr>
        <w:ind w:firstLine="425"/>
        <w:jc w:val="both"/>
        <w:rPr>
          <w:spacing w:val="2"/>
          <w:sz w:val="28"/>
          <w:szCs w:val="28"/>
        </w:rPr>
      </w:pPr>
      <w:r w:rsidRPr="00FF1722">
        <w:rPr>
          <w:spacing w:val="2"/>
          <w:sz w:val="28"/>
          <w:szCs w:val="28"/>
        </w:rPr>
        <w:t>Биение коллектора измеряют индикатором, на ножку которого надевают «шляпку» с тем, чтобы она не проваливалась в дорожки между коллекторными пластинами. Поворачивают якорь и через 45</w:t>
      </w:r>
      <w:r w:rsidRPr="00FF1722">
        <w:rPr>
          <w:spacing w:val="2"/>
          <w:sz w:val="28"/>
          <w:szCs w:val="28"/>
          <w:vertAlign w:val="superscript"/>
        </w:rPr>
        <w:t xml:space="preserve">0 </w:t>
      </w:r>
      <w:r w:rsidRPr="00FF1722">
        <w:rPr>
          <w:spacing w:val="2"/>
          <w:sz w:val="28"/>
          <w:szCs w:val="28"/>
        </w:rPr>
        <w:t xml:space="preserve">снимают показания, по которым строят круговую диаграмму. Отклонение стрелки индикатора от нуля против часовой стрелки записывают со знаком минус, а по часовой – со знаком плюс. За действительное биение принимается наибольшая </w:t>
      </w:r>
      <w:r w:rsidRPr="00FF1722">
        <w:rPr>
          <w:b/>
          <w:bCs/>
          <w:spacing w:val="2"/>
          <w:sz w:val="28"/>
          <w:szCs w:val="28"/>
        </w:rPr>
        <w:t>алгебраическая</w:t>
      </w:r>
      <w:r w:rsidRPr="00FF1722">
        <w:rPr>
          <w:spacing w:val="2"/>
          <w:sz w:val="28"/>
          <w:szCs w:val="28"/>
        </w:rPr>
        <w:t xml:space="preserve"> разность показаний в диаметрально-противо</w:t>
      </w:r>
      <w:r w:rsidRPr="00FF1722">
        <w:rPr>
          <w:spacing w:val="2"/>
          <w:sz w:val="28"/>
          <w:szCs w:val="28"/>
        </w:rPr>
        <w:softHyphen/>
        <w:t>по</w:t>
      </w:r>
      <w:r w:rsidRPr="00FF1722">
        <w:rPr>
          <w:spacing w:val="2"/>
          <w:sz w:val="28"/>
          <w:szCs w:val="28"/>
        </w:rPr>
        <w:softHyphen/>
        <w:t>лож</w:t>
      </w:r>
      <w:r w:rsidRPr="00FF1722">
        <w:rPr>
          <w:spacing w:val="2"/>
          <w:sz w:val="28"/>
          <w:szCs w:val="28"/>
        </w:rPr>
        <w:softHyphen/>
        <w:t xml:space="preserve">ных точках. </w:t>
      </w:r>
    </w:p>
    <w:p w:rsidR="00AD0F68" w:rsidRPr="00FF1722" w:rsidRDefault="00AD0F68" w:rsidP="0042163D">
      <w:pPr>
        <w:ind w:firstLine="425"/>
        <w:jc w:val="both"/>
        <w:rPr>
          <w:sz w:val="28"/>
          <w:szCs w:val="28"/>
        </w:rPr>
      </w:pPr>
      <w:r w:rsidRPr="00FF1722">
        <w:rPr>
          <w:sz w:val="28"/>
          <w:szCs w:val="28"/>
        </w:rPr>
        <w:t>Нажатие щетки на коллектор определяют электронным прибором типа  УСН-4, для чего включают питание и проверяют установку нуля. Устанавливают баланс измерительного моста переменным резистором «Баланс», при этом измерительный прибор должен показывать нуль. После настройки щуп прибора устанавливают между пружиной и щеткой и по стрелочному индикатору определяют нажатие. Нажатие следует определить для всех щеток щеткодержателя.</w:t>
      </w:r>
    </w:p>
    <w:p w:rsidR="00AD0F68" w:rsidRPr="00FF1722" w:rsidRDefault="00AD0F68" w:rsidP="0042163D">
      <w:pPr>
        <w:ind w:firstLine="425"/>
        <w:jc w:val="both"/>
        <w:rPr>
          <w:sz w:val="28"/>
          <w:szCs w:val="28"/>
        </w:rPr>
      </w:pPr>
    </w:p>
    <w:p w:rsidR="00AD0F68" w:rsidRPr="00FF1722" w:rsidRDefault="006F35B7" w:rsidP="0042163D">
      <w:pPr>
        <w:jc w:val="center"/>
        <w:rPr>
          <w:rFonts w:ascii="Arial" w:hAnsi="Arial" w:cs="Arial"/>
          <w:sz w:val="28"/>
          <w:szCs w:val="28"/>
        </w:rPr>
      </w:pPr>
      <w:r>
        <w:rPr>
          <w:noProof/>
          <w:sz w:val="28"/>
          <w:szCs w:val="28"/>
        </w:rPr>
        <w:lastRenderedPageBreak/>
        <w:pict>
          <v:shape id="_x0000_i1046" type="#_x0000_t75" style="width:468pt;height:355.85pt;visibility:visible">
            <v:imagedata r:id="rId36" o:title="" gain="3.125" blacklevel="-7209f"/>
          </v:shape>
        </w:pict>
      </w:r>
    </w:p>
    <w:p w:rsidR="00AD0F68" w:rsidRPr="00FF1722" w:rsidRDefault="00AD0F68" w:rsidP="0042163D">
      <w:pPr>
        <w:ind w:firstLine="170"/>
        <w:rPr>
          <w:rFonts w:ascii="Arial" w:hAnsi="Arial" w:cs="Arial"/>
          <w:sz w:val="28"/>
          <w:szCs w:val="28"/>
        </w:rPr>
      </w:pPr>
    </w:p>
    <w:p w:rsidR="00AD0F68" w:rsidRPr="00FF1722" w:rsidRDefault="00AD0F68" w:rsidP="0042163D">
      <w:pPr>
        <w:ind w:firstLine="510"/>
        <w:jc w:val="both"/>
        <w:rPr>
          <w:sz w:val="28"/>
          <w:szCs w:val="28"/>
        </w:rPr>
      </w:pPr>
      <w:r w:rsidRPr="00FF1722">
        <w:rPr>
          <w:sz w:val="28"/>
          <w:szCs w:val="28"/>
        </w:rPr>
        <w:t xml:space="preserve">Рис. 2. Схема оценки состояния подшипникового узла ТЭД: </w:t>
      </w:r>
      <w:r w:rsidRPr="00FF1722">
        <w:rPr>
          <w:i/>
          <w:iCs/>
          <w:sz w:val="28"/>
          <w:szCs w:val="28"/>
        </w:rPr>
        <w:t>1</w:t>
      </w:r>
      <w:r w:rsidRPr="00FF1722">
        <w:rPr>
          <w:sz w:val="28"/>
          <w:szCs w:val="28"/>
        </w:rPr>
        <w:t xml:space="preserve"> – вкладыши </w:t>
      </w:r>
      <w:proofErr w:type="spellStart"/>
      <w:r w:rsidRPr="00FF1722">
        <w:rPr>
          <w:sz w:val="28"/>
          <w:szCs w:val="28"/>
        </w:rPr>
        <w:t>м</w:t>
      </w:r>
      <w:proofErr w:type="gramStart"/>
      <w:r w:rsidRPr="00FF1722">
        <w:rPr>
          <w:sz w:val="28"/>
          <w:szCs w:val="28"/>
        </w:rPr>
        <w:t>о</w:t>
      </w:r>
      <w:proofErr w:type="spellEnd"/>
      <w:r w:rsidRPr="00FF1722">
        <w:rPr>
          <w:sz w:val="28"/>
          <w:szCs w:val="28"/>
        </w:rPr>
        <w:t>-</w:t>
      </w:r>
      <w:proofErr w:type="gramEnd"/>
      <w:r w:rsidRPr="00FF1722">
        <w:rPr>
          <w:sz w:val="28"/>
          <w:szCs w:val="28"/>
        </w:rPr>
        <w:t xml:space="preserve">  </w:t>
      </w:r>
      <w:r w:rsidRPr="00FF1722">
        <w:rPr>
          <w:sz w:val="28"/>
          <w:szCs w:val="28"/>
          <w:lang w:val="en-US"/>
        </w:rPr>
        <w:t>        </w:t>
      </w:r>
      <w:proofErr w:type="spellStart"/>
      <w:r w:rsidRPr="00FF1722">
        <w:rPr>
          <w:sz w:val="28"/>
          <w:szCs w:val="28"/>
        </w:rPr>
        <w:t>торно</w:t>
      </w:r>
      <w:proofErr w:type="spellEnd"/>
      <w:r w:rsidRPr="00FF1722">
        <w:rPr>
          <w:sz w:val="28"/>
          <w:szCs w:val="28"/>
        </w:rPr>
        <w:t xml:space="preserve">-осевого подшипника; </w:t>
      </w:r>
      <w:r w:rsidRPr="00FF1722">
        <w:rPr>
          <w:i/>
          <w:iCs/>
          <w:sz w:val="28"/>
          <w:szCs w:val="28"/>
        </w:rPr>
        <w:t>2</w:t>
      </w:r>
      <w:r w:rsidRPr="00FF1722">
        <w:rPr>
          <w:sz w:val="28"/>
          <w:szCs w:val="28"/>
        </w:rPr>
        <w:t xml:space="preserve"> – трубки подачи смазки; </w:t>
      </w:r>
      <w:r w:rsidRPr="00FF1722">
        <w:rPr>
          <w:i/>
          <w:iCs/>
          <w:sz w:val="28"/>
          <w:szCs w:val="28"/>
        </w:rPr>
        <w:t>3, 19</w:t>
      </w:r>
      <w:r w:rsidRPr="00FF1722">
        <w:rPr>
          <w:sz w:val="28"/>
          <w:szCs w:val="28"/>
        </w:rPr>
        <w:t xml:space="preserve"> – роликовые </w:t>
      </w:r>
      <w:proofErr w:type="spellStart"/>
      <w:r w:rsidRPr="00FF1722">
        <w:rPr>
          <w:sz w:val="28"/>
          <w:szCs w:val="28"/>
        </w:rPr>
        <w:t>подшип</w:t>
      </w:r>
      <w:proofErr w:type="spellEnd"/>
      <w:r w:rsidRPr="00FF1722">
        <w:rPr>
          <w:sz w:val="28"/>
          <w:szCs w:val="28"/>
        </w:rPr>
        <w:t xml:space="preserve">-  </w:t>
      </w:r>
      <w:r w:rsidRPr="00FF1722">
        <w:rPr>
          <w:sz w:val="28"/>
          <w:szCs w:val="28"/>
          <w:lang w:val="en-US"/>
        </w:rPr>
        <w:t>        </w:t>
      </w:r>
      <w:proofErr w:type="spellStart"/>
      <w:r w:rsidRPr="00FF1722">
        <w:rPr>
          <w:sz w:val="28"/>
          <w:szCs w:val="28"/>
        </w:rPr>
        <w:t>ники</w:t>
      </w:r>
      <w:proofErr w:type="spellEnd"/>
      <w:r w:rsidRPr="00FF1722">
        <w:rPr>
          <w:sz w:val="28"/>
          <w:szCs w:val="28"/>
        </w:rPr>
        <w:t xml:space="preserve">; </w:t>
      </w:r>
      <w:r w:rsidRPr="00FF1722">
        <w:rPr>
          <w:i/>
          <w:iCs/>
          <w:sz w:val="28"/>
          <w:szCs w:val="28"/>
        </w:rPr>
        <w:t>4,15</w:t>
      </w:r>
      <w:r w:rsidRPr="00FF1722">
        <w:rPr>
          <w:sz w:val="28"/>
          <w:szCs w:val="28"/>
        </w:rPr>
        <w:t xml:space="preserve"> – щиты подшипниковые передний и задний; </w:t>
      </w:r>
      <w:r w:rsidRPr="00FF1722">
        <w:rPr>
          <w:i/>
          <w:iCs/>
          <w:sz w:val="28"/>
          <w:szCs w:val="28"/>
        </w:rPr>
        <w:t>5</w:t>
      </w:r>
      <w:r w:rsidRPr="00FF1722">
        <w:rPr>
          <w:sz w:val="28"/>
          <w:szCs w:val="28"/>
        </w:rPr>
        <w:t xml:space="preserve"> – коллектор; </w:t>
      </w:r>
      <w:r w:rsidRPr="00FF1722">
        <w:rPr>
          <w:i/>
          <w:iCs/>
          <w:sz w:val="28"/>
          <w:szCs w:val="28"/>
        </w:rPr>
        <w:t>6</w:t>
      </w:r>
      <w:r w:rsidRPr="00FF1722">
        <w:rPr>
          <w:sz w:val="28"/>
          <w:szCs w:val="28"/>
        </w:rPr>
        <w:t xml:space="preserve"> – </w:t>
      </w:r>
      <w:proofErr w:type="spellStart"/>
      <w:r w:rsidRPr="00FF1722">
        <w:rPr>
          <w:sz w:val="28"/>
          <w:szCs w:val="28"/>
        </w:rPr>
        <w:t>щетко</w:t>
      </w:r>
      <w:proofErr w:type="spellEnd"/>
      <w:r w:rsidRPr="00FF1722">
        <w:rPr>
          <w:sz w:val="28"/>
          <w:szCs w:val="28"/>
        </w:rPr>
        <w:t>-</w:t>
      </w:r>
      <w:r w:rsidRPr="00FF1722">
        <w:rPr>
          <w:sz w:val="28"/>
          <w:szCs w:val="28"/>
          <w:lang w:val="en-US"/>
        </w:rPr>
        <w:t>        </w:t>
      </w:r>
      <w:r w:rsidRPr="00FF1722">
        <w:rPr>
          <w:sz w:val="28"/>
          <w:szCs w:val="28"/>
        </w:rPr>
        <w:t xml:space="preserve">держатель; </w:t>
      </w:r>
      <w:r w:rsidRPr="00FF1722">
        <w:rPr>
          <w:i/>
          <w:iCs/>
          <w:sz w:val="28"/>
          <w:szCs w:val="28"/>
        </w:rPr>
        <w:t>7</w:t>
      </w:r>
      <w:r w:rsidRPr="00FF1722">
        <w:rPr>
          <w:sz w:val="28"/>
          <w:szCs w:val="28"/>
        </w:rPr>
        <w:t xml:space="preserve"> – изолятор; </w:t>
      </w:r>
      <w:r w:rsidRPr="00FF1722">
        <w:rPr>
          <w:i/>
          <w:iCs/>
          <w:sz w:val="28"/>
          <w:szCs w:val="28"/>
        </w:rPr>
        <w:t>8</w:t>
      </w:r>
      <w:r w:rsidRPr="00FF1722">
        <w:rPr>
          <w:sz w:val="28"/>
          <w:szCs w:val="28"/>
        </w:rPr>
        <w:t xml:space="preserve"> – кронштейн; </w:t>
      </w:r>
      <w:r w:rsidRPr="00FF1722">
        <w:rPr>
          <w:i/>
          <w:iCs/>
          <w:sz w:val="28"/>
          <w:szCs w:val="28"/>
        </w:rPr>
        <w:t>9</w:t>
      </w:r>
      <w:r w:rsidRPr="00FF1722">
        <w:rPr>
          <w:sz w:val="28"/>
          <w:szCs w:val="28"/>
        </w:rPr>
        <w:t xml:space="preserve"> – уравнитель; </w:t>
      </w:r>
      <w:r w:rsidRPr="00FF1722">
        <w:rPr>
          <w:i/>
          <w:iCs/>
          <w:sz w:val="28"/>
          <w:szCs w:val="28"/>
        </w:rPr>
        <w:t>10</w:t>
      </w:r>
      <w:r w:rsidRPr="00FF1722">
        <w:rPr>
          <w:sz w:val="28"/>
          <w:szCs w:val="28"/>
        </w:rPr>
        <w:t xml:space="preserve"> – катушка добавочного </w:t>
      </w:r>
      <w:r w:rsidRPr="00FF1722">
        <w:rPr>
          <w:sz w:val="28"/>
          <w:szCs w:val="28"/>
          <w:lang w:val="en-US"/>
        </w:rPr>
        <w:t>        </w:t>
      </w:r>
      <w:r w:rsidRPr="00FF1722">
        <w:rPr>
          <w:sz w:val="28"/>
          <w:szCs w:val="28"/>
        </w:rPr>
        <w:t xml:space="preserve">полюса; </w:t>
      </w:r>
      <w:r w:rsidRPr="00FF1722">
        <w:rPr>
          <w:i/>
          <w:iCs/>
          <w:sz w:val="28"/>
          <w:szCs w:val="28"/>
        </w:rPr>
        <w:t>11</w:t>
      </w:r>
      <w:r w:rsidRPr="00FF1722">
        <w:rPr>
          <w:sz w:val="28"/>
          <w:szCs w:val="28"/>
        </w:rPr>
        <w:t xml:space="preserve"> – добавочный полюс; </w:t>
      </w:r>
      <w:r w:rsidRPr="00FF1722">
        <w:rPr>
          <w:i/>
          <w:iCs/>
          <w:sz w:val="28"/>
          <w:szCs w:val="28"/>
        </w:rPr>
        <w:t>12</w:t>
      </w:r>
      <w:r w:rsidRPr="00FF1722">
        <w:rPr>
          <w:sz w:val="28"/>
          <w:szCs w:val="28"/>
        </w:rPr>
        <w:t xml:space="preserve"> – корпус; </w:t>
      </w:r>
      <w:r w:rsidRPr="00FF1722">
        <w:rPr>
          <w:i/>
          <w:iCs/>
          <w:sz w:val="28"/>
          <w:szCs w:val="28"/>
        </w:rPr>
        <w:t>13</w:t>
      </w:r>
      <w:r w:rsidRPr="00FF1722">
        <w:rPr>
          <w:sz w:val="28"/>
          <w:szCs w:val="28"/>
        </w:rPr>
        <w:t xml:space="preserve"> – сердечник якоря; </w:t>
      </w:r>
      <w:r w:rsidRPr="00FF1722">
        <w:rPr>
          <w:i/>
          <w:iCs/>
          <w:sz w:val="28"/>
          <w:szCs w:val="28"/>
        </w:rPr>
        <w:t>14</w:t>
      </w:r>
      <w:r w:rsidRPr="00FF1722">
        <w:rPr>
          <w:sz w:val="28"/>
          <w:szCs w:val="28"/>
        </w:rPr>
        <w:t xml:space="preserve"> – обмотка </w:t>
      </w:r>
      <w:r w:rsidRPr="00FF1722">
        <w:rPr>
          <w:sz w:val="28"/>
          <w:szCs w:val="28"/>
          <w:lang w:val="en-US"/>
        </w:rPr>
        <w:t>        </w:t>
      </w:r>
      <w:r w:rsidRPr="00FF1722">
        <w:rPr>
          <w:sz w:val="28"/>
          <w:szCs w:val="28"/>
        </w:rPr>
        <w:t xml:space="preserve">якоря; </w:t>
      </w:r>
      <w:r w:rsidRPr="00FF1722">
        <w:rPr>
          <w:i/>
          <w:iCs/>
          <w:sz w:val="28"/>
          <w:szCs w:val="28"/>
        </w:rPr>
        <w:t>16</w:t>
      </w:r>
      <w:r w:rsidRPr="00FF1722">
        <w:rPr>
          <w:sz w:val="28"/>
          <w:szCs w:val="28"/>
        </w:rPr>
        <w:t xml:space="preserve"> – дренажное отверстие; </w:t>
      </w:r>
      <w:r w:rsidRPr="00FF1722">
        <w:rPr>
          <w:i/>
          <w:iCs/>
          <w:sz w:val="28"/>
          <w:szCs w:val="28"/>
        </w:rPr>
        <w:t>17</w:t>
      </w:r>
      <w:r w:rsidRPr="00FF1722">
        <w:rPr>
          <w:sz w:val="28"/>
          <w:szCs w:val="28"/>
        </w:rPr>
        <w:t xml:space="preserve"> – уплотнительное лабиринтное кольцо;  </w:t>
      </w:r>
      <w:r w:rsidRPr="00FF1722">
        <w:rPr>
          <w:i/>
          <w:iCs/>
          <w:sz w:val="28"/>
          <w:szCs w:val="28"/>
        </w:rPr>
        <w:t>18</w:t>
      </w:r>
      <w:r w:rsidRPr="00FF1722">
        <w:rPr>
          <w:sz w:val="28"/>
          <w:szCs w:val="28"/>
        </w:rPr>
        <w:t xml:space="preserve"> – вал; </w:t>
      </w:r>
      <w:r w:rsidRPr="00FF1722">
        <w:rPr>
          <w:i/>
          <w:iCs/>
          <w:sz w:val="28"/>
          <w:szCs w:val="28"/>
        </w:rPr>
        <w:t>20</w:t>
      </w:r>
      <w:r w:rsidRPr="00FF1722">
        <w:rPr>
          <w:sz w:val="28"/>
          <w:szCs w:val="28"/>
        </w:rPr>
        <w:t xml:space="preserve"> – пробка; </w:t>
      </w:r>
      <w:r w:rsidRPr="00FF1722">
        <w:rPr>
          <w:i/>
          <w:iCs/>
          <w:sz w:val="28"/>
          <w:szCs w:val="28"/>
        </w:rPr>
        <w:t>21</w:t>
      </w:r>
      <w:r w:rsidRPr="00FF1722">
        <w:rPr>
          <w:sz w:val="28"/>
          <w:szCs w:val="28"/>
        </w:rPr>
        <w:t xml:space="preserve"> – корпус осевого подшипника; </w:t>
      </w:r>
      <w:r w:rsidRPr="00FF1722">
        <w:rPr>
          <w:i/>
          <w:iCs/>
          <w:sz w:val="28"/>
          <w:szCs w:val="28"/>
        </w:rPr>
        <w:t>22</w:t>
      </w:r>
      <w:r w:rsidRPr="00FF1722">
        <w:rPr>
          <w:sz w:val="28"/>
          <w:szCs w:val="28"/>
        </w:rPr>
        <w:t xml:space="preserve"> – главный полюс;  </w:t>
      </w:r>
      <w:r w:rsidRPr="00FF1722">
        <w:rPr>
          <w:i/>
          <w:iCs/>
          <w:sz w:val="28"/>
          <w:szCs w:val="28"/>
        </w:rPr>
        <w:t>23</w:t>
      </w:r>
      <w:r w:rsidRPr="00FF1722">
        <w:rPr>
          <w:sz w:val="28"/>
          <w:szCs w:val="28"/>
        </w:rPr>
        <w:t xml:space="preserve"> – катушка главного полюса</w:t>
      </w:r>
    </w:p>
    <w:p w:rsidR="00AD0F68" w:rsidRPr="00FF1722" w:rsidRDefault="00AD0F68" w:rsidP="0042163D">
      <w:pPr>
        <w:ind w:firstLine="170"/>
        <w:rPr>
          <w:sz w:val="28"/>
          <w:szCs w:val="28"/>
        </w:rPr>
      </w:pPr>
    </w:p>
    <w:p w:rsidR="00AD0F68" w:rsidRPr="00FF1722" w:rsidRDefault="00AD0F68" w:rsidP="0042163D">
      <w:pPr>
        <w:ind w:firstLine="425"/>
        <w:jc w:val="both"/>
        <w:rPr>
          <w:sz w:val="28"/>
          <w:szCs w:val="28"/>
        </w:rPr>
      </w:pPr>
      <w:r w:rsidRPr="00FF1722">
        <w:rPr>
          <w:sz w:val="28"/>
          <w:szCs w:val="28"/>
        </w:rPr>
        <w:t xml:space="preserve">Качество притирки щеток определяют визуально по площади прилегания после того, как щетка извлечена из щеткодержателя. </w:t>
      </w:r>
    </w:p>
    <w:p w:rsidR="00AD0F68" w:rsidRPr="00FF1722" w:rsidRDefault="00AD0F68" w:rsidP="0042163D">
      <w:pPr>
        <w:ind w:firstLine="425"/>
        <w:jc w:val="both"/>
        <w:rPr>
          <w:spacing w:val="-8"/>
          <w:sz w:val="28"/>
          <w:szCs w:val="28"/>
        </w:rPr>
      </w:pPr>
      <w:r w:rsidRPr="00FF1722">
        <w:rPr>
          <w:spacing w:val="-8"/>
          <w:sz w:val="28"/>
          <w:szCs w:val="28"/>
        </w:rPr>
        <w:t xml:space="preserve">Зазор между щеткой и щеткодержателем определяют путем ввода пластины щупа между широкой стороны щетки и гнездом корпуса щеткодержателя. </w:t>
      </w:r>
      <w:r w:rsidRPr="00FF1722">
        <w:rPr>
          <w:spacing w:val="-4"/>
          <w:sz w:val="28"/>
          <w:szCs w:val="28"/>
        </w:rPr>
        <w:t xml:space="preserve">Зазор между щеткодержателем и петушками измеряют штангенциркулем или линейкой, предварительно сдвинув якорь в сторону щеткодержателя. </w:t>
      </w:r>
      <w:r w:rsidRPr="00FF1722">
        <w:rPr>
          <w:sz w:val="28"/>
          <w:szCs w:val="28"/>
        </w:rPr>
        <w:t xml:space="preserve">Зазор между щеткодержателем и рабочей поверхностью коллектора измеряют щупом в крайних точках щеткодержателя и по разности замеров судят о перекосе щеткодержателя. </w:t>
      </w:r>
      <w:r w:rsidRPr="00FF1722">
        <w:rPr>
          <w:spacing w:val="-2"/>
          <w:sz w:val="28"/>
          <w:szCs w:val="28"/>
        </w:rPr>
        <w:t xml:space="preserve">Расстановку щеток на </w:t>
      </w:r>
      <w:proofErr w:type="gramStart"/>
      <w:r w:rsidRPr="00FF1722">
        <w:rPr>
          <w:spacing w:val="-2"/>
          <w:sz w:val="28"/>
          <w:szCs w:val="28"/>
        </w:rPr>
        <w:t>физической</w:t>
      </w:r>
      <w:proofErr w:type="gramEnd"/>
      <w:r w:rsidRPr="00FF1722">
        <w:rPr>
          <w:spacing w:val="-2"/>
          <w:sz w:val="28"/>
          <w:szCs w:val="28"/>
        </w:rPr>
        <w:t xml:space="preserve"> </w:t>
      </w:r>
      <w:proofErr w:type="spellStart"/>
      <w:r w:rsidRPr="00FF1722">
        <w:rPr>
          <w:spacing w:val="-2"/>
          <w:sz w:val="28"/>
          <w:szCs w:val="28"/>
        </w:rPr>
        <w:t>нейтрали</w:t>
      </w:r>
      <w:proofErr w:type="spellEnd"/>
      <w:r w:rsidRPr="00FF1722">
        <w:rPr>
          <w:spacing w:val="-2"/>
          <w:sz w:val="28"/>
          <w:szCs w:val="28"/>
        </w:rPr>
        <w:t xml:space="preserve"> проверяют прибором КПЭМ следующим образом. Подключают выход генератора сигналов к обмотке возбуждения, а измеритель – к </w:t>
      </w:r>
      <w:proofErr w:type="spellStart"/>
      <w:r w:rsidRPr="00FF1722">
        <w:rPr>
          <w:spacing w:val="-2"/>
          <w:sz w:val="28"/>
          <w:szCs w:val="28"/>
        </w:rPr>
        <w:t>разнополярным</w:t>
      </w:r>
      <w:proofErr w:type="spellEnd"/>
      <w:r w:rsidRPr="00FF1722">
        <w:rPr>
          <w:spacing w:val="-2"/>
          <w:sz w:val="28"/>
          <w:szCs w:val="28"/>
        </w:rPr>
        <w:t xml:space="preserve"> щеткам. Включают генератор, при этом должен загореться индикатор </w:t>
      </w:r>
      <w:r w:rsidRPr="00FF1722">
        <w:rPr>
          <w:spacing w:val="-2"/>
          <w:sz w:val="28"/>
          <w:szCs w:val="28"/>
        </w:rPr>
        <w:lastRenderedPageBreak/>
        <w:t>замыкания исследуемой цепи. Включают измеритель. Устанавливают переключателем «чувствительность» необходимый уровень. Поворотом траверсы со щетками добиваются минимального показания измерительного прибора. Переключают измеритель на более чувствительный диапазон и подрегулируют положение траверсы. После настройки отключают генератор сигналов и измеритель.</w:t>
      </w:r>
    </w:p>
    <w:p w:rsidR="00AD0F68" w:rsidRPr="00FF1722" w:rsidRDefault="00AD0F68" w:rsidP="0042163D">
      <w:pPr>
        <w:spacing w:line="247" w:lineRule="auto"/>
        <w:ind w:firstLine="425"/>
        <w:jc w:val="both"/>
        <w:rPr>
          <w:sz w:val="28"/>
          <w:szCs w:val="28"/>
        </w:rPr>
      </w:pPr>
      <w:r w:rsidRPr="00FF1722">
        <w:rPr>
          <w:sz w:val="28"/>
          <w:szCs w:val="28"/>
        </w:rPr>
        <w:t xml:space="preserve">Данная проверка не выполняется для </w:t>
      </w:r>
      <w:proofErr w:type="gramStart"/>
      <w:r w:rsidRPr="00FF1722">
        <w:rPr>
          <w:sz w:val="28"/>
          <w:szCs w:val="28"/>
        </w:rPr>
        <w:t>тепловозных</w:t>
      </w:r>
      <w:proofErr w:type="gramEnd"/>
      <w:r w:rsidRPr="00FF1722">
        <w:rPr>
          <w:sz w:val="28"/>
          <w:szCs w:val="28"/>
        </w:rPr>
        <w:t xml:space="preserve"> ТЭД, так как кронштейн щеткодержателя вварен в остов ТЭД, и изменить положение траверсы нельзя.</w:t>
      </w:r>
    </w:p>
    <w:p w:rsidR="00AD0F68" w:rsidRPr="00FF1722" w:rsidRDefault="00AD0F68" w:rsidP="0042163D">
      <w:pPr>
        <w:spacing w:line="247" w:lineRule="auto"/>
        <w:ind w:firstLine="425"/>
        <w:jc w:val="both"/>
        <w:rPr>
          <w:sz w:val="28"/>
          <w:szCs w:val="28"/>
        </w:rPr>
      </w:pPr>
      <w:r w:rsidRPr="00FF1722">
        <w:rPr>
          <w:sz w:val="28"/>
          <w:szCs w:val="28"/>
        </w:rPr>
        <w:t xml:space="preserve"> </w:t>
      </w:r>
    </w:p>
    <w:p w:rsidR="00AD0F68" w:rsidRPr="00FF1722" w:rsidRDefault="00AD0F68" w:rsidP="009969B6">
      <w:pPr>
        <w:spacing w:line="247" w:lineRule="auto"/>
        <w:ind w:firstLine="425"/>
        <w:jc w:val="center"/>
        <w:rPr>
          <w:b/>
          <w:bCs/>
          <w:i/>
          <w:iCs/>
          <w:sz w:val="28"/>
          <w:szCs w:val="28"/>
        </w:rPr>
      </w:pPr>
      <w:r>
        <w:rPr>
          <w:b/>
          <w:bCs/>
          <w:i/>
          <w:iCs/>
          <w:sz w:val="28"/>
          <w:szCs w:val="28"/>
        </w:rPr>
        <w:t>ОФОРМЛЕНИЕ ОТЧЕТА</w:t>
      </w:r>
    </w:p>
    <w:p w:rsidR="00AD0F68" w:rsidRPr="00FF1722" w:rsidRDefault="00AD0F68" w:rsidP="0042163D">
      <w:pPr>
        <w:spacing w:line="247" w:lineRule="auto"/>
        <w:ind w:firstLine="425"/>
        <w:jc w:val="both"/>
        <w:rPr>
          <w:sz w:val="28"/>
          <w:szCs w:val="28"/>
        </w:rPr>
      </w:pPr>
      <w:r w:rsidRPr="00FF1722">
        <w:rPr>
          <w:sz w:val="28"/>
          <w:szCs w:val="28"/>
        </w:rPr>
        <w:t>В журнал практических работ вносятся все измеренные величины и допустимые размеры, взятые из правил ремонта электрических машин тепловозов. При необходимости даются рекомендации по регулировке размеров, выходящих за допустимые размеры.</w:t>
      </w:r>
    </w:p>
    <w:p w:rsidR="00AD0F68" w:rsidRPr="00FF1722" w:rsidRDefault="00AD0F68" w:rsidP="0042163D">
      <w:pPr>
        <w:spacing w:line="247" w:lineRule="auto"/>
        <w:ind w:firstLine="425"/>
        <w:jc w:val="both"/>
        <w:rPr>
          <w:sz w:val="28"/>
          <w:szCs w:val="28"/>
        </w:rPr>
      </w:pPr>
    </w:p>
    <w:p w:rsidR="00AD0F68" w:rsidRDefault="00AD0F68" w:rsidP="0042163D">
      <w:pPr>
        <w:spacing w:line="259" w:lineRule="auto"/>
        <w:jc w:val="center"/>
        <w:outlineLvl w:val="0"/>
        <w:rPr>
          <w:b/>
          <w:bCs/>
          <w:i/>
          <w:iCs/>
          <w:sz w:val="28"/>
          <w:szCs w:val="28"/>
        </w:rPr>
      </w:pPr>
    </w:p>
    <w:p w:rsidR="00AD0F68" w:rsidRPr="00B253E4" w:rsidRDefault="00AD0F68" w:rsidP="0042163D">
      <w:pPr>
        <w:spacing w:line="259" w:lineRule="auto"/>
        <w:jc w:val="center"/>
        <w:outlineLvl w:val="0"/>
        <w:rPr>
          <w:b/>
          <w:bCs/>
          <w:sz w:val="28"/>
          <w:szCs w:val="28"/>
        </w:rPr>
      </w:pPr>
      <w:r>
        <w:rPr>
          <w:b/>
          <w:bCs/>
          <w:sz w:val="28"/>
          <w:szCs w:val="28"/>
        </w:rPr>
        <w:t>ПРАКТИЧЕСКОЕ ЗАНЯТИЕ</w:t>
      </w:r>
      <w:r w:rsidRPr="00B253E4">
        <w:rPr>
          <w:b/>
          <w:bCs/>
          <w:sz w:val="28"/>
          <w:szCs w:val="28"/>
        </w:rPr>
        <w:t xml:space="preserve"> № 18</w:t>
      </w:r>
    </w:p>
    <w:p w:rsidR="00AD0F68" w:rsidRPr="009969B6" w:rsidRDefault="00AD0F68" w:rsidP="009969B6">
      <w:pPr>
        <w:spacing w:line="259" w:lineRule="auto"/>
        <w:outlineLvl w:val="0"/>
        <w:rPr>
          <w:sz w:val="28"/>
          <w:szCs w:val="28"/>
        </w:rPr>
      </w:pPr>
      <w:proofErr w:type="spellStart"/>
      <w:r w:rsidRPr="009969B6">
        <w:rPr>
          <w:b/>
          <w:bCs/>
          <w:sz w:val="28"/>
          <w:szCs w:val="28"/>
        </w:rPr>
        <w:t>Тема</w:t>
      </w:r>
      <w:proofErr w:type="gramStart"/>
      <w:r w:rsidRPr="009969B6">
        <w:rPr>
          <w:b/>
          <w:bCs/>
          <w:sz w:val="28"/>
          <w:szCs w:val="28"/>
        </w:rPr>
        <w:t>:«</w:t>
      </w:r>
      <w:proofErr w:type="gramEnd"/>
      <w:r w:rsidRPr="009969B6">
        <w:rPr>
          <w:sz w:val="28"/>
          <w:szCs w:val="28"/>
        </w:rPr>
        <w:t>Обнаружение</w:t>
      </w:r>
      <w:proofErr w:type="spellEnd"/>
      <w:r w:rsidRPr="009969B6">
        <w:rPr>
          <w:sz w:val="28"/>
          <w:szCs w:val="28"/>
        </w:rPr>
        <w:t xml:space="preserve"> неисправностей полюсов тягового двигателя»</w:t>
      </w:r>
    </w:p>
    <w:p w:rsidR="00AD0F68" w:rsidRPr="009969B6" w:rsidRDefault="00AD0F68" w:rsidP="009969B6">
      <w:pPr>
        <w:spacing w:line="259" w:lineRule="auto"/>
        <w:outlineLvl w:val="0"/>
        <w:rPr>
          <w:spacing w:val="2"/>
          <w:sz w:val="28"/>
          <w:szCs w:val="28"/>
        </w:rPr>
      </w:pPr>
      <w:r w:rsidRPr="009969B6">
        <w:rPr>
          <w:b/>
          <w:bCs/>
          <w:spacing w:val="2"/>
          <w:sz w:val="28"/>
          <w:szCs w:val="28"/>
        </w:rPr>
        <w:t xml:space="preserve">Цель. </w:t>
      </w:r>
      <w:r w:rsidRPr="009969B6">
        <w:rPr>
          <w:spacing w:val="2"/>
          <w:sz w:val="28"/>
          <w:szCs w:val="28"/>
        </w:rPr>
        <w:t xml:space="preserve">В процессе ремонта токоведущих частей локомотива (электрических машин, аппаратов) необходимо убедиться в исправности проводников обмоток. В эксплуатации, под действием механических и электрических сил, высоких температур возникают неисправности в проводниках в виде межвиткового замыкания, обрыва, надрыва и  ослабления контакта. </w:t>
      </w:r>
    </w:p>
    <w:p w:rsidR="00AD0F68" w:rsidRPr="009969B6" w:rsidRDefault="00AD0F68" w:rsidP="009969B6">
      <w:pPr>
        <w:spacing w:line="259" w:lineRule="auto"/>
        <w:ind w:firstLine="425"/>
        <w:rPr>
          <w:sz w:val="28"/>
          <w:szCs w:val="28"/>
        </w:rPr>
      </w:pPr>
      <w:r w:rsidRPr="009969B6">
        <w:rPr>
          <w:sz w:val="28"/>
          <w:szCs w:val="28"/>
        </w:rPr>
        <w:t>Состояние проводников можно оценить различными способами: измерением активного сопротивления, методом падения напряжения, индукционным методом и т. п.</w:t>
      </w:r>
    </w:p>
    <w:p w:rsidR="00AD0F68" w:rsidRPr="009969B6" w:rsidRDefault="00AD0F68" w:rsidP="009969B6">
      <w:pPr>
        <w:spacing w:line="259" w:lineRule="auto"/>
        <w:ind w:firstLine="425"/>
        <w:rPr>
          <w:sz w:val="28"/>
          <w:szCs w:val="28"/>
        </w:rPr>
      </w:pPr>
      <w:r w:rsidRPr="009969B6">
        <w:rPr>
          <w:sz w:val="28"/>
          <w:szCs w:val="28"/>
        </w:rPr>
        <w:t>Цель работы заключается в приобретении практических навыков в определении состояния проводников обмоток электрических машин постоянного и переменного тока и аппаратов.</w:t>
      </w:r>
    </w:p>
    <w:p w:rsidR="00AD0F68" w:rsidRPr="009969B6" w:rsidRDefault="00AD0F68" w:rsidP="009969B6">
      <w:pPr>
        <w:numPr>
          <w:ilvl w:val="1"/>
          <w:numId w:val="0"/>
        </w:numPr>
        <w:tabs>
          <w:tab w:val="num" w:pos="1190"/>
        </w:tabs>
        <w:rPr>
          <w:b/>
          <w:bCs/>
          <w:i/>
          <w:iCs/>
          <w:sz w:val="28"/>
          <w:szCs w:val="28"/>
        </w:rPr>
      </w:pPr>
      <w:r w:rsidRPr="009969B6">
        <w:rPr>
          <w:b/>
          <w:bCs/>
          <w:sz w:val="28"/>
          <w:szCs w:val="28"/>
        </w:rPr>
        <w:t xml:space="preserve">Оборудование: </w:t>
      </w:r>
      <w:r w:rsidRPr="009969B6">
        <w:rPr>
          <w:sz w:val="28"/>
          <w:szCs w:val="28"/>
        </w:rPr>
        <w:t>Для исследования состояния проводников обмоток электрических машин и аппаратов используются приборы: мост сопротивления, омметр, комплект для проверки машин постоянного тока (КПЭМ), прибор Э236 – для проверки обмоток якорей вспомогательных машин, прибор ЕЛ-1 – для проверки обмоток статора электрических машин переменного тока. Объектами исследования являются: ТЭД типа ЭД118Б, якорь электродвигателя П21, катушка реле управления</w:t>
      </w:r>
      <w:r w:rsidRPr="00B253E4">
        <w:rPr>
          <w:sz w:val="28"/>
          <w:szCs w:val="28"/>
        </w:rPr>
        <w:t xml:space="preserve"> Р-45М, обмотка возбуждения электродвигателя переменного тока.</w:t>
      </w:r>
    </w:p>
    <w:p w:rsidR="00AD0F68" w:rsidRPr="009969B6" w:rsidRDefault="00AD0F68" w:rsidP="009969B6">
      <w:pPr>
        <w:ind w:firstLine="425"/>
        <w:jc w:val="center"/>
        <w:rPr>
          <w:i/>
          <w:iCs/>
          <w:sz w:val="28"/>
          <w:szCs w:val="28"/>
        </w:rPr>
      </w:pPr>
      <w:r w:rsidRPr="009969B6">
        <w:rPr>
          <w:b/>
          <w:bCs/>
          <w:i/>
          <w:iCs/>
          <w:sz w:val="28"/>
          <w:szCs w:val="28"/>
        </w:rPr>
        <w:t>КРАТКИЕ ТЕОРЕТИЧЕСКИЕ СВЕДЕНИЯ</w:t>
      </w:r>
    </w:p>
    <w:p w:rsidR="00AD0F68" w:rsidRPr="009969B6" w:rsidRDefault="00AD0F68" w:rsidP="009969B6">
      <w:pPr>
        <w:pStyle w:val="af"/>
        <w:spacing w:before="171" w:beforeAutospacing="0" w:after="171" w:afterAutospacing="0"/>
        <w:ind w:right="-1"/>
        <w:jc w:val="both"/>
        <w:rPr>
          <w:sz w:val="28"/>
          <w:szCs w:val="28"/>
        </w:rPr>
      </w:pPr>
      <w:r w:rsidRPr="009969B6">
        <w:rPr>
          <w:sz w:val="28"/>
          <w:szCs w:val="28"/>
        </w:rPr>
        <w:t>В современных стационарных и тяговых машинах постоянного тока устанавливают главные и добавочные полюсы.</w:t>
      </w:r>
    </w:p>
    <w:p w:rsidR="00AD0F68" w:rsidRPr="009969B6" w:rsidRDefault="00AD0F68" w:rsidP="009969B6">
      <w:pPr>
        <w:pStyle w:val="af"/>
        <w:spacing w:before="171" w:beforeAutospacing="0" w:after="171" w:afterAutospacing="0"/>
        <w:ind w:right="-1"/>
        <w:jc w:val="both"/>
        <w:rPr>
          <w:sz w:val="28"/>
          <w:szCs w:val="28"/>
        </w:rPr>
      </w:pPr>
      <w:r w:rsidRPr="009969B6">
        <w:rPr>
          <w:rStyle w:val="afc"/>
          <w:sz w:val="28"/>
          <w:szCs w:val="28"/>
        </w:rPr>
        <w:lastRenderedPageBreak/>
        <w:t xml:space="preserve">Главные </w:t>
      </w:r>
      <w:proofErr w:type="gramStart"/>
      <w:r w:rsidRPr="009969B6">
        <w:rPr>
          <w:rStyle w:val="afc"/>
          <w:sz w:val="28"/>
          <w:szCs w:val="28"/>
        </w:rPr>
        <w:t>полюсы</w:t>
      </w:r>
      <w:proofErr w:type="gramEnd"/>
      <w:r w:rsidRPr="009969B6">
        <w:rPr>
          <w:rStyle w:val="apple-converted-space"/>
          <w:sz w:val="28"/>
          <w:szCs w:val="28"/>
        </w:rPr>
        <w:t> </w:t>
      </w:r>
      <w:r w:rsidRPr="009969B6">
        <w:rPr>
          <w:sz w:val="28"/>
          <w:szCs w:val="28"/>
        </w:rPr>
        <w:t xml:space="preserve"> на которых расположены катушки обмотки возбуждения, служат для создания в машине магнитного потока возбуждения. Часть сердечника главного полюса со стороны, обращенной к якорю, выполнена более широкой и называется</w:t>
      </w:r>
      <w:r w:rsidRPr="009969B6">
        <w:rPr>
          <w:rStyle w:val="apple-converted-space"/>
          <w:sz w:val="28"/>
          <w:szCs w:val="28"/>
        </w:rPr>
        <w:t> </w:t>
      </w:r>
      <w:r w:rsidRPr="009969B6">
        <w:rPr>
          <w:rStyle w:val="afc"/>
          <w:sz w:val="28"/>
          <w:szCs w:val="28"/>
        </w:rPr>
        <w:t>полюсным наконечником</w:t>
      </w:r>
      <w:r w:rsidRPr="009969B6">
        <w:rPr>
          <w:sz w:val="28"/>
          <w:szCs w:val="28"/>
        </w:rPr>
        <w:t>. Эта часть служит для поддержания катушки, а также для лучшего распределения магнитного потока по поверхности якоря.</w:t>
      </w:r>
    </w:p>
    <w:p w:rsidR="00AD0F68" w:rsidRPr="009969B6" w:rsidRDefault="00AD0F68" w:rsidP="009969B6">
      <w:pPr>
        <w:pStyle w:val="af"/>
        <w:spacing w:before="171" w:beforeAutospacing="0" w:after="171" w:afterAutospacing="0"/>
        <w:ind w:right="-1"/>
        <w:jc w:val="both"/>
        <w:rPr>
          <w:sz w:val="28"/>
          <w:szCs w:val="28"/>
        </w:rPr>
      </w:pPr>
      <w:r w:rsidRPr="009969B6">
        <w:rPr>
          <w:sz w:val="28"/>
          <w:szCs w:val="28"/>
        </w:rPr>
        <w:t xml:space="preserve">Сердечники главных полюсов для уменьшения вихревых </w:t>
      </w:r>
      <w:proofErr w:type="spellStart"/>
      <w:r w:rsidRPr="009969B6">
        <w:rPr>
          <w:sz w:val="28"/>
          <w:szCs w:val="28"/>
        </w:rPr>
        <w:t>теков</w:t>
      </w:r>
      <w:proofErr w:type="spellEnd"/>
      <w:r w:rsidRPr="009969B6">
        <w:rPr>
          <w:sz w:val="28"/>
          <w:szCs w:val="28"/>
        </w:rPr>
        <w:t xml:space="preserve"> изготовляют шихтованными - из отдельных стальных листов толщиной 0,5 - 1,5 мм. По краям полюсов устанавливают более толстые торцовые боковины, которые посредством заклепок удерживают полюсные листы в спрессованном состоянии.</w:t>
      </w:r>
    </w:p>
    <w:p w:rsidR="00AD0F68" w:rsidRPr="009969B6" w:rsidRDefault="00AD0F68" w:rsidP="009969B6">
      <w:pPr>
        <w:pStyle w:val="af"/>
        <w:spacing w:before="171" w:beforeAutospacing="0" w:after="171" w:afterAutospacing="0"/>
        <w:ind w:right="-1"/>
        <w:jc w:val="both"/>
        <w:rPr>
          <w:sz w:val="28"/>
          <w:szCs w:val="28"/>
        </w:rPr>
      </w:pPr>
      <w:r w:rsidRPr="009969B6">
        <w:rPr>
          <w:sz w:val="28"/>
          <w:szCs w:val="28"/>
        </w:rPr>
        <w:t>Возникновение вихревых токов в сердечниках главных полюсов объясняется изменением (пульсацией) магнитного поля в полюсных наконечниках, прилегающих к якорю при его вращении. Вследствие зубчатости якоря магнитное поле в местах, расположенных против зубов, усиливается (индукция возрастает), а в местах, расположенных против пазов, ослабляется (индукция уменьшается). При вращении якоря против каждой точки поверхности полюсного наконечника оказывается попеременно то зубец, то паз, вследствие чего индукция магнитного поля в отдельных точках наконечника непрерывно изменяется. Это и вызывает появление вихревых токов в стали наконечника.</w:t>
      </w:r>
    </w:p>
    <w:p w:rsidR="00AD0F68" w:rsidRPr="009969B6" w:rsidRDefault="00AD0F68" w:rsidP="009969B6">
      <w:pPr>
        <w:pStyle w:val="af"/>
        <w:spacing w:before="171" w:beforeAutospacing="0" w:after="171" w:afterAutospacing="0"/>
        <w:ind w:right="-1"/>
        <w:jc w:val="both"/>
        <w:rPr>
          <w:sz w:val="28"/>
          <w:szCs w:val="28"/>
        </w:rPr>
      </w:pPr>
      <w:r w:rsidRPr="009969B6">
        <w:rPr>
          <w:sz w:val="28"/>
          <w:szCs w:val="28"/>
        </w:rPr>
        <w:t>Электрические машины могут иметь два, четыре, шесть и в общем случае 2р главных полюсов. Главные полюсы укрепляют на остове болтами. В машинах небольшой и средней мощности резьбу под болты нарезают непосредственно в сердечнике полюса</w:t>
      </w:r>
      <w:proofErr w:type="gramStart"/>
      <w:r w:rsidRPr="009969B6">
        <w:rPr>
          <w:sz w:val="28"/>
          <w:szCs w:val="28"/>
        </w:rPr>
        <w:t xml:space="preserve"> .</w:t>
      </w:r>
      <w:proofErr w:type="gramEnd"/>
      <w:r w:rsidRPr="009969B6">
        <w:rPr>
          <w:sz w:val="28"/>
          <w:szCs w:val="28"/>
        </w:rPr>
        <w:t xml:space="preserve"> В более мощных машинах (тяговых двигателях и тяговых генераторах) болты ввертывают в специальные установочные стержни (один или два на полюс), закладываемые в сердечник при его сборке </w:t>
      </w:r>
    </w:p>
    <w:p w:rsidR="00AD0F68" w:rsidRPr="009969B6" w:rsidRDefault="00AD0F68" w:rsidP="009969B6">
      <w:pPr>
        <w:pStyle w:val="af"/>
        <w:spacing w:before="171" w:beforeAutospacing="0" w:after="171" w:afterAutospacing="0"/>
        <w:ind w:right="-1"/>
        <w:jc w:val="both"/>
        <w:rPr>
          <w:sz w:val="28"/>
          <w:szCs w:val="28"/>
        </w:rPr>
      </w:pPr>
      <w:r w:rsidRPr="009969B6">
        <w:rPr>
          <w:sz w:val="28"/>
          <w:szCs w:val="28"/>
        </w:rPr>
        <w:t>Остов, полюсы и якорь составляют</w:t>
      </w:r>
      <w:r w:rsidRPr="009969B6">
        <w:rPr>
          <w:rStyle w:val="apple-converted-space"/>
          <w:sz w:val="28"/>
          <w:szCs w:val="28"/>
        </w:rPr>
        <w:t> </w:t>
      </w:r>
      <w:r w:rsidRPr="009969B6">
        <w:rPr>
          <w:rStyle w:val="afc"/>
          <w:sz w:val="28"/>
          <w:szCs w:val="28"/>
        </w:rPr>
        <w:t>магнитную систему машины</w:t>
      </w:r>
      <w:r w:rsidRPr="009969B6">
        <w:rPr>
          <w:sz w:val="28"/>
          <w:szCs w:val="28"/>
        </w:rPr>
        <w:t>, через которую замыкается магнитный поток, созданный обмоткой возбуждения. Воздушный зазор между якорем и полюсами является также одним из участков магнитной цепи.</w:t>
      </w:r>
    </w:p>
    <w:p w:rsidR="00AD0F68" w:rsidRPr="009969B6" w:rsidRDefault="00AD0F68" w:rsidP="009969B6">
      <w:pPr>
        <w:pStyle w:val="af"/>
        <w:spacing w:before="171" w:beforeAutospacing="0" w:after="171" w:afterAutospacing="0"/>
        <w:ind w:right="-1"/>
        <w:jc w:val="both"/>
        <w:rPr>
          <w:sz w:val="28"/>
          <w:szCs w:val="28"/>
        </w:rPr>
      </w:pPr>
      <w:r w:rsidRPr="009969B6">
        <w:rPr>
          <w:sz w:val="28"/>
          <w:szCs w:val="28"/>
        </w:rPr>
        <w:t xml:space="preserve">Расположение главных полюсов и распределение магнитного потока в </w:t>
      </w:r>
      <w:proofErr w:type="spellStart"/>
      <w:r w:rsidRPr="009969B6">
        <w:rPr>
          <w:sz w:val="28"/>
          <w:szCs w:val="28"/>
        </w:rPr>
        <w:t>четырехполюсной</w:t>
      </w:r>
      <w:proofErr w:type="spellEnd"/>
      <w:r w:rsidRPr="009969B6">
        <w:rPr>
          <w:sz w:val="28"/>
          <w:szCs w:val="28"/>
        </w:rPr>
        <w:t xml:space="preserve"> машине</w:t>
      </w:r>
      <w:proofErr w:type="gramStart"/>
      <w:r w:rsidRPr="009969B6">
        <w:rPr>
          <w:sz w:val="28"/>
          <w:szCs w:val="28"/>
        </w:rPr>
        <w:t xml:space="preserve"> .</w:t>
      </w:r>
      <w:proofErr w:type="gramEnd"/>
      <w:r w:rsidRPr="009969B6">
        <w:rPr>
          <w:sz w:val="28"/>
          <w:szCs w:val="28"/>
        </w:rPr>
        <w:t xml:space="preserve"> Соседние (разноименные) полюсы в </w:t>
      </w:r>
      <w:proofErr w:type="spellStart"/>
      <w:r w:rsidRPr="009969B6">
        <w:rPr>
          <w:sz w:val="28"/>
          <w:szCs w:val="28"/>
        </w:rPr>
        <w:t>четырехполюсной</w:t>
      </w:r>
      <w:proofErr w:type="spellEnd"/>
      <w:r w:rsidRPr="009969B6">
        <w:rPr>
          <w:sz w:val="28"/>
          <w:szCs w:val="28"/>
        </w:rPr>
        <w:t xml:space="preserve"> машине расположены под углом 90°, а двухполюсной — под углом 180°. Линия, делящая эти углы пополам, называется</w:t>
      </w:r>
      <w:r w:rsidRPr="009969B6">
        <w:rPr>
          <w:rStyle w:val="apple-converted-space"/>
          <w:sz w:val="28"/>
          <w:szCs w:val="28"/>
        </w:rPr>
        <w:t> </w:t>
      </w:r>
      <w:r w:rsidRPr="009969B6">
        <w:rPr>
          <w:rStyle w:val="afc"/>
          <w:sz w:val="28"/>
          <w:szCs w:val="28"/>
        </w:rPr>
        <w:t xml:space="preserve">геометрической </w:t>
      </w:r>
      <w:proofErr w:type="spellStart"/>
      <w:r w:rsidRPr="009969B6">
        <w:rPr>
          <w:rStyle w:val="afc"/>
          <w:sz w:val="28"/>
          <w:szCs w:val="28"/>
        </w:rPr>
        <w:t>нейтралью</w:t>
      </w:r>
      <w:proofErr w:type="spellEnd"/>
      <w:r w:rsidRPr="009969B6">
        <w:rPr>
          <w:sz w:val="28"/>
          <w:szCs w:val="28"/>
        </w:rPr>
        <w:t>. Магнитный поток Ф, проходящий через полюсы и поступающий в якорь и остов, разделяется по оси симметрии полюсов на две симметричные и равные части. У всех современных машин с симметричными магнитными системами</w:t>
      </w:r>
      <w:r w:rsidRPr="009969B6">
        <w:rPr>
          <w:rStyle w:val="apple-converted-space"/>
          <w:sz w:val="28"/>
          <w:szCs w:val="28"/>
        </w:rPr>
        <w:t> </w:t>
      </w:r>
      <w:r w:rsidRPr="009969B6">
        <w:rPr>
          <w:rStyle w:val="afc"/>
          <w:sz w:val="28"/>
          <w:szCs w:val="28"/>
        </w:rPr>
        <w:t>число полюсов 2р всегда четное, все полюсы совершенно одинаковы и углы между осями соседних полюсов равны</w:t>
      </w:r>
      <w:r w:rsidRPr="009969B6">
        <w:rPr>
          <w:sz w:val="28"/>
          <w:szCs w:val="28"/>
        </w:rPr>
        <w:t>.</w:t>
      </w:r>
    </w:p>
    <w:p w:rsidR="00AD0F68" w:rsidRPr="009969B6" w:rsidRDefault="00AD0F68" w:rsidP="009969B6">
      <w:pPr>
        <w:pStyle w:val="af"/>
        <w:spacing w:before="171" w:beforeAutospacing="0" w:after="171" w:afterAutospacing="0"/>
        <w:ind w:right="-1"/>
        <w:jc w:val="both"/>
        <w:rPr>
          <w:sz w:val="28"/>
          <w:szCs w:val="28"/>
          <w:shd w:val="clear" w:color="auto" w:fill="FFFFFF"/>
        </w:rPr>
      </w:pPr>
      <w:r w:rsidRPr="009969B6">
        <w:rPr>
          <w:rStyle w:val="afc"/>
          <w:sz w:val="28"/>
          <w:szCs w:val="28"/>
        </w:rPr>
        <w:lastRenderedPageBreak/>
        <w:t>Добавочные полюсы</w:t>
      </w:r>
      <w:r w:rsidRPr="009969B6">
        <w:rPr>
          <w:rStyle w:val="apple-converted-space"/>
          <w:sz w:val="28"/>
          <w:szCs w:val="28"/>
        </w:rPr>
        <w:t> </w:t>
      </w:r>
      <w:r w:rsidRPr="009969B6">
        <w:rPr>
          <w:sz w:val="28"/>
          <w:szCs w:val="28"/>
        </w:rPr>
        <w:t xml:space="preserve"> обеспечивают уменьшение искрения, возникающего при работе машины. По своим размерам они меньше </w:t>
      </w:r>
      <w:proofErr w:type="gramStart"/>
      <w:r w:rsidRPr="009969B6">
        <w:rPr>
          <w:sz w:val="28"/>
          <w:szCs w:val="28"/>
        </w:rPr>
        <w:t>главных</w:t>
      </w:r>
      <w:proofErr w:type="gramEnd"/>
      <w:r w:rsidRPr="009969B6">
        <w:rPr>
          <w:sz w:val="28"/>
          <w:szCs w:val="28"/>
        </w:rPr>
        <w:t>. Число добавочных полюсов обычно равно числу главных. В машинах постоянного тока сердечники добавочных полюсов изготовляют из стали.</w:t>
      </w:r>
      <w:r w:rsidRPr="009969B6">
        <w:rPr>
          <w:sz w:val="28"/>
          <w:szCs w:val="28"/>
          <w:shd w:val="clear" w:color="auto" w:fill="FFFFFF"/>
        </w:rPr>
        <w:t xml:space="preserve"> Они имеют монолитную конструкцию, так как значение индукции под добавочными полюсами выбирается обычно </w:t>
      </w:r>
      <w:proofErr w:type="gramStart"/>
      <w:r w:rsidRPr="009969B6">
        <w:rPr>
          <w:sz w:val="28"/>
          <w:szCs w:val="28"/>
          <w:shd w:val="clear" w:color="auto" w:fill="FFFFFF"/>
        </w:rPr>
        <w:t>небольшим</w:t>
      </w:r>
      <w:proofErr w:type="gramEnd"/>
      <w:r w:rsidRPr="009969B6">
        <w:rPr>
          <w:sz w:val="28"/>
          <w:szCs w:val="28"/>
          <w:shd w:val="clear" w:color="auto" w:fill="FFFFFF"/>
        </w:rPr>
        <w:t xml:space="preserve"> и при вращении якоря </w:t>
      </w:r>
      <w:proofErr w:type="spellStart"/>
      <w:r w:rsidRPr="009969B6">
        <w:rPr>
          <w:sz w:val="28"/>
          <w:szCs w:val="28"/>
          <w:shd w:val="clear" w:color="auto" w:fill="FFFFFF"/>
        </w:rPr>
        <w:t>индуцирования</w:t>
      </w:r>
      <w:proofErr w:type="spellEnd"/>
      <w:r w:rsidRPr="009969B6">
        <w:rPr>
          <w:sz w:val="28"/>
          <w:szCs w:val="28"/>
          <w:shd w:val="clear" w:color="auto" w:fill="FFFFFF"/>
        </w:rPr>
        <w:t xml:space="preserve"> вихревых токов в их наконечниках практически не происходит. Однако в тяговых двигателях электровозов переменного тока, работающих при пульсирующем напряжении, сердечники добавочных полюсов выполняют шихтованными — из изолированных листов электротехнической стали толщиной 0,5 мм. Этим обеспечивается существенное уменьшение вихревых токов, возникающих при прохождении по обмотке добавочных полюсов пульсирующего тока.</w:t>
      </w:r>
    </w:p>
    <w:p w:rsidR="00AD0F68" w:rsidRPr="00B253E4" w:rsidRDefault="00AD0F68" w:rsidP="009969B6">
      <w:pPr>
        <w:ind w:firstLine="425"/>
        <w:jc w:val="center"/>
        <w:rPr>
          <w:b/>
          <w:bCs/>
          <w:i/>
          <w:iCs/>
          <w:sz w:val="28"/>
          <w:szCs w:val="28"/>
        </w:rPr>
      </w:pPr>
      <w:r>
        <w:rPr>
          <w:b/>
          <w:bCs/>
          <w:i/>
          <w:iCs/>
          <w:sz w:val="28"/>
          <w:szCs w:val="28"/>
        </w:rPr>
        <w:t>ПОРЯДОК ВЫПОЛНЕНИЯ РАБОТЫ</w:t>
      </w:r>
    </w:p>
    <w:p w:rsidR="00AD0F68" w:rsidRPr="00B253E4" w:rsidRDefault="00AD0F68" w:rsidP="0042163D">
      <w:pPr>
        <w:outlineLvl w:val="0"/>
        <w:rPr>
          <w:i/>
          <w:iCs/>
          <w:sz w:val="28"/>
          <w:szCs w:val="28"/>
        </w:rPr>
      </w:pPr>
      <w:r w:rsidRPr="00B253E4">
        <w:rPr>
          <w:i/>
          <w:iCs/>
          <w:sz w:val="28"/>
          <w:szCs w:val="28"/>
        </w:rPr>
        <w:t xml:space="preserve">1. Исследование </w:t>
      </w:r>
      <w:proofErr w:type="gramStart"/>
      <w:r w:rsidRPr="00B253E4">
        <w:rPr>
          <w:i/>
          <w:iCs/>
          <w:sz w:val="28"/>
          <w:szCs w:val="28"/>
        </w:rPr>
        <w:t>проводников обмотки якоря  тягового электродвигателя типа</w:t>
      </w:r>
      <w:proofErr w:type="gramEnd"/>
      <w:r w:rsidRPr="00B253E4">
        <w:rPr>
          <w:i/>
          <w:iCs/>
          <w:sz w:val="28"/>
          <w:szCs w:val="28"/>
        </w:rPr>
        <w:t xml:space="preserve"> НБ418</w:t>
      </w:r>
    </w:p>
    <w:p w:rsidR="00AD0F68" w:rsidRPr="00B253E4" w:rsidRDefault="00AD0F68" w:rsidP="0042163D">
      <w:pPr>
        <w:ind w:firstLine="425"/>
        <w:jc w:val="both"/>
        <w:rPr>
          <w:sz w:val="28"/>
          <w:szCs w:val="28"/>
        </w:rPr>
      </w:pPr>
      <w:r w:rsidRPr="00B253E4">
        <w:rPr>
          <w:sz w:val="28"/>
          <w:szCs w:val="28"/>
        </w:rPr>
        <w:t xml:space="preserve">Оценку состояния обмотки якоря ТЭД выполняют с помощью прибора КПЭМ, который позволяет выявить межвитковое замыкание, нарушения пайки петушков и обрыв обмоток. Работа прибора основана на методе падения напряжения. В комплект входят: генератор сигналов, который является источником импульсного напряжения и измеритель, который представляет собой блок для измерения переменного тока. </w:t>
      </w:r>
    </w:p>
    <w:p w:rsidR="00AD0F68" w:rsidRPr="00B253E4" w:rsidRDefault="00AD0F68" w:rsidP="0042163D">
      <w:pPr>
        <w:ind w:firstLine="425"/>
        <w:jc w:val="both"/>
        <w:rPr>
          <w:sz w:val="28"/>
          <w:szCs w:val="28"/>
        </w:rPr>
      </w:pPr>
      <w:r w:rsidRPr="00B253E4">
        <w:rPr>
          <w:sz w:val="28"/>
          <w:szCs w:val="28"/>
        </w:rPr>
        <w:t>Подготовка к работе:</w:t>
      </w:r>
    </w:p>
    <w:p w:rsidR="00AD0F68" w:rsidRPr="00B253E4" w:rsidRDefault="00AD0F68" w:rsidP="0042163D">
      <w:pPr>
        <w:ind w:firstLine="425"/>
        <w:jc w:val="both"/>
        <w:rPr>
          <w:sz w:val="28"/>
          <w:szCs w:val="28"/>
        </w:rPr>
      </w:pPr>
      <w:r w:rsidRPr="00B253E4">
        <w:rPr>
          <w:sz w:val="28"/>
          <w:szCs w:val="28"/>
        </w:rPr>
        <w:t>– перед измерением необходимо комплект заземлить, соединив клемму «Земля» генератора сигналов с внешним заземлением;</w:t>
      </w:r>
    </w:p>
    <w:p w:rsidR="00AD0F68" w:rsidRPr="00B253E4" w:rsidRDefault="00AD0F68" w:rsidP="0042163D">
      <w:pPr>
        <w:ind w:firstLine="425"/>
        <w:jc w:val="both"/>
        <w:rPr>
          <w:sz w:val="28"/>
          <w:szCs w:val="28"/>
        </w:rPr>
      </w:pPr>
      <w:r w:rsidRPr="00B253E4">
        <w:rPr>
          <w:sz w:val="28"/>
          <w:szCs w:val="28"/>
        </w:rPr>
        <w:t>– подключить генератор сигналов к сети переменного тока;</w:t>
      </w:r>
    </w:p>
    <w:p w:rsidR="00AD0F68" w:rsidRPr="00B253E4" w:rsidRDefault="00AD0F68" w:rsidP="0042163D">
      <w:pPr>
        <w:ind w:firstLine="425"/>
        <w:jc w:val="both"/>
        <w:rPr>
          <w:sz w:val="28"/>
          <w:szCs w:val="28"/>
        </w:rPr>
      </w:pPr>
      <w:r w:rsidRPr="00B253E4">
        <w:rPr>
          <w:sz w:val="28"/>
          <w:szCs w:val="28"/>
        </w:rPr>
        <w:t>– включить тумблер питания, при этом загорится индикатор наличия питающего напряжения;</w:t>
      </w:r>
    </w:p>
    <w:p w:rsidR="00AD0F68" w:rsidRPr="00B253E4" w:rsidRDefault="00AD0F68" w:rsidP="0042163D">
      <w:pPr>
        <w:ind w:firstLine="425"/>
        <w:jc w:val="both"/>
        <w:rPr>
          <w:sz w:val="28"/>
          <w:szCs w:val="28"/>
        </w:rPr>
      </w:pPr>
      <w:r w:rsidRPr="00B253E4">
        <w:rPr>
          <w:sz w:val="28"/>
          <w:szCs w:val="28"/>
        </w:rPr>
        <w:t>– подключить к генератору кабель с зажимами «крокодил» и замкнуть их. При этом должен загореться индикатор замыкания подключенной цепи;</w:t>
      </w:r>
    </w:p>
    <w:p w:rsidR="00AD0F68" w:rsidRPr="00B253E4" w:rsidRDefault="00AD0F68" w:rsidP="0042163D">
      <w:pPr>
        <w:ind w:firstLine="425"/>
        <w:jc w:val="both"/>
        <w:rPr>
          <w:sz w:val="28"/>
          <w:szCs w:val="28"/>
        </w:rPr>
      </w:pPr>
      <w:r w:rsidRPr="00B253E4">
        <w:rPr>
          <w:sz w:val="28"/>
          <w:szCs w:val="28"/>
        </w:rPr>
        <w:t>– установить отверткой стрелку измерительного прибора в нулевое положение;</w:t>
      </w:r>
    </w:p>
    <w:p w:rsidR="00AD0F68" w:rsidRPr="00B253E4" w:rsidRDefault="00AD0F68" w:rsidP="0042163D">
      <w:pPr>
        <w:ind w:firstLine="425"/>
        <w:jc w:val="both"/>
        <w:rPr>
          <w:sz w:val="28"/>
          <w:szCs w:val="28"/>
        </w:rPr>
      </w:pPr>
      <w:r w:rsidRPr="00B253E4">
        <w:rPr>
          <w:sz w:val="28"/>
          <w:szCs w:val="28"/>
        </w:rPr>
        <w:t>– включить измеритель нажатием кнопки «</w:t>
      </w:r>
      <w:proofErr w:type="spellStart"/>
      <w:r w:rsidRPr="00B253E4">
        <w:rPr>
          <w:sz w:val="28"/>
          <w:szCs w:val="28"/>
        </w:rPr>
        <w:t>Вкл</w:t>
      </w:r>
      <w:proofErr w:type="spellEnd"/>
      <w:r w:rsidRPr="00B253E4">
        <w:rPr>
          <w:sz w:val="28"/>
          <w:szCs w:val="28"/>
        </w:rPr>
        <w:t>»;</w:t>
      </w:r>
    </w:p>
    <w:p w:rsidR="00AD0F68" w:rsidRPr="00B253E4" w:rsidRDefault="00AD0F68" w:rsidP="0042163D">
      <w:pPr>
        <w:ind w:firstLine="425"/>
        <w:jc w:val="both"/>
        <w:rPr>
          <w:sz w:val="28"/>
          <w:szCs w:val="28"/>
        </w:rPr>
      </w:pPr>
      <w:r w:rsidRPr="00B253E4">
        <w:rPr>
          <w:sz w:val="28"/>
          <w:szCs w:val="28"/>
        </w:rPr>
        <w:t>– вращая отверткой потенциометр «Баланс нуля», вновь установить стрелку прибора в нулевое положение;</w:t>
      </w:r>
    </w:p>
    <w:p w:rsidR="00AD0F68" w:rsidRPr="00B253E4" w:rsidRDefault="00AD0F68" w:rsidP="0042163D">
      <w:pPr>
        <w:ind w:firstLine="425"/>
        <w:jc w:val="both"/>
        <w:rPr>
          <w:sz w:val="28"/>
          <w:szCs w:val="28"/>
        </w:rPr>
      </w:pPr>
      <w:r w:rsidRPr="00B253E4">
        <w:rPr>
          <w:sz w:val="28"/>
          <w:szCs w:val="28"/>
        </w:rPr>
        <w:t>– включить тумблер питания генератора сигналов.</w:t>
      </w:r>
    </w:p>
    <w:p w:rsidR="00AD0F68" w:rsidRPr="00B253E4" w:rsidRDefault="00AD0F68" w:rsidP="0042163D">
      <w:pPr>
        <w:ind w:firstLine="425"/>
        <w:jc w:val="both"/>
        <w:rPr>
          <w:sz w:val="28"/>
          <w:szCs w:val="28"/>
        </w:rPr>
      </w:pPr>
      <w:r w:rsidRPr="00B253E4">
        <w:rPr>
          <w:sz w:val="28"/>
          <w:szCs w:val="28"/>
        </w:rPr>
        <w:t>Для оценки состояния обмотки якоря ТЭД необходимо:</w:t>
      </w:r>
    </w:p>
    <w:p w:rsidR="00AD0F68" w:rsidRPr="00B253E4" w:rsidRDefault="00AD0F68" w:rsidP="0042163D">
      <w:pPr>
        <w:ind w:firstLine="425"/>
        <w:jc w:val="both"/>
        <w:rPr>
          <w:sz w:val="28"/>
          <w:szCs w:val="28"/>
        </w:rPr>
      </w:pPr>
      <w:r w:rsidRPr="00B253E4">
        <w:rPr>
          <w:sz w:val="28"/>
          <w:szCs w:val="28"/>
        </w:rPr>
        <w:t xml:space="preserve">• подключить выход генераторов сигналов к </w:t>
      </w:r>
      <w:proofErr w:type="spellStart"/>
      <w:r w:rsidRPr="00B253E4">
        <w:rPr>
          <w:sz w:val="28"/>
          <w:szCs w:val="28"/>
        </w:rPr>
        <w:t>разнополярным</w:t>
      </w:r>
      <w:proofErr w:type="spellEnd"/>
      <w:r w:rsidRPr="00B253E4">
        <w:rPr>
          <w:sz w:val="28"/>
          <w:szCs w:val="28"/>
        </w:rPr>
        <w:t xml:space="preserve"> щеткам соседних щеткодержателей (с помощью кабеля с зажимами «крокодил»);</w:t>
      </w:r>
    </w:p>
    <w:p w:rsidR="00AD0F68" w:rsidRPr="00B253E4" w:rsidRDefault="00AD0F68" w:rsidP="0042163D">
      <w:pPr>
        <w:ind w:firstLine="425"/>
        <w:jc w:val="both"/>
        <w:rPr>
          <w:sz w:val="28"/>
          <w:szCs w:val="28"/>
        </w:rPr>
      </w:pPr>
      <w:r w:rsidRPr="00B253E4">
        <w:rPr>
          <w:sz w:val="28"/>
          <w:szCs w:val="28"/>
        </w:rPr>
        <w:t>• включить генератор сигналов, при этом загорится индикатор замыкания исследуемой сети;</w:t>
      </w:r>
    </w:p>
    <w:p w:rsidR="00AD0F68" w:rsidRPr="00B253E4" w:rsidRDefault="00AD0F68" w:rsidP="0042163D">
      <w:pPr>
        <w:ind w:firstLine="425"/>
        <w:jc w:val="both"/>
        <w:rPr>
          <w:sz w:val="28"/>
          <w:szCs w:val="28"/>
        </w:rPr>
      </w:pPr>
      <w:r w:rsidRPr="00B253E4">
        <w:rPr>
          <w:sz w:val="28"/>
          <w:szCs w:val="28"/>
        </w:rPr>
        <w:t>• установить измеритель к двум малым щеткам съемника напряжения и включить его;</w:t>
      </w:r>
    </w:p>
    <w:p w:rsidR="00AD0F68" w:rsidRPr="00B253E4" w:rsidRDefault="00AD0F68" w:rsidP="0042163D">
      <w:pPr>
        <w:ind w:firstLine="425"/>
        <w:jc w:val="both"/>
        <w:rPr>
          <w:sz w:val="28"/>
          <w:szCs w:val="28"/>
        </w:rPr>
      </w:pPr>
      <w:r w:rsidRPr="00B253E4">
        <w:rPr>
          <w:sz w:val="28"/>
          <w:szCs w:val="28"/>
        </w:rPr>
        <w:lastRenderedPageBreak/>
        <w:t>• установить съемник на коллектор между соседними щеткодержателями, к которым подключен генератор сигналов;</w:t>
      </w:r>
    </w:p>
    <w:p w:rsidR="00AD0F68" w:rsidRPr="00B253E4" w:rsidRDefault="00AD0F68" w:rsidP="0042163D">
      <w:pPr>
        <w:ind w:firstLine="425"/>
        <w:jc w:val="both"/>
        <w:rPr>
          <w:sz w:val="28"/>
          <w:szCs w:val="28"/>
        </w:rPr>
      </w:pPr>
      <w:r w:rsidRPr="00B253E4">
        <w:rPr>
          <w:sz w:val="28"/>
          <w:szCs w:val="28"/>
        </w:rPr>
        <w:t>• повернуть якорь на один оборот в любую сторону.</w:t>
      </w:r>
    </w:p>
    <w:p w:rsidR="00AD0F68" w:rsidRPr="00B253E4" w:rsidRDefault="00AD0F68" w:rsidP="0042163D">
      <w:pPr>
        <w:ind w:firstLine="425"/>
        <w:jc w:val="both"/>
        <w:rPr>
          <w:sz w:val="28"/>
          <w:szCs w:val="28"/>
        </w:rPr>
      </w:pPr>
      <w:r w:rsidRPr="00B253E4">
        <w:rPr>
          <w:sz w:val="28"/>
          <w:szCs w:val="28"/>
        </w:rPr>
        <w:t xml:space="preserve">При отсутствии неисправностей в обмотке якоря показания прибора будут колебаться незначительно. При наличии межвиткового замыкания в обмотке показания прибора уменьшатся на 20–40 % по сравнению </w:t>
      </w:r>
      <w:proofErr w:type="gramStart"/>
      <w:r w:rsidRPr="00B253E4">
        <w:rPr>
          <w:sz w:val="28"/>
          <w:szCs w:val="28"/>
        </w:rPr>
        <w:t>с</w:t>
      </w:r>
      <w:proofErr w:type="gramEnd"/>
      <w:r w:rsidRPr="00B253E4">
        <w:rPr>
          <w:sz w:val="28"/>
          <w:szCs w:val="28"/>
        </w:rPr>
        <w:t xml:space="preserve"> средним значением. При увеличении показания относительно среднего значения в обмотке произошло нарушение пайки петушков или обрыв витков.</w:t>
      </w:r>
    </w:p>
    <w:p w:rsidR="00AD0F68" w:rsidRPr="00B253E4" w:rsidRDefault="00AD0F68" w:rsidP="0042163D">
      <w:pPr>
        <w:ind w:firstLine="425"/>
        <w:jc w:val="both"/>
        <w:rPr>
          <w:sz w:val="28"/>
          <w:szCs w:val="28"/>
        </w:rPr>
      </w:pPr>
      <w:r w:rsidRPr="00B253E4">
        <w:rPr>
          <w:sz w:val="28"/>
          <w:szCs w:val="28"/>
        </w:rPr>
        <w:t xml:space="preserve">    </w:t>
      </w:r>
    </w:p>
    <w:p w:rsidR="00AD0F68" w:rsidRPr="00B253E4" w:rsidRDefault="00AD0F68" w:rsidP="0042163D">
      <w:pPr>
        <w:ind w:firstLine="425"/>
        <w:outlineLvl w:val="0"/>
        <w:rPr>
          <w:i/>
          <w:iCs/>
          <w:sz w:val="28"/>
          <w:szCs w:val="28"/>
        </w:rPr>
      </w:pPr>
      <w:r w:rsidRPr="00B253E4">
        <w:rPr>
          <w:i/>
          <w:iCs/>
          <w:sz w:val="28"/>
          <w:szCs w:val="28"/>
        </w:rPr>
        <w:t xml:space="preserve">2. Исследование </w:t>
      </w:r>
      <w:proofErr w:type="gramStart"/>
      <w:r w:rsidRPr="00B253E4">
        <w:rPr>
          <w:i/>
          <w:iCs/>
          <w:sz w:val="28"/>
          <w:szCs w:val="28"/>
        </w:rPr>
        <w:t>состояния обмотки возбуждения тягового электродвигателя типа</w:t>
      </w:r>
      <w:proofErr w:type="gramEnd"/>
      <w:r w:rsidRPr="00B253E4">
        <w:rPr>
          <w:i/>
          <w:iCs/>
          <w:sz w:val="28"/>
          <w:szCs w:val="28"/>
        </w:rPr>
        <w:t xml:space="preserve"> НБ418</w:t>
      </w:r>
    </w:p>
    <w:p w:rsidR="00AD0F68" w:rsidRPr="00B253E4" w:rsidRDefault="00AD0F68" w:rsidP="0042163D">
      <w:pPr>
        <w:ind w:firstLine="425"/>
        <w:jc w:val="both"/>
        <w:rPr>
          <w:sz w:val="28"/>
          <w:szCs w:val="28"/>
        </w:rPr>
      </w:pPr>
      <w:r w:rsidRPr="00B253E4">
        <w:rPr>
          <w:sz w:val="28"/>
          <w:szCs w:val="28"/>
        </w:rPr>
        <w:t xml:space="preserve">Оценку состояния обмотки возбуждения ТЭД выполняют с помощью прибора КПЭМ. </w:t>
      </w:r>
    </w:p>
    <w:p w:rsidR="00AD0F68" w:rsidRPr="00B253E4" w:rsidRDefault="00AD0F68" w:rsidP="0042163D">
      <w:pPr>
        <w:ind w:firstLine="425"/>
        <w:jc w:val="both"/>
        <w:rPr>
          <w:sz w:val="28"/>
          <w:szCs w:val="28"/>
        </w:rPr>
      </w:pPr>
      <w:r w:rsidRPr="00B253E4">
        <w:rPr>
          <w:sz w:val="28"/>
          <w:szCs w:val="28"/>
        </w:rPr>
        <w:t>Нахождение места пробоя обмоток в магнитной системе необходимо выполнять следующим образом:</w:t>
      </w:r>
    </w:p>
    <w:p w:rsidR="00AD0F68" w:rsidRPr="00B253E4" w:rsidRDefault="00AD0F68" w:rsidP="0042163D">
      <w:pPr>
        <w:ind w:firstLine="425"/>
        <w:jc w:val="both"/>
        <w:rPr>
          <w:sz w:val="28"/>
          <w:szCs w:val="28"/>
        </w:rPr>
      </w:pPr>
      <w:r w:rsidRPr="00B253E4">
        <w:rPr>
          <w:sz w:val="28"/>
          <w:szCs w:val="28"/>
        </w:rPr>
        <w:t>– подключить один вывод генераторов сигналов к обмотке возбуждения, другой – к корпусу ТЭД;</w:t>
      </w:r>
    </w:p>
    <w:p w:rsidR="00AD0F68" w:rsidRPr="00B253E4" w:rsidRDefault="00AD0F68" w:rsidP="0042163D">
      <w:pPr>
        <w:ind w:firstLine="425"/>
        <w:jc w:val="both"/>
        <w:rPr>
          <w:sz w:val="28"/>
          <w:szCs w:val="28"/>
        </w:rPr>
      </w:pPr>
      <w:r w:rsidRPr="00B253E4">
        <w:rPr>
          <w:sz w:val="28"/>
          <w:szCs w:val="28"/>
        </w:rPr>
        <w:t>– включить генератор сигналов, при этом загорится индикатор замыкания исследуемой цепи;</w:t>
      </w:r>
    </w:p>
    <w:p w:rsidR="00AD0F68" w:rsidRPr="00B253E4" w:rsidRDefault="00AD0F68" w:rsidP="0042163D">
      <w:pPr>
        <w:ind w:firstLine="425"/>
        <w:jc w:val="both"/>
        <w:rPr>
          <w:sz w:val="28"/>
          <w:szCs w:val="28"/>
        </w:rPr>
      </w:pPr>
      <w:r w:rsidRPr="00B253E4">
        <w:rPr>
          <w:sz w:val="28"/>
          <w:szCs w:val="28"/>
        </w:rPr>
        <w:t>– подключить измерительную катушку к измерителю и включить его;</w:t>
      </w:r>
    </w:p>
    <w:p w:rsidR="00AD0F68" w:rsidRPr="00B253E4" w:rsidRDefault="00AD0F68" w:rsidP="0042163D">
      <w:pPr>
        <w:ind w:firstLine="425"/>
        <w:jc w:val="both"/>
        <w:rPr>
          <w:sz w:val="28"/>
          <w:szCs w:val="28"/>
        </w:rPr>
      </w:pPr>
      <w:r w:rsidRPr="00B253E4">
        <w:rPr>
          <w:sz w:val="28"/>
          <w:szCs w:val="28"/>
        </w:rPr>
        <w:t>– установить измерительную катушку поочередно на всех обмотках полюсов, начиная с первой или последней обмотки, чтобы избежать ошибок измерения.</w:t>
      </w:r>
    </w:p>
    <w:p w:rsidR="00AD0F68" w:rsidRPr="00B253E4" w:rsidRDefault="00AD0F68" w:rsidP="0042163D">
      <w:pPr>
        <w:ind w:firstLine="425"/>
        <w:jc w:val="both"/>
        <w:rPr>
          <w:sz w:val="28"/>
          <w:szCs w:val="28"/>
        </w:rPr>
      </w:pPr>
      <w:r w:rsidRPr="00B253E4">
        <w:rPr>
          <w:sz w:val="28"/>
          <w:szCs w:val="28"/>
        </w:rPr>
        <w:t>На измерительном приборе будут появляться показания при нахождении измерительной катушки на обмотках полюсов, которые  попали в цепь пробоя, на корпусе – показаний не будет, следовательно, место пробоя будет находиться на границе показаний и отсутствия их.</w:t>
      </w:r>
    </w:p>
    <w:p w:rsidR="00AD0F68" w:rsidRPr="00B253E4" w:rsidRDefault="00AD0F68" w:rsidP="0042163D">
      <w:pPr>
        <w:ind w:firstLine="425"/>
        <w:jc w:val="both"/>
        <w:rPr>
          <w:sz w:val="28"/>
          <w:szCs w:val="28"/>
        </w:rPr>
      </w:pPr>
      <w:r w:rsidRPr="00B253E4">
        <w:rPr>
          <w:sz w:val="28"/>
          <w:szCs w:val="28"/>
        </w:rPr>
        <w:t>Выявление межвиткового замыкания обмоток возбуждения выполняют следующим образом:</w:t>
      </w:r>
    </w:p>
    <w:p w:rsidR="00AD0F68" w:rsidRPr="00B253E4" w:rsidRDefault="00AD0F68" w:rsidP="0042163D">
      <w:pPr>
        <w:ind w:firstLine="425"/>
        <w:jc w:val="both"/>
        <w:rPr>
          <w:sz w:val="28"/>
          <w:szCs w:val="28"/>
        </w:rPr>
      </w:pPr>
      <w:r w:rsidRPr="00B253E4">
        <w:rPr>
          <w:sz w:val="28"/>
          <w:szCs w:val="28"/>
        </w:rPr>
        <w:t>– подключают выход генератора сигналов к началу и концу измеряемых обмоток главных и добавочных полюсов (с помощью двойных проводов с зажимами «крокодил»);</w:t>
      </w:r>
    </w:p>
    <w:p w:rsidR="00AD0F68" w:rsidRPr="00B253E4" w:rsidRDefault="00AD0F68" w:rsidP="0042163D">
      <w:pPr>
        <w:ind w:firstLine="425"/>
        <w:jc w:val="both"/>
        <w:rPr>
          <w:sz w:val="28"/>
          <w:szCs w:val="28"/>
        </w:rPr>
      </w:pPr>
      <w:r w:rsidRPr="00B253E4">
        <w:rPr>
          <w:sz w:val="28"/>
          <w:szCs w:val="28"/>
        </w:rPr>
        <w:t>– включают тумблер питания генератора сигналов, при этом загорится индикатор замыкания исследуемой цепи;</w:t>
      </w:r>
    </w:p>
    <w:p w:rsidR="00AD0F68" w:rsidRPr="00B253E4" w:rsidRDefault="00AD0F68" w:rsidP="0042163D">
      <w:pPr>
        <w:ind w:firstLine="425"/>
        <w:jc w:val="both"/>
        <w:rPr>
          <w:sz w:val="28"/>
          <w:szCs w:val="28"/>
        </w:rPr>
      </w:pPr>
      <w:r w:rsidRPr="00B253E4">
        <w:rPr>
          <w:sz w:val="28"/>
          <w:szCs w:val="28"/>
        </w:rPr>
        <w:t xml:space="preserve">– подключают измерительную катушку и включают измеритель, нажав кнопку питания, устанавливают измерительную катушку поочередно на всех обмотках полюсов. </w:t>
      </w:r>
    </w:p>
    <w:p w:rsidR="00AD0F68" w:rsidRPr="00B253E4" w:rsidRDefault="00AD0F68" w:rsidP="0042163D">
      <w:pPr>
        <w:ind w:firstLine="425"/>
        <w:jc w:val="both"/>
        <w:rPr>
          <w:sz w:val="28"/>
          <w:szCs w:val="28"/>
        </w:rPr>
      </w:pPr>
      <w:r w:rsidRPr="00B253E4">
        <w:rPr>
          <w:sz w:val="28"/>
          <w:szCs w:val="28"/>
        </w:rPr>
        <w:t>При отсутствии межвиткового замыкания показания измерительного прибора на всех полюсах будут отличаться незначительно. При наличии межвиткового замыкания в обмотке какого-нибудь полюса показания измерительного прибора уменьшатся на 30–50 % и более по сравнению со средним значением.</w:t>
      </w:r>
    </w:p>
    <w:p w:rsidR="00AD0F68" w:rsidRPr="00B253E4" w:rsidRDefault="00AD0F68" w:rsidP="0042163D">
      <w:pPr>
        <w:ind w:firstLine="425"/>
        <w:jc w:val="both"/>
        <w:rPr>
          <w:i/>
          <w:iCs/>
          <w:sz w:val="28"/>
          <w:szCs w:val="28"/>
        </w:rPr>
      </w:pPr>
    </w:p>
    <w:p w:rsidR="00AD0F68" w:rsidRPr="00B253E4" w:rsidRDefault="00AD0F68" w:rsidP="0042163D">
      <w:pPr>
        <w:ind w:firstLine="425"/>
        <w:jc w:val="both"/>
        <w:rPr>
          <w:i/>
          <w:iCs/>
          <w:sz w:val="28"/>
          <w:szCs w:val="28"/>
        </w:rPr>
      </w:pPr>
      <w:r w:rsidRPr="00B253E4">
        <w:rPr>
          <w:i/>
          <w:iCs/>
          <w:sz w:val="28"/>
          <w:szCs w:val="28"/>
        </w:rPr>
        <w:t xml:space="preserve">3. Исследование состояния обмотки катушки реле </w:t>
      </w:r>
    </w:p>
    <w:p w:rsidR="00AD0F68" w:rsidRPr="00B253E4" w:rsidRDefault="00AD0F68" w:rsidP="0042163D">
      <w:pPr>
        <w:ind w:firstLine="425"/>
        <w:jc w:val="both"/>
        <w:rPr>
          <w:spacing w:val="-2"/>
          <w:sz w:val="28"/>
          <w:szCs w:val="28"/>
        </w:rPr>
      </w:pPr>
      <w:r w:rsidRPr="00B253E4">
        <w:rPr>
          <w:spacing w:val="-2"/>
          <w:sz w:val="28"/>
          <w:szCs w:val="28"/>
        </w:rPr>
        <w:lastRenderedPageBreak/>
        <w:t>Оценку состояния катушки реле выполняют путем измерения омического сопротивления с помощью моста с</w:t>
      </w:r>
      <w:r>
        <w:rPr>
          <w:spacing w:val="-2"/>
          <w:sz w:val="28"/>
          <w:szCs w:val="28"/>
        </w:rPr>
        <w:t xml:space="preserve">опротивления или омметра (рис. </w:t>
      </w:r>
      <w:r w:rsidRPr="00B253E4">
        <w:rPr>
          <w:spacing w:val="-2"/>
          <w:sz w:val="28"/>
          <w:szCs w:val="28"/>
        </w:rPr>
        <w:t>.1).</w:t>
      </w:r>
    </w:p>
    <w:p w:rsidR="00AD0F68" w:rsidRPr="00B253E4" w:rsidRDefault="00AD0F68" w:rsidP="0042163D">
      <w:pPr>
        <w:ind w:firstLine="425"/>
        <w:jc w:val="both"/>
        <w:rPr>
          <w:sz w:val="28"/>
          <w:szCs w:val="28"/>
        </w:rPr>
      </w:pPr>
    </w:p>
    <w:p w:rsidR="00AD0F68" w:rsidRPr="00B253E4" w:rsidRDefault="006F35B7" w:rsidP="0042163D">
      <w:pPr>
        <w:jc w:val="center"/>
        <w:rPr>
          <w:sz w:val="28"/>
          <w:szCs w:val="28"/>
        </w:rPr>
      </w:pPr>
      <w:r>
        <w:rPr>
          <w:noProof/>
          <w:sz w:val="28"/>
          <w:szCs w:val="28"/>
        </w:rPr>
        <w:pict>
          <v:shape id="Рисунок 28" o:spid="_x0000_i1047" type="#_x0000_t75" style="width:384.9pt;height:198pt;visibility:visible">
            <v:imagedata r:id="rId40" o:title=""/>
          </v:shape>
        </w:pict>
      </w:r>
    </w:p>
    <w:p w:rsidR="00AD0F68" w:rsidRPr="00B253E4" w:rsidRDefault="00AD0F68" w:rsidP="0042163D">
      <w:pPr>
        <w:rPr>
          <w:sz w:val="28"/>
          <w:szCs w:val="28"/>
        </w:rPr>
      </w:pPr>
      <w:r>
        <w:rPr>
          <w:sz w:val="28"/>
          <w:szCs w:val="28"/>
        </w:rPr>
        <w:t xml:space="preserve">Рис. </w:t>
      </w:r>
      <w:r w:rsidRPr="00B253E4">
        <w:rPr>
          <w:sz w:val="28"/>
          <w:szCs w:val="28"/>
        </w:rPr>
        <w:t xml:space="preserve">1. Измерение сопротивления обмоток: </w:t>
      </w:r>
      <w:r w:rsidRPr="00B253E4">
        <w:rPr>
          <w:i/>
          <w:iCs/>
          <w:sz w:val="28"/>
          <w:szCs w:val="28"/>
        </w:rPr>
        <w:t>а</w:t>
      </w:r>
      <w:r w:rsidRPr="00B253E4">
        <w:rPr>
          <w:sz w:val="28"/>
          <w:szCs w:val="28"/>
        </w:rPr>
        <w:t xml:space="preserve"> – по схеме моста; </w:t>
      </w:r>
      <w:r w:rsidRPr="00B253E4">
        <w:rPr>
          <w:i/>
          <w:iCs/>
          <w:sz w:val="28"/>
          <w:szCs w:val="28"/>
        </w:rPr>
        <w:t>б</w:t>
      </w:r>
      <w:r w:rsidRPr="00B253E4">
        <w:rPr>
          <w:sz w:val="28"/>
          <w:szCs w:val="28"/>
        </w:rPr>
        <w:t xml:space="preserve"> – методом амперметра–вольтметра.</w:t>
      </w:r>
    </w:p>
    <w:p w:rsidR="00AD0F68" w:rsidRPr="00B253E4" w:rsidRDefault="00AD0F68" w:rsidP="0042163D">
      <w:pPr>
        <w:ind w:firstLine="170"/>
        <w:rPr>
          <w:sz w:val="28"/>
          <w:szCs w:val="28"/>
        </w:rPr>
      </w:pPr>
    </w:p>
    <w:p w:rsidR="00AD0F68" w:rsidRPr="00B253E4" w:rsidRDefault="00AD0F68" w:rsidP="0042163D">
      <w:pPr>
        <w:ind w:firstLine="425"/>
        <w:jc w:val="both"/>
        <w:rPr>
          <w:sz w:val="28"/>
          <w:szCs w:val="28"/>
        </w:rPr>
      </w:pPr>
      <w:r w:rsidRPr="00B253E4">
        <w:rPr>
          <w:sz w:val="28"/>
          <w:szCs w:val="28"/>
        </w:rPr>
        <w:t>Омическое сопротивление обмотки измеряется универсальным прибором УПИП-60 М (двойным мостом сопротивления) следующим образом:</w:t>
      </w:r>
    </w:p>
    <w:p w:rsidR="00AD0F68" w:rsidRPr="00B253E4" w:rsidRDefault="00AD0F68" w:rsidP="0042163D">
      <w:pPr>
        <w:ind w:firstLine="425"/>
        <w:jc w:val="both"/>
        <w:rPr>
          <w:sz w:val="28"/>
          <w:szCs w:val="28"/>
        </w:rPr>
      </w:pPr>
      <w:r w:rsidRPr="00B253E4">
        <w:rPr>
          <w:sz w:val="28"/>
          <w:szCs w:val="28"/>
        </w:rPr>
        <w:t>– один вывод катушки подсоединяют к клеммам П</w:t>
      </w:r>
      <w:proofErr w:type="gramStart"/>
      <w:r w:rsidRPr="00B253E4">
        <w:rPr>
          <w:sz w:val="28"/>
          <w:szCs w:val="28"/>
        </w:rPr>
        <w:t>1</w:t>
      </w:r>
      <w:proofErr w:type="gramEnd"/>
      <w:r w:rsidRPr="00B253E4">
        <w:rPr>
          <w:sz w:val="28"/>
          <w:szCs w:val="28"/>
        </w:rPr>
        <w:t xml:space="preserve"> и Т1, а другой – к П2 и Т2;</w:t>
      </w:r>
    </w:p>
    <w:p w:rsidR="00AD0F68" w:rsidRPr="00B253E4" w:rsidRDefault="00AD0F68" w:rsidP="0042163D">
      <w:pPr>
        <w:ind w:firstLine="425"/>
        <w:jc w:val="both"/>
        <w:rPr>
          <w:sz w:val="28"/>
          <w:szCs w:val="28"/>
        </w:rPr>
      </w:pPr>
      <w:r w:rsidRPr="00B253E4">
        <w:rPr>
          <w:sz w:val="28"/>
          <w:szCs w:val="28"/>
        </w:rPr>
        <w:t>– переключатель «Род работы» устанавливают в положение «Мост 4</w:t>
      </w:r>
      <w:r w:rsidRPr="00B253E4">
        <w:rPr>
          <w:sz w:val="28"/>
          <w:szCs w:val="28"/>
          <w:vertAlign w:val="subscript"/>
        </w:rPr>
        <w:t>З</w:t>
      </w:r>
      <w:r w:rsidRPr="00B253E4">
        <w:rPr>
          <w:sz w:val="28"/>
          <w:szCs w:val="28"/>
        </w:rPr>
        <w:t>»;</w:t>
      </w:r>
    </w:p>
    <w:p w:rsidR="00AD0F68" w:rsidRPr="00B253E4" w:rsidRDefault="00AD0F68" w:rsidP="0042163D">
      <w:pPr>
        <w:ind w:firstLine="425"/>
        <w:jc w:val="both"/>
        <w:rPr>
          <w:sz w:val="28"/>
          <w:szCs w:val="28"/>
        </w:rPr>
      </w:pPr>
      <w:r w:rsidRPr="00B253E4">
        <w:rPr>
          <w:sz w:val="28"/>
          <w:szCs w:val="28"/>
        </w:rPr>
        <w:t>– на переключателе плеч отношения «</w:t>
      </w:r>
      <w:r w:rsidRPr="00B253E4">
        <w:rPr>
          <w:sz w:val="28"/>
          <w:szCs w:val="28"/>
          <w:lang w:val="en-US"/>
        </w:rPr>
        <w:t>N</w:t>
      </w:r>
      <w:r w:rsidRPr="00B253E4">
        <w:rPr>
          <w:sz w:val="28"/>
          <w:szCs w:val="28"/>
        </w:rPr>
        <w:t xml:space="preserve"> =» устанавливают выбранный множитель;</w:t>
      </w:r>
    </w:p>
    <w:p w:rsidR="00AD0F68" w:rsidRPr="00B253E4" w:rsidRDefault="00AD0F68" w:rsidP="0042163D">
      <w:pPr>
        <w:ind w:firstLine="425"/>
        <w:jc w:val="both"/>
        <w:rPr>
          <w:sz w:val="28"/>
          <w:szCs w:val="28"/>
        </w:rPr>
      </w:pPr>
      <w:r w:rsidRPr="00B253E4">
        <w:rPr>
          <w:sz w:val="28"/>
          <w:szCs w:val="28"/>
        </w:rPr>
        <w:t>– включают питание;</w:t>
      </w:r>
    </w:p>
    <w:p w:rsidR="00AD0F68" w:rsidRPr="00B253E4" w:rsidRDefault="00AD0F68" w:rsidP="0042163D">
      <w:pPr>
        <w:ind w:firstLine="425"/>
        <w:jc w:val="both"/>
        <w:rPr>
          <w:spacing w:val="2"/>
          <w:sz w:val="28"/>
          <w:szCs w:val="28"/>
        </w:rPr>
      </w:pPr>
      <w:r w:rsidRPr="00B253E4">
        <w:rPr>
          <w:spacing w:val="2"/>
          <w:sz w:val="28"/>
          <w:szCs w:val="28"/>
        </w:rPr>
        <w:t xml:space="preserve">– при нажатой кнопке «Точно» вращением рукояток переключателей «х 100 Ом», «х 10 Ом», «х 1 Ом» и т. д. устанавливают стрелку гальванометра на нуль. Результат измерения, Ом, определяют по формуле </w:t>
      </w:r>
      <w:r w:rsidRPr="00B253E4">
        <w:rPr>
          <w:sz w:val="28"/>
          <w:szCs w:val="28"/>
          <w:lang w:val="en-US"/>
        </w:rPr>
        <w:t>R</w:t>
      </w:r>
      <w:r w:rsidRPr="00B253E4">
        <w:rPr>
          <w:sz w:val="28"/>
          <w:szCs w:val="28"/>
          <w:vertAlign w:val="subscript"/>
          <w:lang w:val="en-US"/>
        </w:rPr>
        <w:t>X</w:t>
      </w:r>
      <w:r w:rsidRPr="00B253E4">
        <w:rPr>
          <w:sz w:val="28"/>
          <w:szCs w:val="28"/>
          <w:vertAlign w:val="subscript"/>
        </w:rPr>
        <w:t xml:space="preserve"> </w:t>
      </w:r>
      <w:r w:rsidRPr="00B253E4">
        <w:rPr>
          <w:sz w:val="28"/>
          <w:szCs w:val="28"/>
        </w:rPr>
        <w:t xml:space="preserve"> = </w:t>
      </w:r>
      <w:r w:rsidRPr="00B253E4">
        <w:rPr>
          <w:sz w:val="28"/>
          <w:szCs w:val="28"/>
          <w:lang w:val="en-US"/>
        </w:rPr>
        <w:t>N</w:t>
      </w:r>
      <w:r w:rsidRPr="00B253E4">
        <w:rPr>
          <w:sz w:val="28"/>
          <w:szCs w:val="28"/>
        </w:rPr>
        <w:t xml:space="preserve"> </w:t>
      </w:r>
      <w:r w:rsidRPr="00B253E4">
        <w:rPr>
          <w:sz w:val="28"/>
          <w:szCs w:val="28"/>
          <w:lang w:val="en-US"/>
        </w:rPr>
        <w:t>x</w:t>
      </w:r>
      <w:r w:rsidRPr="00B253E4">
        <w:rPr>
          <w:sz w:val="28"/>
          <w:szCs w:val="28"/>
        </w:rPr>
        <w:t xml:space="preserve"> </w:t>
      </w:r>
      <w:r w:rsidRPr="00B253E4">
        <w:rPr>
          <w:sz w:val="28"/>
          <w:szCs w:val="28"/>
          <w:lang w:val="en-US"/>
        </w:rPr>
        <w:t>R</w:t>
      </w:r>
      <w:r w:rsidRPr="00B253E4">
        <w:rPr>
          <w:sz w:val="28"/>
          <w:szCs w:val="28"/>
          <w:vertAlign w:val="subscript"/>
          <w:lang w:val="en-US"/>
        </w:rPr>
        <w:t>M</w:t>
      </w:r>
      <w:r w:rsidRPr="00B253E4">
        <w:rPr>
          <w:sz w:val="28"/>
          <w:szCs w:val="28"/>
        </w:rPr>
        <w:t>,          (1)</w:t>
      </w:r>
    </w:p>
    <w:p w:rsidR="00AD0F68" w:rsidRPr="00B253E4" w:rsidRDefault="00AD0F68" w:rsidP="0042163D">
      <w:pPr>
        <w:jc w:val="both"/>
        <w:rPr>
          <w:sz w:val="28"/>
          <w:szCs w:val="28"/>
        </w:rPr>
      </w:pPr>
      <w:r w:rsidRPr="00B253E4">
        <w:rPr>
          <w:sz w:val="28"/>
          <w:szCs w:val="28"/>
        </w:rPr>
        <w:t xml:space="preserve">где </w:t>
      </w:r>
      <w:r w:rsidRPr="00B253E4">
        <w:rPr>
          <w:sz w:val="28"/>
          <w:szCs w:val="28"/>
          <w:lang w:val="en-US"/>
        </w:rPr>
        <w:t>R</w:t>
      </w:r>
      <w:r w:rsidRPr="00B253E4">
        <w:rPr>
          <w:sz w:val="28"/>
          <w:szCs w:val="28"/>
          <w:vertAlign w:val="subscript"/>
          <w:lang w:val="en-US"/>
        </w:rPr>
        <w:t>X</w:t>
      </w:r>
      <w:r w:rsidRPr="00B253E4">
        <w:rPr>
          <w:sz w:val="28"/>
          <w:szCs w:val="28"/>
          <w:vertAlign w:val="subscript"/>
        </w:rPr>
        <w:t xml:space="preserve"> </w:t>
      </w:r>
      <w:r w:rsidRPr="00B253E4">
        <w:rPr>
          <w:sz w:val="28"/>
          <w:szCs w:val="28"/>
        </w:rPr>
        <w:t xml:space="preserve">– величина измеряемого сопротивления; </w:t>
      </w:r>
      <w:r w:rsidRPr="00B253E4">
        <w:rPr>
          <w:sz w:val="28"/>
          <w:szCs w:val="28"/>
          <w:lang w:val="en-US"/>
        </w:rPr>
        <w:t>N</w:t>
      </w:r>
      <w:r w:rsidRPr="00B253E4">
        <w:rPr>
          <w:sz w:val="28"/>
          <w:szCs w:val="28"/>
        </w:rPr>
        <w:t xml:space="preserve"> – величина отношения сопротивления плеч; </w:t>
      </w:r>
      <w:proofErr w:type="gramStart"/>
      <w:r w:rsidRPr="00B253E4">
        <w:rPr>
          <w:sz w:val="28"/>
          <w:szCs w:val="28"/>
          <w:lang w:val="en-US"/>
        </w:rPr>
        <w:t>R</w:t>
      </w:r>
      <w:proofErr w:type="gramEnd"/>
      <w:r w:rsidRPr="00B253E4">
        <w:rPr>
          <w:sz w:val="28"/>
          <w:szCs w:val="28"/>
          <w:vertAlign w:val="subscript"/>
        </w:rPr>
        <w:t>М</w:t>
      </w:r>
      <w:r w:rsidRPr="00B253E4">
        <w:rPr>
          <w:sz w:val="28"/>
          <w:szCs w:val="28"/>
        </w:rPr>
        <w:t xml:space="preserve"> – величина сопротивления плеч сравнения. </w:t>
      </w:r>
    </w:p>
    <w:p w:rsidR="00AD0F68" w:rsidRPr="00B253E4" w:rsidRDefault="00AD0F68" w:rsidP="0042163D">
      <w:pPr>
        <w:jc w:val="both"/>
        <w:rPr>
          <w:sz w:val="28"/>
          <w:szCs w:val="28"/>
        </w:rPr>
      </w:pPr>
      <w:r w:rsidRPr="00B253E4">
        <w:rPr>
          <w:sz w:val="28"/>
          <w:szCs w:val="28"/>
        </w:rPr>
        <w:t>Найденную величину омического сопротивления, Ом, обмотки приводят к температуре + 20</w:t>
      </w:r>
      <w:r w:rsidRPr="00B253E4">
        <w:rPr>
          <w:sz w:val="28"/>
          <w:szCs w:val="28"/>
          <w:vertAlign w:val="superscript"/>
        </w:rPr>
        <w:t>0</w:t>
      </w:r>
      <w:r w:rsidRPr="00B253E4">
        <w:rPr>
          <w:sz w:val="28"/>
          <w:szCs w:val="28"/>
        </w:rPr>
        <w:t xml:space="preserve"> по  формуле </w:t>
      </w:r>
      <w:r w:rsidRPr="00B253E4">
        <w:rPr>
          <w:sz w:val="28"/>
          <w:szCs w:val="28"/>
          <w:lang w:val="en-US"/>
        </w:rPr>
        <w:t>R</w:t>
      </w:r>
      <w:r w:rsidRPr="00B253E4">
        <w:rPr>
          <w:sz w:val="28"/>
          <w:szCs w:val="28"/>
          <w:vertAlign w:val="subscript"/>
        </w:rPr>
        <w:t>20</w:t>
      </w:r>
      <w:r w:rsidRPr="00B253E4">
        <w:rPr>
          <w:sz w:val="28"/>
          <w:szCs w:val="28"/>
        </w:rPr>
        <w:t xml:space="preserve"> = </w:t>
      </w:r>
      <w:r w:rsidRPr="00B253E4">
        <w:rPr>
          <w:sz w:val="28"/>
          <w:szCs w:val="28"/>
          <w:lang w:val="en-US"/>
        </w:rPr>
        <w:t>R</w:t>
      </w:r>
      <w:r w:rsidRPr="00B253E4">
        <w:rPr>
          <w:sz w:val="28"/>
          <w:szCs w:val="28"/>
          <w:vertAlign w:val="subscript"/>
          <w:lang w:val="en-US"/>
        </w:rPr>
        <w:t>X</w:t>
      </w:r>
      <w:r w:rsidRPr="00B253E4">
        <w:rPr>
          <w:sz w:val="28"/>
          <w:szCs w:val="28"/>
        </w:rPr>
        <w:t xml:space="preserve"> [1 + </w:t>
      </w:r>
      <w:r w:rsidRPr="00B253E4">
        <w:rPr>
          <w:sz w:val="28"/>
          <w:szCs w:val="28"/>
          <w:lang w:val="en-US"/>
        </w:rPr>
        <w:t>α</w:t>
      </w:r>
      <w:r w:rsidRPr="00B253E4">
        <w:rPr>
          <w:sz w:val="28"/>
          <w:szCs w:val="28"/>
        </w:rPr>
        <w:t xml:space="preserve"> (20 – </w:t>
      </w:r>
      <w:proofErr w:type="spellStart"/>
      <w:r w:rsidRPr="00B253E4">
        <w:rPr>
          <w:sz w:val="28"/>
          <w:szCs w:val="28"/>
          <w:lang w:val="en-US"/>
        </w:rPr>
        <w:t>t</w:t>
      </w:r>
      <w:r w:rsidRPr="00B253E4">
        <w:rPr>
          <w:sz w:val="28"/>
          <w:szCs w:val="28"/>
          <w:vertAlign w:val="subscript"/>
          <w:lang w:val="en-US"/>
        </w:rPr>
        <w:t>X</w:t>
      </w:r>
      <w:proofErr w:type="spellEnd"/>
      <w:proofErr w:type="gramStart"/>
      <w:r w:rsidRPr="00B253E4">
        <w:rPr>
          <w:sz w:val="28"/>
          <w:szCs w:val="28"/>
        </w:rPr>
        <w:t xml:space="preserve"> )</w:t>
      </w:r>
      <w:proofErr w:type="gramEnd"/>
      <w:r w:rsidRPr="00B253E4">
        <w:rPr>
          <w:sz w:val="28"/>
          <w:szCs w:val="28"/>
        </w:rPr>
        <w:t>],                                 (2)</w:t>
      </w:r>
    </w:p>
    <w:p w:rsidR="00AD0F68" w:rsidRPr="00B253E4" w:rsidRDefault="00AD0F68" w:rsidP="0042163D">
      <w:pPr>
        <w:spacing w:line="228" w:lineRule="auto"/>
        <w:jc w:val="both"/>
        <w:rPr>
          <w:sz w:val="28"/>
          <w:szCs w:val="28"/>
        </w:rPr>
      </w:pPr>
      <w:r w:rsidRPr="00B253E4">
        <w:rPr>
          <w:sz w:val="28"/>
          <w:szCs w:val="28"/>
        </w:rPr>
        <w:t xml:space="preserve">где </w:t>
      </w:r>
      <w:r w:rsidRPr="00B253E4">
        <w:rPr>
          <w:sz w:val="28"/>
          <w:szCs w:val="28"/>
          <w:lang w:val="en-US"/>
        </w:rPr>
        <w:t>R</w:t>
      </w:r>
      <w:r w:rsidRPr="00B253E4">
        <w:rPr>
          <w:sz w:val="28"/>
          <w:szCs w:val="28"/>
          <w:vertAlign w:val="subscript"/>
          <w:lang w:val="en-US"/>
        </w:rPr>
        <w:t>X</w:t>
      </w:r>
      <w:r w:rsidRPr="00B253E4">
        <w:rPr>
          <w:sz w:val="28"/>
          <w:szCs w:val="28"/>
          <w:vertAlign w:val="subscript"/>
        </w:rPr>
        <w:t xml:space="preserve"> </w:t>
      </w:r>
      <w:r w:rsidRPr="00B253E4">
        <w:rPr>
          <w:sz w:val="28"/>
          <w:szCs w:val="28"/>
        </w:rPr>
        <w:t xml:space="preserve">– величина измеряемого омического сопротивления; </w:t>
      </w:r>
      <w:r w:rsidRPr="00B253E4">
        <w:rPr>
          <w:sz w:val="28"/>
          <w:szCs w:val="28"/>
          <w:lang w:val="en-US"/>
        </w:rPr>
        <w:t>α</w:t>
      </w:r>
      <w:r w:rsidRPr="00B253E4">
        <w:rPr>
          <w:sz w:val="28"/>
          <w:szCs w:val="28"/>
        </w:rPr>
        <w:t xml:space="preserve"> – температурный коэффициент, равный для медных обмоток </w:t>
      </w:r>
      <w:r w:rsidRPr="00B253E4">
        <w:rPr>
          <w:sz w:val="28"/>
          <w:szCs w:val="28"/>
          <w:lang w:val="en-US"/>
        </w:rPr>
        <w:t>Α</w:t>
      </w:r>
      <w:r w:rsidRPr="00B253E4">
        <w:rPr>
          <w:sz w:val="28"/>
          <w:szCs w:val="28"/>
        </w:rPr>
        <w:t xml:space="preserve"> = 1 / (235 + </w:t>
      </w:r>
      <w:proofErr w:type="spellStart"/>
      <w:r w:rsidRPr="00B253E4">
        <w:rPr>
          <w:sz w:val="28"/>
          <w:szCs w:val="28"/>
          <w:lang w:val="en-US"/>
        </w:rPr>
        <w:t>t</w:t>
      </w:r>
      <w:r w:rsidRPr="00B253E4">
        <w:rPr>
          <w:sz w:val="28"/>
          <w:szCs w:val="28"/>
          <w:vertAlign w:val="subscript"/>
          <w:lang w:val="en-US"/>
        </w:rPr>
        <w:t>X</w:t>
      </w:r>
      <w:proofErr w:type="spellEnd"/>
      <w:r w:rsidRPr="00B253E4">
        <w:rPr>
          <w:sz w:val="28"/>
          <w:szCs w:val="28"/>
        </w:rPr>
        <w:t>),      (3)</w:t>
      </w:r>
    </w:p>
    <w:p w:rsidR="00AD0F68" w:rsidRPr="00B253E4" w:rsidRDefault="00AD0F68" w:rsidP="0042163D">
      <w:pPr>
        <w:spacing w:line="228" w:lineRule="auto"/>
        <w:jc w:val="both"/>
        <w:rPr>
          <w:sz w:val="28"/>
          <w:szCs w:val="28"/>
        </w:rPr>
      </w:pPr>
      <w:r w:rsidRPr="00B253E4">
        <w:rPr>
          <w:sz w:val="28"/>
          <w:szCs w:val="28"/>
        </w:rPr>
        <w:t xml:space="preserve">где </w:t>
      </w:r>
      <w:proofErr w:type="spellStart"/>
      <w:r w:rsidRPr="00B253E4">
        <w:rPr>
          <w:sz w:val="28"/>
          <w:szCs w:val="28"/>
          <w:lang w:val="en-US"/>
        </w:rPr>
        <w:t>t</w:t>
      </w:r>
      <w:r w:rsidRPr="00B253E4">
        <w:rPr>
          <w:sz w:val="28"/>
          <w:szCs w:val="28"/>
          <w:vertAlign w:val="subscript"/>
          <w:lang w:val="en-US"/>
        </w:rPr>
        <w:t>X</w:t>
      </w:r>
      <w:proofErr w:type="spellEnd"/>
      <w:r w:rsidRPr="00B253E4">
        <w:rPr>
          <w:sz w:val="28"/>
          <w:szCs w:val="28"/>
          <w:vertAlign w:val="subscript"/>
        </w:rPr>
        <w:t xml:space="preserve"> </w:t>
      </w:r>
      <w:r w:rsidRPr="00B253E4">
        <w:rPr>
          <w:sz w:val="28"/>
          <w:szCs w:val="28"/>
        </w:rPr>
        <w:t xml:space="preserve"> – температура окружающей среды.  </w:t>
      </w:r>
    </w:p>
    <w:p w:rsidR="00AD0F68" w:rsidRPr="00B253E4" w:rsidRDefault="00AD0F68" w:rsidP="0042163D">
      <w:pPr>
        <w:spacing w:line="228" w:lineRule="auto"/>
        <w:ind w:firstLine="425"/>
        <w:jc w:val="both"/>
        <w:rPr>
          <w:sz w:val="28"/>
          <w:szCs w:val="28"/>
        </w:rPr>
      </w:pPr>
      <w:r w:rsidRPr="00B253E4">
        <w:rPr>
          <w:sz w:val="28"/>
          <w:szCs w:val="28"/>
        </w:rPr>
        <w:t xml:space="preserve">Сравнивая </w:t>
      </w:r>
      <w:r w:rsidRPr="00B253E4">
        <w:rPr>
          <w:sz w:val="28"/>
          <w:szCs w:val="28"/>
          <w:lang w:val="en-US"/>
        </w:rPr>
        <w:t>R</w:t>
      </w:r>
      <w:r w:rsidRPr="00B253E4">
        <w:rPr>
          <w:sz w:val="28"/>
          <w:szCs w:val="28"/>
          <w:vertAlign w:val="subscript"/>
        </w:rPr>
        <w:t xml:space="preserve">20 </w:t>
      </w:r>
      <w:r w:rsidRPr="00B253E4">
        <w:rPr>
          <w:sz w:val="28"/>
          <w:szCs w:val="28"/>
        </w:rPr>
        <w:t>с номинальной величиной, указанной на катушке, дают заключение о состоянии обмотки. Обмотка считается исправной, если отклонение от номинальной величины не превышает ± 10 %.</w:t>
      </w:r>
    </w:p>
    <w:p w:rsidR="00AD0F68" w:rsidRPr="00B253E4" w:rsidRDefault="00AD0F68" w:rsidP="0042163D">
      <w:pPr>
        <w:spacing w:line="228" w:lineRule="auto"/>
        <w:ind w:firstLine="425"/>
        <w:jc w:val="both"/>
        <w:rPr>
          <w:sz w:val="28"/>
          <w:szCs w:val="28"/>
        </w:rPr>
      </w:pPr>
    </w:p>
    <w:p w:rsidR="00AD0F68" w:rsidRPr="00B253E4" w:rsidRDefault="00AD0F68" w:rsidP="0042163D">
      <w:pPr>
        <w:spacing w:line="228" w:lineRule="auto"/>
        <w:ind w:firstLine="425"/>
        <w:outlineLvl w:val="0"/>
        <w:rPr>
          <w:i/>
          <w:iCs/>
          <w:sz w:val="28"/>
          <w:szCs w:val="28"/>
        </w:rPr>
      </w:pPr>
      <w:r w:rsidRPr="00B253E4">
        <w:rPr>
          <w:i/>
          <w:iCs/>
          <w:sz w:val="28"/>
          <w:szCs w:val="28"/>
        </w:rPr>
        <w:t xml:space="preserve">4. Исследование </w:t>
      </w:r>
      <w:proofErr w:type="gramStart"/>
      <w:r w:rsidRPr="00B253E4">
        <w:rPr>
          <w:i/>
          <w:iCs/>
          <w:sz w:val="28"/>
          <w:szCs w:val="28"/>
        </w:rPr>
        <w:t>состояния обмотки статора электродвигателя переменного тока</w:t>
      </w:r>
      <w:proofErr w:type="gramEnd"/>
    </w:p>
    <w:p w:rsidR="00AD0F68" w:rsidRPr="00B253E4" w:rsidRDefault="00AD0F68" w:rsidP="0042163D">
      <w:pPr>
        <w:spacing w:line="228" w:lineRule="auto"/>
        <w:ind w:firstLine="425"/>
        <w:jc w:val="both"/>
        <w:rPr>
          <w:spacing w:val="2"/>
          <w:sz w:val="28"/>
          <w:szCs w:val="28"/>
        </w:rPr>
      </w:pPr>
      <w:r w:rsidRPr="00B253E4">
        <w:rPr>
          <w:spacing w:val="2"/>
          <w:sz w:val="28"/>
          <w:szCs w:val="28"/>
        </w:rPr>
        <w:lastRenderedPageBreak/>
        <w:t>Оценку состояния обмотки статора выполняют с помощью прибора ЕЛ-1, который позволяет выявить межвитковые замыкания. Прибор обладает высокой чувствительностью, позволяющей выявить наличие короткозамкнутого витка на каждые 2000 витков.</w:t>
      </w:r>
    </w:p>
    <w:p w:rsidR="00AD0F68" w:rsidRPr="00B253E4" w:rsidRDefault="00AD0F68" w:rsidP="0042163D">
      <w:pPr>
        <w:spacing w:line="228" w:lineRule="auto"/>
        <w:ind w:firstLine="425"/>
        <w:jc w:val="both"/>
        <w:rPr>
          <w:sz w:val="28"/>
          <w:szCs w:val="28"/>
        </w:rPr>
      </w:pPr>
      <w:r w:rsidRPr="00B253E4">
        <w:rPr>
          <w:sz w:val="28"/>
          <w:szCs w:val="28"/>
        </w:rPr>
        <w:t>В нижней части передней панели имеется пять зажимов. Крайний правый зажим служит для присоединения заземляющего провода, зажимы «</w:t>
      </w:r>
      <w:proofErr w:type="spellStart"/>
      <w:r w:rsidRPr="00B253E4">
        <w:rPr>
          <w:sz w:val="28"/>
          <w:szCs w:val="28"/>
        </w:rPr>
        <w:t>Вых</w:t>
      </w:r>
      <w:proofErr w:type="spellEnd"/>
      <w:r w:rsidRPr="00B253E4">
        <w:rPr>
          <w:sz w:val="28"/>
          <w:szCs w:val="28"/>
        </w:rPr>
        <w:t xml:space="preserve">. </w:t>
      </w:r>
      <w:proofErr w:type="spellStart"/>
      <w:r w:rsidRPr="00B253E4">
        <w:rPr>
          <w:sz w:val="28"/>
          <w:szCs w:val="28"/>
        </w:rPr>
        <w:t>имп</w:t>
      </w:r>
      <w:proofErr w:type="spellEnd"/>
      <w:r w:rsidRPr="00B253E4">
        <w:rPr>
          <w:sz w:val="28"/>
          <w:szCs w:val="28"/>
        </w:rPr>
        <w:t>.» – для присоединения последовательно соединенных испытываемых обмоток или возбуждающего электромагнита приспособления. Зажимы «</w:t>
      </w:r>
      <w:proofErr w:type="spellStart"/>
      <w:r w:rsidRPr="00B253E4">
        <w:rPr>
          <w:sz w:val="28"/>
          <w:szCs w:val="28"/>
        </w:rPr>
        <w:t>Сигн</w:t>
      </w:r>
      <w:proofErr w:type="spellEnd"/>
      <w:r w:rsidRPr="00B253E4">
        <w:rPr>
          <w:sz w:val="28"/>
          <w:szCs w:val="28"/>
        </w:rPr>
        <w:t xml:space="preserve">. </w:t>
      </w:r>
      <w:proofErr w:type="spellStart"/>
      <w:r w:rsidRPr="00B253E4">
        <w:rPr>
          <w:sz w:val="28"/>
          <w:szCs w:val="28"/>
        </w:rPr>
        <w:t>явл</w:t>
      </w:r>
      <w:proofErr w:type="spellEnd"/>
      <w:r w:rsidRPr="00B253E4">
        <w:rPr>
          <w:sz w:val="28"/>
          <w:szCs w:val="28"/>
        </w:rPr>
        <w:t>.» – для подключения подвижного электромагнита приспособления или соединения средней точки испытываемых обмоток. Оценку состояния обмоток проводят следующим образом:</w:t>
      </w:r>
    </w:p>
    <w:p w:rsidR="00AD0F68" w:rsidRPr="00B253E4" w:rsidRDefault="00AD0F68" w:rsidP="0042163D">
      <w:pPr>
        <w:spacing w:line="228" w:lineRule="auto"/>
        <w:ind w:firstLine="425"/>
        <w:jc w:val="both"/>
        <w:rPr>
          <w:sz w:val="28"/>
          <w:szCs w:val="28"/>
        </w:rPr>
      </w:pPr>
      <w:r w:rsidRPr="00B253E4">
        <w:rPr>
          <w:sz w:val="28"/>
          <w:szCs w:val="28"/>
        </w:rPr>
        <w:t>– подсоединяют провода от приспособления к установке «</w:t>
      </w:r>
      <w:proofErr w:type="spellStart"/>
      <w:r w:rsidRPr="00B253E4">
        <w:rPr>
          <w:sz w:val="28"/>
          <w:szCs w:val="28"/>
        </w:rPr>
        <w:t>Вых</w:t>
      </w:r>
      <w:proofErr w:type="spellEnd"/>
      <w:r w:rsidRPr="00B253E4">
        <w:rPr>
          <w:sz w:val="28"/>
          <w:szCs w:val="28"/>
        </w:rPr>
        <w:t xml:space="preserve">. </w:t>
      </w:r>
      <w:proofErr w:type="spellStart"/>
      <w:r w:rsidRPr="00B253E4">
        <w:rPr>
          <w:sz w:val="28"/>
          <w:szCs w:val="28"/>
        </w:rPr>
        <w:t>имп</w:t>
      </w:r>
      <w:proofErr w:type="spellEnd"/>
      <w:r w:rsidRPr="00B253E4">
        <w:rPr>
          <w:sz w:val="28"/>
          <w:szCs w:val="28"/>
        </w:rPr>
        <w:t>.» и  «</w:t>
      </w:r>
      <w:proofErr w:type="spellStart"/>
      <w:r w:rsidRPr="00B253E4">
        <w:rPr>
          <w:sz w:val="28"/>
          <w:szCs w:val="28"/>
        </w:rPr>
        <w:t>Сигн</w:t>
      </w:r>
      <w:proofErr w:type="spellEnd"/>
      <w:r w:rsidRPr="00B253E4">
        <w:rPr>
          <w:sz w:val="28"/>
          <w:szCs w:val="28"/>
        </w:rPr>
        <w:t>.»;</w:t>
      </w:r>
    </w:p>
    <w:p w:rsidR="00AD0F68" w:rsidRPr="00B253E4" w:rsidRDefault="00AD0F68" w:rsidP="0042163D">
      <w:pPr>
        <w:spacing w:line="228" w:lineRule="auto"/>
        <w:ind w:firstLine="425"/>
        <w:jc w:val="both"/>
        <w:rPr>
          <w:sz w:val="28"/>
          <w:szCs w:val="28"/>
        </w:rPr>
      </w:pPr>
      <w:r w:rsidRPr="00B253E4">
        <w:rPr>
          <w:sz w:val="28"/>
          <w:szCs w:val="28"/>
        </w:rPr>
        <w:t>– включают «Сеть»;</w:t>
      </w:r>
    </w:p>
    <w:p w:rsidR="00AD0F68" w:rsidRPr="00B253E4" w:rsidRDefault="00AD0F68" w:rsidP="0042163D">
      <w:pPr>
        <w:spacing w:line="228" w:lineRule="auto"/>
        <w:ind w:firstLine="425"/>
        <w:jc w:val="both"/>
        <w:rPr>
          <w:sz w:val="28"/>
          <w:szCs w:val="28"/>
        </w:rPr>
      </w:pPr>
      <w:r w:rsidRPr="00B253E4">
        <w:rPr>
          <w:sz w:val="28"/>
          <w:szCs w:val="28"/>
        </w:rPr>
        <w:t>– включают «Анод»;</w:t>
      </w:r>
    </w:p>
    <w:p w:rsidR="00AD0F68" w:rsidRPr="00B253E4" w:rsidRDefault="00AD0F68" w:rsidP="0042163D">
      <w:pPr>
        <w:spacing w:line="228" w:lineRule="auto"/>
        <w:ind w:firstLine="425"/>
        <w:jc w:val="both"/>
        <w:rPr>
          <w:sz w:val="28"/>
          <w:szCs w:val="28"/>
        </w:rPr>
      </w:pPr>
      <w:r w:rsidRPr="00B253E4">
        <w:rPr>
          <w:sz w:val="28"/>
          <w:szCs w:val="28"/>
        </w:rPr>
        <w:t>– устанавливают масштаб развертки 1;</w:t>
      </w:r>
    </w:p>
    <w:p w:rsidR="00AD0F68" w:rsidRPr="00B253E4" w:rsidRDefault="00AD0F68" w:rsidP="0042163D">
      <w:pPr>
        <w:spacing w:line="228" w:lineRule="auto"/>
        <w:ind w:firstLine="425"/>
        <w:jc w:val="both"/>
        <w:rPr>
          <w:sz w:val="28"/>
          <w:szCs w:val="28"/>
        </w:rPr>
      </w:pPr>
      <w:r w:rsidRPr="00B253E4">
        <w:rPr>
          <w:sz w:val="28"/>
          <w:szCs w:val="28"/>
        </w:rPr>
        <w:t>– рукояткой «Фокус» регулируют резкость импульсов;</w:t>
      </w:r>
    </w:p>
    <w:p w:rsidR="00AD0F68" w:rsidRPr="00B253E4" w:rsidRDefault="00AD0F68" w:rsidP="0042163D">
      <w:pPr>
        <w:spacing w:line="228" w:lineRule="auto"/>
        <w:ind w:firstLine="425"/>
        <w:jc w:val="both"/>
        <w:rPr>
          <w:sz w:val="28"/>
          <w:szCs w:val="28"/>
        </w:rPr>
      </w:pPr>
      <w:r w:rsidRPr="00B253E4">
        <w:rPr>
          <w:sz w:val="28"/>
          <w:szCs w:val="28"/>
        </w:rPr>
        <w:t>– рукояткой «</w:t>
      </w:r>
      <w:proofErr w:type="spellStart"/>
      <w:r w:rsidRPr="00B253E4">
        <w:rPr>
          <w:sz w:val="28"/>
          <w:szCs w:val="28"/>
        </w:rPr>
        <w:t>Амп</w:t>
      </w:r>
      <w:proofErr w:type="spellEnd"/>
      <w:r w:rsidRPr="00B253E4">
        <w:rPr>
          <w:sz w:val="28"/>
          <w:szCs w:val="28"/>
        </w:rPr>
        <w:t xml:space="preserve">. </w:t>
      </w:r>
      <w:proofErr w:type="spellStart"/>
      <w:r w:rsidRPr="00B253E4">
        <w:rPr>
          <w:sz w:val="28"/>
          <w:szCs w:val="28"/>
        </w:rPr>
        <w:t>Имп</w:t>
      </w:r>
      <w:proofErr w:type="spellEnd"/>
      <w:r w:rsidRPr="00B253E4">
        <w:rPr>
          <w:sz w:val="28"/>
          <w:szCs w:val="28"/>
        </w:rPr>
        <w:t>.» устанавливают размер импульса, который  должен занимать 1/3 экрана;</w:t>
      </w:r>
    </w:p>
    <w:p w:rsidR="00AD0F68" w:rsidRPr="00B253E4" w:rsidRDefault="00AD0F68" w:rsidP="0042163D">
      <w:pPr>
        <w:spacing w:line="228" w:lineRule="auto"/>
        <w:ind w:firstLine="425"/>
        <w:jc w:val="both"/>
        <w:rPr>
          <w:sz w:val="28"/>
          <w:szCs w:val="28"/>
        </w:rPr>
      </w:pPr>
      <w:r w:rsidRPr="00B253E4">
        <w:rPr>
          <w:sz w:val="28"/>
          <w:szCs w:val="28"/>
        </w:rPr>
        <w:t xml:space="preserve">– помещают приспособление во внутреннюю часть статора электродвигателя и, перемещая его по окружности, следят за изменением амплитуды импульса. Появление двух импульсов с большими амплитудами, вывернутыми по отношению друг к другу, указывает на наличие в пазу короткозамкнутых витков.   </w:t>
      </w:r>
    </w:p>
    <w:p w:rsidR="00AD0F68" w:rsidRPr="00B253E4" w:rsidRDefault="00AD0F68" w:rsidP="0042163D">
      <w:pPr>
        <w:spacing w:line="228" w:lineRule="auto"/>
        <w:ind w:firstLine="425"/>
        <w:jc w:val="both"/>
        <w:rPr>
          <w:sz w:val="28"/>
          <w:szCs w:val="28"/>
        </w:rPr>
      </w:pPr>
    </w:p>
    <w:p w:rsidR="00AD0F68" w:rsidRPr="00B253E4" w:rsidRDefault="00AD0F68" w:rsidP="0042163D">
      <w:pPr>
        <w:spacing w:line="228" w:lineRule="auto"/>
        <w:ind w:firstLine="425"/>
        <w:rPr>
          <w:i/>
          <w:iCs/>
          <w:sz w:val="28"/>
          <w:szCs w:val="28"/>
        </w:rPr>
      </w:pPr>
      <w:r w:rsidRPr="00B253E4">
        <w:rPr>
          <w:i/>
          <w:iCs/>
          <w:sz w:val="28"/>
          <w:szCs w:val="28"/>
        </w:rPr>
        <w:t xml:space="preserve">5. Исследование </w:t>
      </w:r>
      <w:proofErr w:type="gramStart"/>
      <w:r w:rsidRPr="00B253E4">
        <w:rPr>
          <w:i/>
          <w:iCs/>
          <w:sz w:val="28"/>
          <w:szCs w:val="28"/>
        </w:rPr>
        <w:t>состояния обмотки якоря  электродвигателя постоянного тока</w:t>
      </w:r>
      <w:proofErr w:type="gramEnd"/>
    </w:p>
    <w:p w:rsidR="00AD0F68" w:rsidRPr="00B253E4" w:rsidRDefault="00AD0F68" w:rsidP="0042163D">
      <w:pPr>
        <w:spacing w:line="228" w:lineRule="auto"/>
        <w:ind w:firstLine="425"/>
        <w:jc w:val="both"/>
        <w:rPr>
          <w:sz w:val="28"/>
          <w:szCs w:val="28"/>
        </w:rPr>
      </w:pPr>
      <w:r w:rsidRPr="00B253E4">
        <w:rPr>
          <w:sz w:val="28"/>
          <w:szCs w:val="28"/>
        </w:rPr>
        <w:t>Оценку состояния обмотки якоря вспомогательного электродвигателя выполняют с помощью прибора Э236. Прибор позволяет определить наличие короткозамкнутых витков, обрыва в витках, нарушения пайки в петушках и разрушения корпусной изоляции.</w:t>
      </w:r>
    </w:p>
    <w:p w:rsidR="00AD0F68" w:rsidRPr="00B253E4" w:rsidRDefault="00AD0F68" w:rsidP="0042163D">
      <w:pPr>
        <w:spacing w:line="228" w:lineRule="auto"/>
        <w:ind w:firstLine="425"/>
        <w:jc w:val="both"/>
        <w:rPr>
          <w:sz w:val="28"/>
          <w:szCs w:val="28"/>
        </w:rPr>
      </w:pPr>
      <w:r w:rsidRPr="00B253E4">
        <w:rPr>
          <w:sz w:val="28"/>
          <w:szCs w:val="28"/>
        </w:rPr>
        <w:t xml:space="preserve">Основу прибора составляет дроссель, создающий магнитный поток в обмотке якоря. Кроме него на нем имеется: подвижный контакт, для определения состояния изоляции; </w:t>
      </w:r>
      <w:proofErr w:type="spellStart"/>
      <w:r w:rsidRPr="00B253E4">
        <w:rPr>
          <w:sz w:val="28"/>
          <w:szCs w:val="28"/>
        </w:rPr>
        <w:t>двухконтактное</w:t>
      </w:r>
      <w:proofErr w:type="spellEnd"/>
      <w:r w:rsidRPr="00B253E4">
        <w:rPr>
          <w:sz w:val="28"/>
          <w:szCs w:val="28"/>
        </w:rPr>
        <w:t xml:space="preserve"> устройство для определения неисправностей в обмотке якоря; микроамперметр; переключатель; сигнальные лампы и рукоятка регулировки прибора. </w:t>
      </w:r>
    </w:p>
    <w:p w:rsidR="00AD0F68" w:rsidRPr="00B253E4" w:rsidRDefault="00AD0F68" w:rsidP="0042163D">
      <w:pPr>
        <w:spacing w:line="228" w:lineRule="auto"/>
        <w:ind w:firstLine="425"/>
        <w:jc w:val="both"/>
        <w:rPr>
          <w:sz w:val="28"/>
          <w:szCs w:val="28"/>
        </w:rPr>
      </w:pPr>
      <w:r w:rsidRPr="00B253E4">
        <w:rPr>
          <w:sz w:val="28"/>
          <w:szCs w:val="28"/>
        </w:rPr>
        <w:t>Состояние обмотки якоря контролируют следующим образом:</w:t>
      </w:r>
    </w:p>
    <w:p w:rsidR="00AD0F68" w:rsidRPr="00B253E4" w:rsidRDefault="00AD0F68" w:rsidP="0042163D">
      <w:pPr>
        <w:spacing w:line="228" w:lineRule="auto"/>
        <w:ind w:firstLine="425"/>
        <w:jc w:val="both"/>
        <w:rPr>
          <w:sz w:val="28"/>
          <w:szCs w:val="28"/>
        </w:rPr>
      </w:pPr>
      <w:r w:rsidRPr="00B253E4">
        <w:rPr>
          <w:sz w:val="28"/>
          <w:szCs w:val="28"/>
        </w:rPr>
        <w:t>– опускают якорь на дроссель прибора;</w:t>
      </w:r>
    </w:p>
    <w:p w:rsidR="00AD0F68" w:rsidRPr="00B253E4" w:rsidRDefault="00AD0F68" w:rsidP="0042163D">
      <w:pPr>
        <w:spacing w:line="228" w:lineRule="auto"/>
        <w:ind w:firstLine="425"/>
        <w:jc w:val="both"/>
        <w:rPr>
          <w:sz w:val="28"/>
          <w:szCs w:val="28"/>
        </w:rPr>
      </w:pPr>
      <w:r w:rsidRPr="00B253E4">
        <w:rPr>
          <w:sz w:val="28"/>
          <w:szCs w:val="28"/>
        </w:rPr>
        <w:t xml:space="preserve">– проверяют состояние изоляции обмотки, для чего переключатель прибора ставят в положение </w:t>
      </w:r>
      <w:proofErr w:type="gramStart"/>
      <w:r w:rsidRPr="00B253E4">
        <w:rPr>
          <w:i/>
          <w:iCs/>
          <w:sz w:val="28"/>
          <w:szCs w:val="28"/>
        </w:rPr>
        <w:t>1</w:t>
      </w:r>
      <w:proofErr w:type="gramEnd"/>
      <w:r w:rsidRPr="00B253E4">
        <w:rPr>
          <w:sz w:val="28"/>
          <w:szCs w:val="28"/>
        </w:rPr>
        <w:t xml:space="preserve"> и подвижный контакт устанавливают на коллектор. При наличии пробоя изоляции загорается красная лампочка;</w:t>
      </w:r>
    </w:p>
    <w:p w:rsidR="00AD0F68" w:rsidRPr="00B253E4" w:rsidRDefault="00AD0F68" w:rsidP="0042163D">
      <w:pPr>
        <w:spacing w:line="228" w:lineRule="auto"/>
        <w:ind w:firstLine="425"/>
        <w:jc w:val="both"/>
        <w:rPr>
          <w:sz w:val="28"/>
          <w:szCs w:val="28"/>
        </w:rPr>
      </w:pPr>
      <w:r w:rsidRPr="00B253E4">
        <w:rPr>
          <w:sz w:val="28"/>
          <w:szCs w:val="28"/>
        </w:rPr>
        <w:t xml:space="preserve">– проверяют состояние обмотки якоря на наличие короткозамкнутых витков, для чего переключатель устанавливают в положение </w:t>
      </w:r>
      <w:r w:rsidRPr="00B253E4">
        <w:rPr>
          <w:i/>
          <w:iCs/>
          <w:sz w:val="28"/>
          <w:szCs w:val="28"/>
        </w:rPr>
        <w:t>2</w:t>
      </w:r>
      <w:r w:rsidRPr="00B253E4">
        <w:rPr>
          <w:sz w:val="28"/>
          <w:szCs w:val="28"/>
        </w:rPr>
        <w:t xml:space="preserve"> и на обмотку укладывают металлическую пластину. При наличии дефекта пластина будет </w:t>
      </w:r>
      <w:proofErr w:type="gramStart"/>
      <w:r w:rsidRPr="00B253E4">
        <w:rPr>
          <w:sz w:val="28"/>
          <w:szCs w:val="28"/>
        </w:rPr>
        <w:t>притягиваться</w:t>
      </w:r>
      <w:proofErr w:type="gramEnd"/>
      <w:r w:rsidRPr="00B253E4">
        <w:rPr>
          <w:sz w:val="28"/>
          <w:szCs w:val="28"/>
        </w:rPr>
        <w:t xml:space="preserve"> и вибрировать над пазами, в которых расположена неисправная секция;</w:t>
      </w:r>
    </w:p>
    <w:p w:rsidR="00AD0F68" w:rsidRPr="00B253E4" w:rsidRDefault="00AD0F68" w:rsidP="0042163D">
      <w:pPr>
        <w:spacing w:line="228" w:lineRule="auto"/>
        <w:ind w:firstLine="425"/>
        <w:jc w:val="both"/>
        <w:rPr>
          <w:sz w:val="28"/>
          <w:szCs w:val="28"/>
        </w:rPr>
      </w:pPr>
      <w:r w:rsidRPr="00B253E4">
        <w:rPr>
          <w:sz w:val="28"/>
          <w:szCs w:val="28"/>
        </w:rPr>
        <w:lastRenderedPageBreak/>
        <w:t xml:space="preserve">– точное место неисправности в обмотке определяют с помощью </w:t>
      </w:r>
      <w:proofErr w:type="spellStart"/>
      <w:r w:rsidRPr="00B253E4">
        <w:rPr>
          <w:sz w:val="28"/>
          <w:szCs w:val="28"/>
        </w:rPr>
        <w:t>дв</w:t>
      </w:r>
      <w:r>
        <w:rPr>
          <w:sz w:val="28"/>
          <w:szCs w:val="28"/>
        </w:rPr>
        <w:t>ухконтактного</w:t>
      </w:r>
      <w:proofErr w:type="spellEnd"/>
      <w:r>
        <w:rPr>
          <w:sz w:val="28"/>
          <w:szCs w:val="28"/>
        </w:rPr>
        <w:t xml:space="preserve"> устройства (рис. </w:t>
      </w:r>
      <w:r w:rsidRPr="00B253E4">
        <w:rPr>
          <w:sz w:val="28"/>
          <w:szCs w:val="28"/>
        </w:rPr>
        <w:t xml:space="preserve">.2). Для этого его прижимают к двум рядом расположенным коллекторным пластинам, имеющим </w:t>
      </w:r>
      <w:proofErr w:type="gramStart"/>
      <w:r w:rsidRPr="00B253E4">
        <w:rPr>
          <w:sz w:val="28"/>
          <w:szCs w:val="28"/>
        </w:rPr>
        <w:t>максимальную</w:t>
      </w:r>
      <w:proofErr w:type="gramEnd"/>
      <w:r w:rsidRPr="00B253E4">
        <w:rPr>
          <w:sz w:val="28"/>
          <w:szCs w:val="28"/>
        </w:rPr>
        <w:t xml:space="preserve"> </w:t>
      </w:r>
      <w:proofErr w:type="spellStart"/>
      <w:r w:rsidRPr="00B253E4">
        <w:rPr>
          <w:sz w:val="28"/>
          <w:szCs w:val="28"/>
        </w:rPr>
        <w:t>эдс</w:t>
      </w:r>
      <w:proofErr w:type="spellEnd"/>
      <w:r w:rsidRPr="00B253E4">
        <w:rPr>
          <w:sz w:val="28"/>
          <w:szCs w:val="28"/>
        </w:rPr>
        <w:t xml:space="preserve">. Регулировочной рукояткой устанавливают стрелку микроамперметра в средней части шкалы. Прижимая выводы устройства к другим пластинам, снимают показания прибора. При исправном витке стрелка не должна отклоняться более чем на ± одного деления шкалы. Если имеется короткозамкнутый виток, то стрелка существенно отклонится от  среднего  в сторону нуля. Если стрелка отклонится от среднего в сторону увеличения, то виток имеет обрыв, надрыв или нарушение пайки в петушках коллектора. </w:t>
      </w:r>
    </w:p>
    <w:p w:rsidR="00AD0F68" w:rsidRPr="00B253E4" w:rsidRDefault="006F35B7" w:rsidP="0042163D">
      <w:pPr>
        <w:jc w:val="center"/>
        <w:rPr>
          <w:noProof/>
          <w:sz w:val="28"/>
          <w:szCs w:val="28"/>
        </w:rPr>
      </w:pPr>
      <w:r>
        <w:rPr>
          <w:noProof/>
          <w:sz w:val="28"/>
          <w:szCs w:val="28"/>
        </w:rPr>
        <w:pict>
          <v:shape id="_x0000_i1048" type="#_x0000_t75" style="width:248.55pt;height:170.3pt;visibility:visible">
            <v:imagedata r:id="rId41" o:title=""/>
          </v:shape>
        </w:pict>
      </w:r>
    </w:p>
    <w:p w:rsidR="00AD0F68" w:rsidRPr="00B253E4" w:rsidRDefault="00AD0F68" w:rsidP="0042163D">
      <w:pPr>
        <w:jc w:val="center"/>
        <w:rPr>
          <w:sz w:val="28"/>
          <w:szCs w:val="28"/>
        </w:rPr>
      </w:pPr>
      <w:r>
        <w:rPr>
          <w:spacing w:val="-4"/>
          <w:sz w:val="28"/>
          <w:szCs w:val="28"/>
        </w:rPr>
        <w:t xml:space="preserve">Рис. </w:t>
      </w:r>
      <w:r w:rsidRPr="00B253E4">
        <w:rPr>
          <w:spacing w:val="-4"/>
          <w:sz w:val="28"/>
          <w:szCs w:val="28"/>
        </w:rPr>
        <w:t xml:space="preserve">.2. Схема определения места </w:t>
      </w:r>
      <w:proofErr w:type="spellStart"/>
      <w:proofErr w:type="gramStart"/>
      <w:r w:rsidRPr="00B253E4">
        <w:rPr>
          <w:spacing w:val="-4"/>
          <w:sz w:val="28"/>
          <w:szCs w:val="28"/>
        </w:rPr>
        <w:t>неиспра</w:t>
      </w:r>
      <w:proofErr w:type="spellEnd"/>
      <w:r w:rsidRPr="00B253E4">
        <w:rPr>
          <w:spacing w:val="-4"/>
          <w:sz w:val="28"/>
          <w:szCs w:val="28"/>
        </w:rPr>
        <w:t xml:space="preserve"> </w:t>
      </w:r>
      <w:proofErr w:type="spellStart"/>
      <w:r w:rsidRPr="00B253E4">
        <w:rPr>
          <w:spacing w:val="-4"/>
          <w:sz w:val="28"/>
          <w:szCs w:val="28"/>
        </w:rPr>
        <w:t>вности</w:t>
      </w:r>
      <w:proofErr w:type="spellEnd"/>
      <w:proofErr w:type="gramEnd"/>
    </w:p>
    <w:p w:rsidR="00AD0F68" w:rsidRPr="00B253E4" w:rsidRDefault="00AD0F68" w:rsidP="0042163D">
      <w:pPr>
        <w:ind w:firstLine="425"/>
        <w:jc w:val="both"/>
        <w:rPr>
          <w:sz w:val="28"/>
          <w:szCs w:val="28"/>
        </w:rPr>
      </w:pPr>
    </w:p>
    <w:p w:rsidR="00AD0F68" w:rsidRPr="00B253E4" w:rsidRDefault="00AD0F68" w:rsidP="009969B6">
      <w:pPr>
        <w:ind w:firstLine="425"/>
        <w:jc w:val="center"/>
        <w:rPr>
          <w:b/>
          <w:bCs/>
          <w:i/>
          <w:iCs/>
          <w:sz w:val="28"/>
          <w:szCs w:val="28"/>
        </w:rPr>
      </w:pPr>
      <w:r>
        <w:rPr>
          <w:b/>
          <w:bCs/>
          <w:i/>
          <w:iCs/>
          <w:sz w:val="28"/>
          <w:szCs w:val="28"/>
        </w:rPr>
        <w:t>ОФОРМЛЕНИЕ ОТЧЕТА</w:t>
      </w:r>
    </w:p>
    <w:p w:rsidR="00AD0F68" w:rsidRPr="00B253E4" w:rsidRDefault="00AD0F68" w:rsidP="0042163D">
      <w:pPr>
        <w:ind w:firstLine="425"/>
        <w:jc w:val="both"/>
        <w:rPr>
          <w:sz w:val="28"/>
          <w:szCs w:val="28"/>
        </w:rPr>
      </w:pPr>
      <w:r w:rsidRPr="00B253E4">
        <w:rPr>
          <w:sz w:val="28"/>
          <w:szCs w:val="28"/>
        </w:rPr>
        <w:t xml:space="preserve">В журнал практических работ заносят результаты проверок состояния обмоток электрических машин и катушки реле. В заключение дают вывод </w:t>
      </w:r>
      <w:proofErr w:type="gramStart"/>
      <w:r w:rsidRPr="00B253E4">
        <w:rPr>
          <w:sz w:val="28"/>
          <w:szCs w:val="28"/>
        </w:rPr>
        <w:t>о</w:t>
      </w:r>
      <w:proofErr w:type="gramEnd"/>
      <w:r w:rsidRPr="00B253E4">
        <w:rPr>
          <w:sz w:val="28"/>
          <w:szCs w:val="28"/>
        </w:rPr>
        <w:t xml:space="preserve"> их состоянии и рекомендации по их устранению.</w:t>
      </w:r>
    </w:p>
    <w:p w:rsidR="00AD0F68" w:rsidRPr="00B253E4" w:rsidRDefault="00AD0F68" w:rsidP="0042163D">
      <w:pPr>
        <w:ind w:firstLine="425"/>
        <w:jc w:val="both"/>
        <w:rPr>
          <w:sz w:val="28"/>
          <w:szCs w:val="28"/>
        </w:rPr>
      </w:pPr>
    </w:p>
    <w:p w:rsidR="00AD0F68" w:rsidRDefault="00AD0F68" w:rsidP="009969B6">
      <w:pPr>
        <w:outlineLvl w:val="0"/>
        <w:rPr>
          <w:b/>
          <w:bCs/>
          <w:sz w:val="28"/>
          <w:szCs w:val="28"/>
        </w:rPr>
      </w:pPr>
    </w:p>
    <w:p w:rsidR="00AD0F68" w:rsidRDefault="00AD0F68" w:rsidP="0042163D">
      <w:pPr>
        <w:jc w:val="center"/>
        <w:outlineLvl w:val="0"/>
        <w:rPr>
          <w:b/>
          <w:bCs/>
          <w:sz w:val="28"/>
          <w:szCs w:val="28"/>
        </w:rPr>
      </w:pPr>
    </w:p>
    <w:p w:rsidR="00AD0F68" w:rsidRPr="00B253E4" w:rsidRDefault="00AD0F68" w:rsidP="0042163D">
      <w:pPr>
        <w:jc w:val="center"/>
        <w:outlineLvl w:val="0"/>
        <w:rPr>
          <w:b/>
          <w:bCs/>
          <w:sz w:val="28"/>
          <w:szCs w:val="28"/>
        </w:rPr>
      </w:pPr>
      <w:r>
        <w:rPr>
          <w:b/>
          <w:bCs/>
          <w:sz w:val="28"/>
          <w:szCs w:val="28"/>
        </w:rPr>
        <w:t>ПРАКТИЧЕСКОЕ ЗАНЯТИЕ</w:t>
      </w:r>
      <w:r w:rsidRPr="00B253E4">
        <w:rPr>
          <w:b/>
          <w:bCs/>
          <w:sz w:val="28"/>
          <w:szCs w:val="28"/>
        </w:rPr>
        <w:t xml:space="preserve"> № 19</w:t>
      </w:r>
    </w:p>
    <w:p w:rsidR="00AD0F68" w:rsidRDefault="00AD0F68" w:rsidP="009969B6">
      <w:pPr>
        <w:outlineLvl w:val="0"/>
        <w:rPr>
          <w:b/>
          <w:bCs/>
          <w:sz w:val="28"/>
          <w:szCs w:val="28"/>
        </w:rPr>
      </w:pPr>
    </w:p>
    <w:p w:rsidR="00AD0F68" w:rsidRPr="00B253E4" w:rsidRDefault="00AD0F68" w:rsidP="009969B6">
      <w:pPr>
        <w:outlineLvl w:val="0"/>
        <w:rPr>
          <w:sz w:val="28"/>
          <w:szCs w:val="28"/>
        </w:rPr>
      </w:pPr>
      <w:proofErr w:type="spellStart"/>
      <w:r w:rsidRPr="00B253E4">
        <w:rPr>
          <w:b/>
          <w:bCs/>
          <w:sz w:val="28"/>
          <w:szCs w:val="28"/>
        </w:rPr>
        <w:t>Тема</w:t>
      </w:r>
      <w:proofErr w:type="gramStart"/>
      <w:r w:rsidRPr="00B253E4">
        <w:rPr>
          <w:b/>
          <w:bCs/>
          <w:sz w:val="28"/>
          <w:szCs w:val="28"/>
        </w:rPr>
        <w:t>:«</w:t>
      </w:r>
      <w:proofErr w:type="gramEnd"/>
      <w:r w:rsidRPr="00B253E4">
        <w:rPr>
          <w:sz w:val="28"/>
          <w:szCs w:val="28"/>
        </w:rPr>
        <w:t>Выявление</w:t>
      </w:r>
      <w:proofErr w:type="spellEnd"/>
      <w:r w:rsidRPr="00B253E4">
        <w:rPr>
          <w:sz w:val="28"/>
          <w:szCs w:val="28"/>
        </w:rPr>
        <w:t xml:space="preserve"> неисправностей тягового двигателя»</w:t>
      </w:r>
    </w:p>
    <w:p w:rsidR="00AD0F68" w:rsidRPr="00B253E4" w:rsidRDefault="00AD0F68" w:rsidP="009969B6">
      <w:pPr>
        <w:jc w:val="both"/>
        <w:rPr>
          <w:sz w:val="28"/>
          <w:szCs w:val="28"/>
        </w:rPr>
      </w:pPr>
      <w:r w:rsidRPr="009969B6">
        <w:rPr>
          <w:b/>
          <w:bCs/>
          <w:sz w:val="28"/>
          <w:szCs w:val="28"/>
        </w:rPr>
        <w:t>Цель</w:t>
      </w:r>
      <w:r w:rsidRPr="00B253E4">
        <w:rPr>
          <w:b/>
          <w:bCs/>
          <w:i/>
          <w:iCs/>
          <w:sz w:val="28"/>
          <w:szCs w:val="28"/>
        </w:rPr>
        <w:t xml:space="preserve">. </w:t>
      </w:r>
      <w:r w:rsidRPr="00B253E4">
        <w:rPr>
          <w:sz w:val="28"/>
          <w:szCs w:val="28"/>
        </w:rPr>
        <w:t xml:space="preserve">Изоляция токоведущих частей по мере работы электрооборудования ухудшает свои эксплуатационные свойства – сопротивление и прочность. В ремонтной практике существуют методы, позволяющие оценить сопротивление и прочность изоляции токоведущих частей, и этим самым предупредить повреждения в эксплуатации электрооборудования локомотива. </w:t>
      </w:r>
    </w:p>
    <w:p w:rsidR="00AD0F68" w:rsidRPr="00B253E4" w:rsidRDefault="00AD0F68" w:rsidP="0042163D">
      <w:pPr>
        <w:ind w:firstLine="425"/>
        <w:jc w:val="both"/>
        <w:rPr>
          <w:sz w:val="28"/>
          <w:szCs w:val="28"/>
        </w:rPr>
      </w:pPr>
      <w:r w:rsidRPr="00B253E4">
        <w:rPr>
          <w:sz w:val="28"/>
          <w:szCs w:val="28"/>
        </w:rPr>
        <w:t xml:space="preserve">Основным методом оценки состояния изоляции является определение ее сопротивления. В эксплуатации часто встречаются случаи снижения сопротивления изоляции ниже допустимых и предельных величин. Основными причинами этого являются старение, загрязнение и увлажнение изоляции. Важно знать, какая из этих причин ухудшила состояние изоляции, так как это позволит принять правильные меры по ее восстановлению. </w:t>
      </w:r>
    </w:p>
    <w:p w:rsidR="00AD0F68" w:rsidRPr="00B253E4" w:rsidRDefault="00AD0F68" w:rsidP="0042163D">
      <w:pPr>
        <w:ind w:firstLine="425"/>
        <w:jc w:val="both"/>
        <w:rPr>
          <w:sz w:val="28"/>
          <w:szCs w:val="28"/>
        </w:rPr>
      </w:pPr>
      <w:proofErr w:type="gramStart"/>
      <w:r w:rsidRPr="00B253E4">
        <w:rPr>
          <w:sz w:val="28"/>
          <w:szCs w:val="28"/>
        </w:rPr>
        <w:lastRenderedPageBreak/>
        <w:t>Если причина – старение, то изоляцию подвергают пропитке, если – загрязнение, то – очистке, если</w:t>
      </w:r>
      <w:r>
        <w:rPr>
          <w:sz w:val="28"/>
          <w:szCs w:val="28"/>
        </w:rPr>
        <w:t xml:space="preserve"> – влажность, то – сушке (рис. </w:t>
      </w:r>
      <w:r w:rsidRPr="00B253E4">
        <w:rPr>
          <w:sz w:val="28"/>
          <w:szCs w:val="28"/>
        </w:rPr>
        <w:t xml:space="preserve">.1). </w:t>
      </w:r>
      <w:proofErr w:type="gramEnd"/>
    </w:p>
    <w:p w:rsidR="00AD0F68" w:rsidRDefault="00AD0F68" w:rsidP="0042163D">
      <w:pPr>
        <w:ind w:firstLine="425"/>
        <w:jc w:val="both"/>
        <w:rPr>
          <w:sz w:val="28"/>
          <w:szCs w:val="28"/>
        </w:rPr>
      </w:pPr>
      <w:r w:rsidRPr="00B253E4">
        <w:rPr>
          <w:sz w:val="28"/>
          <w:szCs w:val="28"/>
        </w:rPr>
        <w:t>Цель работы заключается в приобретении практических навыков по определению состояния изоляции токоведущих частей и выявлению причин, вызывающих снижение ее эксплуатационных свойств.</w:t>
      </w:r>
    </w:p>
    <w:p w:rsidR="00AD0F68" w:rsidRPr="00E71005" w:rsidRDefault="00AD0F68" w:rsidP="00E71005">
      <w:pPr>
        <w:ind w:firstLine="170"/>
        <w:rPr>
          <w:b/>
          <w:bCs/>
          <w:sz w:val="28"/>
          <w:szCs w:val="28"/>
        </w:rPr>
      </w:pPr>
      <w:r w:rsidRPr="00E71005">
        <w:rPr>
          <w:b/>
          <w:bCs/>
          <w:sz w:val="28"/>
          <w:szCs w:val="28"/>
        </w:rPr>
        <w:t>Оборудование</w:t>
      </w:r>
      <w:r>
        <w:rPr>
          <w:b/>
          <w:bCs/>
          <w:sz w:val="28"/>
          <w:szCs w:val="28"/>
        </w:rPr>
        <w:t xml:space="preserve">: </w:t>
      </w:r>
      <w:r w:rsidRPr="00B253E4">
        <w:rPr>
          <w:spacing w:val="-2"/>
          <w:sz w:val="28"/>
          <w:szCs w:val="28"/>
        </w:rPr>
        <w:t xml:space="preserve">Для измерения сопротивления изоляции применяются </w:t>
      </w:r>
      <w:proofErr w:type="spellStart"/>
      <w:r w:rsidRPr="00B253E4">
        <w:rPr>
          <w:spacing w:val="-2"/>
          <w:sz w:val="28"/>
          <w:szCs w:val="28"/>
        </w:rPr>
        <w:t>мегаомметры</w:t>
      </w:r>
      <w:proofErr w:type="spellEnd"/>
      <w:r w:rsidRPr="00B253E4">
        <w:rPr>
          <w:spacing w:val="-2"/>
          <w:sz w:val="28"/>
          <w:szCs w:val="28"/>
        </w:rPr>
        <w:t xml:space="preserve"> типа М1101 с напряжением 500</w:t>
      </w:r>
      <w:proofErr w:type="gramStart"/>
      <w:r w:rsidRPr="00B253E4">
        <w:rPr>
          <w:spacing w:val="-2"/>
          <w:sz w:val="28"/>
          <w:szCs w:val="28"/>
        </w:rPr>
        <w:t xml:space="preserve"> В</w:t>
      </w:r>
      <w:proofErr w:type="gramEnd"/>
      <w:r w:rsidRPr="00B253E4">
        <w:rPr>
          <w:spacing w:val="-2"/>
          <w:sz w:val="28"/>
          <w:szCs w:val="28"/>
        </w:rPr>
        <w:t xml:space="preserve"> и прибор контроля влажности типа ПКВ-5. </w:t>
      </w:r>
      <w:r w:rsidRPr="00B253E4">
        <w:rPr>
          <w:spacing w:val="-2"/>
          <w:sz w:val="28"/>
          <w:szCs w:val="28"/>
        </w:rPr>
        <w:br/>
        <w:t xml:space="preserve">В работе используются ТЭД типа НБ418Б, щеткодержатель ТЭД НБ418Б, катушка контактора типа ПК 356. </w:t>
      </w:r>
    </w:p>
    <w:p w:rsidR="00AD0F68" w:rsidRPr="00B253E4" w:rsidRDefault="00AD0F68" w:rsidP="00E71005">
      <w:pPr>
        <w:ind w:firstLine="425"/>
        <w:jc w:val="both"/>
        <w:rPr>
          <w:sz w:val="28"/>
          <w:szCs w:val="28"/>
        </w:rPr>
      </w:pPr>
      <w:r>
        <w:rPr>
          <w:sz w:val="28"/>
          <w:szCs w:val="28"/>
        </w:rPr>
        <w:t xml:space="preserve">В </w:t>
      </w:r>
      <w:proofErr w:type="spellStart"/>
      <w:r>
        <w:rPr>
          <w:sz w:val="28"/>
          <w:szCs w:val="28"/>
        </w:rPr>
        <w:t>мегаомметре</w:t>
      </w:r>
      <w:proofErr w:type="spellEnd"/>
      <w:r>
        <w:rPr>
          <w:sz w:val="28"/>
          <w:szCs w:val="28"/>
        </w:rPr>
        <w:t xml:space="preserve"> (рис. </w:t>
      </w:r>
      <w:r w:rsidRPr="00B253E4">
        <w:rPr>
          <w:sz w:val="28"/>
          <w:szCs w:val="28"/>
        </w:rPr>
        <w:t xml:space="preserve">2) ручной генератор постоянного тока </w:t>
      </w:r>
      <w:r w:rsidRPr="00B253E4">
        <w:rPr>
          <w:i/>
          <w:iCs/>
          <w:sz w:val="28"/>
          <w:szCs w:val="28"/>
        </w:rPr>
        <w:t>2</w:t>
      </w:r>
      <w:r w:rsidRPr="00B253E4">
        <w:rPr>
          <w:sz w:val="28"/>
          <w:szCs w:val="28"/>
        </w:rPr>
        <w:t xml:space="preserve"> питает подвижную (с намотанной катушкой) рамку </w:t>
      </w:r>
      <w:r w:rsidRPr="00B253E4">
        <w:rPr>
          <w:i/>
          <w:iCs/>
          <w:sz w:val="28"/>
          <w:szCs w:val="28"/>
        </w:rPr>
        <w:t>3</w:t>
      </w:r>
      <w:r w:rsidRPr="00B253E4">
        <w:rPr>
          <w:sz w:val="28"/>
          <w:szCs w:val="28"/>
        </w:rPr>
        <w:t xml:space="preserve"> и неподвижную </w:t>
      </w:r>
      <w:r w:rsidRPr="00B253E4">
        <w:rPr>
          <w:i/>
          <w:iCs/>
          <w:sz w:val="28"/>
          <w:szCs w:val="28"/>
        </w:rPr>
        <w:t>4</w:t>
      </w:r>
      <w:r w:rsidRPr="00B253E4">
        <w:rPr>
          <w:sz w:val="28"/>
          <w:szCs w:val="28"/>
        </w:rPr>
        <w:t xml:space="preserve">. Резисторы </w:t>
      </w:r>
      <w:r w:rsidRPr="00B253E4">
        <w:rPr>
          <w:sz w:val="28"/>
          <w:szCs w:val="28"/>
          <w:lang w:val="en-US"/>
        </w:rPr>
        <w:t>R</w:t>
      </w:r>
      <w:r w:rsidRPr="00B253E4">
        <w:rPr>
          <w:sz w:val="28"/>
          <w:szCs w:val="28"/>
        </w:rPr>
        <w:t xml:space="preserve">1, </w:t>
      </w:r>
      <w:r w:rsidRPr="00B253E4">
        <w:rPr>
          <w:sz w:val="28"/>
          <w:szCs w:val="28"/>
          <w:lang w:val="en-US"/>
        </w:rPr>
        <w:t>R</w:t>
      </w:r>
      <w:r w:rsidRPr="00B253E4">
        <w:rPr>
          <w:sz w:val="28"/>
          <w:szCs w:val="28"/>
        </w:rPr>
        <w:t xml:space="preserve">2, </w:t>
      </w:r>
      <w:r w:rsidRPr="00B253E4">
        <w:rPr>
          <w:sz w:val="28"/>
          <w:szCs w:val="28"/>
          <w:lang w:val="en-US"/>
        </w:rPr>
        <w:t>R</w:t>
      </w:r>
      <w:r w:rsidRPr="00B253E4">
        <w:rPr>
          <w:sz w:val="28"/>
          <w:szCs w:val="28"/>
        </w:rPr>
        <w:t xml:space="preserve">3 служат для установления требуемого соотношения вращающих моментов рамок. При замерах зажим </w:t>
      </w:r>
      <w:proofErr w:type="gramStart"/>
      <w:r w:rsidRPr="00B253E4">
        <w:rPr>
          <w:i/>
          <w:iCs/>
          <w:sz w:val="28"/>
          <w:szCs w:val="28"/>
        </w:rPr>
        <w:t>З</w:t>
      </w:r>
      <w:proofErr w:type="gramEnd"/>
      <w:r w:rsidRPr="00B253E4">
        <w:rPr>
          <w:sz w:val="28"/>
          <w:szCs w:val="28"/>
        </w:rPr>
        <w:t xml:space="preserve"> (земля) </w:t>
      </w:r>
      <w:proofErr w:type="spellStart"/>
      <w:r w:rsidRPr="00B253E4">
        <w:rPr>
          <w:sz w:val="28"/>
          <w:szCs w:val="28"/>
        </w:rPr>
        <w:t>мегаоометра</w:t>
      </w:r>
      <w:proofErr w:type="spellEnd"/>
      <w:r w:rsidRPr="00B253E4">
        <w:rPr>
          <w:sz w:val="28"/>
          <w:szCs w:val="28"/>
        </w:rPr>
        <w:t xml:space="preserve"> соединяют с корпусом или с валом электрической машины, зажим Л (линия) – с токоведущими частями или с коллектором. Зажим </w:t>
      </w:r>
      <w:proofErr w:type="gramStart"/>
      <w:r w:rsidRPr="00B253E4">
        <w:rPr>
          <w:sz w:val="28"/>
          <w:szCs w:val="28"/>
        </w:rPr>
        <w:t>П</w:t>
      </w:r>
      <w:proofErr w:type="gramEnd"/>
      <w:r w:rsidRPr="00B253E4">
        <w:rPr>
          <w:sz w:val="28"/>
          <w:szCs w:val="28"/>
        </w:rPr>
        <w:t xml:space="preserve"> служит для переключения на предел </w:t>
      </w:r>
      <w:proofErr w:type="spellStart"/>
      <w:r w:rsidRPr="00B253E4">
        <w:rPr>
          <w:sz w:val="28"/>
          <w:szCs w:val="28"/>
        </w:rPr>
        <w:t>мегаоммы</w:t>
      </w:r>
      <w:proofErr w:type="spellEnd"/>
      <w:r w:rsidRPr="00B253E4">
        <w:rPr>
          <w:sz w:val="28"/>
          <w:szCs w:val="28"/>
        </w:rPr>
        <w:t xml:space="preserve"> или </w:t>
      </w:r>
      <w:proofErr w:type="spellStart"/>
      <w:r w:rsidRPr="00B253E4">
        <w:rPr>
          <w:sz w:val="28"/>
          <w:szCs w:val="28"/>
        </w:rPr>
        <w:t>килооммы</w:t>
      </w:r>
      <w:proofErr w:type="spellEnd"/>
      <w:r w:rsidRPr="00B253E4">
        <w:rPr>
          <w:sz w:val="28"/>
          <w:szCs w:val="28"/>
        </w:rPr>
        <w:t>. При вращении ручки прибора с частотой вращения около 2,5 об/</w:t>
      </w:r>
      <w:proofErr w:type="gramStart"/>
      <w:r w:rsidRPr="00B253E4">
        <w:rPr>
          <w:sz w:val="28"/>
          <w:szCs w:val="28"/>
        </w:rPr>
        <w:t>с</w:t>
      </w:r>
      <w:proofErr w:type="gramEnd"/>
      <w:r w:rsidRPr="00B253E4">
        <w:rPr>
          <w:sz w:val="28"/>
          <w:szCs w:val="28"/>
        </w:rPr>
        <w:t xml:space="preserve"> – стрелка </w:t>
      </w:r>
      <w:r w:rsidRPr="00B253E4">
        <w:rPr>
          <w:i/>
          <w:iCs/>
          <w:sz w:val="28"/>
          <w:szCs w:val="28"/>
        </w:rPr>
        <w:t>1</w:t>
      </w:r>
      <w:r w:rsidRPr="00B253E4">
        <w:rPr>
          <w:sz w:val="28"/>
          <w:szCs w:val="28"/>
        </w:rPr>
        <w:t xml:space="preserve"> прибора, установленная на подвижной рамке, покажет величину сопротивления изоляции.</w:t>
      </w:r>
    </w:p>
    <w:p w:rsidR="00AD0F68" w:rsidRPr="00B253E4" w:rsidRDefault="00AD0F68" w:rsidP="00E71005">
      <w:pPr>
        <w:ind w:firstLine="170"/>
        <w:rPr>
          <w:sz w:val="28"/>
          <w:szCs w:val="28"/>
        </w:rPr>
      </w:pPr>
    </w:p>
    <w:p w:rsidR="00AD0F68" w:rsidRPr="00B253E4" w:rsidRDefault="006F35B7" w:rsidP="00E71005">
      <w:pPr>
        <w:ind w:firstLine="170"/>
        <w:rPr>
          <w:sz w:val="28"/>
          <w:szCs w:val="28"/>
        </w:rPr>
      </w:pPr>
      <w:r>
        <w:rPr>
          <w:noProof/>
          <w:sz w:val="28"/>
          <w:szCs w:val="28"/>
        </w:rPr>
        <w:pict>
          <v:shape id="Рисунок 26" o:spid="_x0000_i1049" type="#_x0000_t75" style="width:476.3pt;height:206.3pt;visibility:visible">
            <v:imagedata r:id="rId42" o:title=""/>
          </v:shape>
        </w:pict>
      </w:r>
    </w:p>
    <w:p w:rsidR="00AD0F68" w:rsidRPr="00B253E4" w:rsidRDefault="00AD0F68" w:rsidP="00E71005">
      <w:pPr>
        <w:ind w:firstLine="170"/>
        <w:rPr>
          <w:sz w:val="28"/>
          <w:szCs w:val="28"/>
        </w:rPr>
      </w:pPr>
    </w:p>
    <w:p w:rsidR="00AD0F68" w:rsidRPr="00B253E4" w:rsidRDefault="00AD0F68" w:rsidP="00E71005">
      <w:pPr>
        <w:jc w:val="both"/>
        <w:rPr>
          <w:sz w:val="28"/>
          <w:szCs w:val="28"/>
        </w:rPr>
      </w:pPr>
      <w:r>
        <w:rPr>
          <w:sz w:val="28"/>
          <w:szCs w:val="28"/>
        </w:rPr>
        <w:t xml:space="preserve">Рис. </w:t>
      </w:r>
      <w:r w:rsidRPr="00B253E4">
        <w:rPr>
          <w:sz w:val="28"/>
          <w:szCs w:val="28"/>
        </w:rPr>
        <w:t xml:space="preserve">2. Схема подключения </w:t>
      </w:r>
      <w:proofErr w:type="spellStart"/>
      <w:r w:rsidRPr="00B253E4">
        <w:rPr>
          <w:sz w:val="28"/>
          <w:szCs w:val="28"/>
        </w:rPr>
        <w:t>мегаомметра</w:t>
      </w:r>
      <w:proofErr w:type="spellEnd"/>
      <w:r w:rsidRPr="00B253E4">
        <w:rPr>
          <w:sz w:val="28"/>
          <w:szCs w:val="28"/>
        </w:rPr>
        <w:t xml:space="preserve"> для измерения сопротивления: </w:t>
      </w:r>
      <w:r w:rsidRPr="00B253E4">
        <w:rPr>
          <w:i/>
          <w:iCs/>
          <w:sz w:val="28"/>
          <w:szCs w:val="28"/>
        </w:rPr>
        <w:t>а</w:t>
      </w:r>
      <w:r w:rsidRPr="00B253E4">
        <w:rPr>
          <w:sz w:val="28"/>
          <w:szCs w:val="28"/>
        </w:rPr>
        <w:t xml:space="preserve"> – схема измерения сопротивления якоря; </w:t>
      </w:r>
      <w:r w:rsidRPr="00B253E4">
        <w:rPr>
          <w:i/>
          <w:iCs/>
          <w:sz w:val="28"/>
          <w:szCs w:val="28"/>
        </w:rPr>
        <w:t>б</w:t>
      </w:r>
      <w:r w:rsidRPr="00B253E4">
        <w:rPr>
          <w:sz w:val="28"/>
          <w:szCs w:val="28"/>
        </w:rPr>
        <w:t xml:space="preserve"> – схема измерения сопротивления обмоток; </w:t>
      </w:r>
      <w:r w:rsidRPr="00B253E4">
        <w:rPr>
          <w:i/>
          <w:iCs/>
          <w:sz w:val="28"/>
          <w:szCs w:val="28"/>
        </w:rPr>
        <w:t>1</w:t>
      </w:r>
      <w:r w:rsidRPr="00B253E4">
        <w:rPr>
          <w:sz w:val="28"/>
          <w:szCs w:val="28"/>
        </w:rPr>
        <w:t xml:space="preserve"> – стрелка; </w:t>
      </w:r>
      <w:r w:rsidRPr="00B253E4">
        <w:rPr>
          <w:i/>
          <w:iCs/>
          <w:sz w:val="28"/>
          <w:szCs w:val="28"/>
        </w:rPr>
        <w:t>2</w:t>
      </w:r>
      <w:r w:rsidRPr="00B253E4">
        <w:rPr>
          <w:sz w:val="28"/>
          <w:szCs w:val="28"/>
        </w:rPr>
        <w:t xml:space="preserve"> – ручной генератор постоянного тока; </w:t>
      </w:r>
      <w:r w:rsidRPr="00B253E4">
        <w:rPr>
          <w:i/>
          <w:iCs/>
          <w:sz w:val="28"/>
          <w:szCs w:val="28"/>
        </w:rPr>
        <w:t>3</w:t>
      </w:r>
      <w:r w:rsidRPr="00B253E4">
        <w:rPr>
          <w:sz w:val="28"/>
          <w:szCs w:val="28"/>
        </w:rPr>
        <w:t xml:space="preserve"> – подвижная рамка; </w:t>
      </w:r>
      <w:r w:rsidRPr="00B253E4">
        <w:rPr>
          <w:i/>
          <w:iCs/>
          <w:sz w:val="28"/>
          <w:szCs w:val="28"/>
        </w:rPr>
        <w:t>4</w:t>
      </w:r>
      <w:r w:rsidRPr="00B253E4">
        <w:rPr>
          <w:sz w:val="28"/>
          <w:szCs w:val="28"/>
        </w:rPr>
        <w:t xml:space="preserve"> – неподвижная рамка; </w:t>
      </w:r>
      <w:r w:rsidRPr="00B253E4">
        <w:rPr>
          <w:i/>
          <w:iCs/>
          <w:sz w:val="28"/>
          <w:szCs w:val="28"/>
        </w:rPr>
        <w:t>5</w:t>
      </w:r>
      <w:r w:rsidRPr="00B253E4">
        <w:rPr>
          <w:sz w:val="28"/>
          <w:szCs w:val="28"/>
        </w:rPr>
        <w:t xml:space="preserve"> – якорь; </w:t>
      </w:r>
      <w:r w:rsidRPr="00B253E4">
        <w:rPr>
          <w:i/>
          <w:iCs/>
          <w:sz w:val="28"/>
          <w:szCs w:val="28"/>
        </w:rPr>
        <w:t>6</w:t>
      </w:r>
      <w:r w:rsidRPr="00B253E4">
        <w:rPr>
          <w:sz w:val="28"/>
          <w:szCs w:val="28"/>
        </w:rPr>
        <w:t xml:space="preserve"> – остов; </w:t>
      </w:r>
      <w:r w:rsidRPr="00B253E4">
        <w:rPr>
          <w:i/>
          <w:iCs/>
          <w:sz w:val="28"/>
          <w:szCs w:val="28"/>
        </w:rPr>
        <w:t>7</w:t>
      </w:r>
      <w:r w:rsidRPr="00B253E4">
        <w:rPr>
          <w:sz w:val="28"/>
          <w:szCs w:val="28"/>
        </w:rPr>
        <w:t xml:space="preserve"> – </w:t>
      </w:r>
      <w:proofErr w:type="spellStart"/>
      <w:r w:rsidRPr="00B253E4">
        <w:rPr>
          <w:sz w:val="28"/>
          <w:szCs w:val="28"/>
        </w:rPr>
        <w:t>мегаомметр</w:t>
      </w:r>
      <w:proofErr w:type="spellEnd"/>
      <w:r w:rsidRPr="00B253E4">
        <w:rPr>
          <w:sz w:val="28"/>
          <w:szCs w:val="28"/>
        </w:rPr>
        <w:t xml:space="preserve">. </w:t>
      </w:r>
    </w:p>
    <w:p w:rsidR="00AD0F68" w:rsidRDefault="00AD0F68" w:rsidP="0042163D">
      <w:pPr>
        <w:ind w:firstLine="425"/>
        <w:jc w:val="both"/>
        <w:rPr>
          <w:sz w:val="28"/>
          <w:szCs w:val="28"/>
        </w:rPr>
      </w:pPr>
    </w:p>
    <w:p w:rsidR="00AD0F68" w:rsidRPr="009969B6" w:rsidRDefault="00AD0F68" w:rsidP="009969B6">
      <w:pPr>
        <w:ind w:firstLine="425"/>
        <w:jc w:val="center"/>
        <w:rPr>
          <w:i/>
          <w:iCs/>
          <w:sz w:val="28"/>
          <w:szCs w:val="28"/>
        </w:rPr>
      </w:pPr>
      <w:r w:rsidRPr="009969B6">
        <w:rPr>
          <w:b/>
          <w:bCs/>
          <w:i/>
          <w:iCs/>
          <w:sz w:val="28"/>
          <w:szCs w:val="28"/>
        </w:rPr>
        <w:t>КРАТКИЕ ТЕОРЕТИЧЕСКИЕ СВЕДЕНИЯ</w:t>
      </w:r>
    </w:p>
    <w:p w:rsidR="00AD0F68" w:rsidRPr="009969B6" w:rsidRDefault="00AD0F68" w:rsidP="009969B6">
      <w:pPr>
        <w:pStyle w:val="af"/>
        <w:spacing w:before="0" w:beforeAutospacing="0" w:after="0" w:afterAutospacing="0"/>
        <w:jc w:val="both"/>
        <w:textAlignment w:val="baseline"/>
        <w:rPr>
          <w:sz w:val="28"/>
          <w:szCs w:val="28"/>
        </w:rPr>
      </w:pPr>
      <w:r w:rsidRPr="009969B6">
        <w:rPr>
          <w:sz w:val="28"/>
          <w:szCs w:val="28"/>
        </w:rPr>
        <w:t xml:space="preserve">   </w:t>
      </w:r>
      <w:r w:rsidRPr="009969B6">
        <w:rPr>
          <w:rStyle w:val="apple-converted-space"/>
          <w:sz w:val="28"/>
          <w:szCs w:val="28"/>
        </w:rPr>
        <w:t> </w:t>
      </w:r>
      <w:r w:rsidRPr="009969B6">
        <w:rPr>
          <w:sz w:val="28"/>
          <w:szCs w:val="28"/>
        </w:rPr>
        <w:t>Чаще всего повреждаются из-за недопустимо длительной работы без ремонта (износ), из-за плохого хранения и обслуживания, из-за нарушения режима работы, на который они рассчитаны.</w:t>
      </w:r>
    </w:p>
    <w:p w:rsidR="00AD0F68" w:rsidRPr="009969B6" w:rsidRDefault="00AD0F68" w:rsidP="009969B6">
      <w:pPr>
        <w:pStyle w:val="af"/>
        <w:spacing w:before="0" w:beforeAutospacing="0" w:after="0" w:afterAutospacing="0"/>
        <w:jc w:val="both"/>
        <w:textAlignment w:val="baseline"/>
        <w:rPr>
          <w:sz w:val="28"/>
          <w:szCs w:val="28"/>
        </w:rPr>
      </w:pPr>
      <w:r w:rsidRPr="009969B6">
        <w:rPr>
          <w:sz w:val="28"/>
          <w:szCs w:val="28"/>
        </w:rPr>
        <w:lastRenderedPageBreak/>
        <w:t>Все отказы можно разделить на две категории (по причине, повлекшей отказ) — электрические, механические.</w:t>
      </w:r>
    </w:p>
    <w:p w:rsidR="00AD0F68" w:rsidRPr="009969B6" w:rsidRDefault="00AD0F68" w:rsidP="009969B6">
      <w:pPr>
        <w:pStyle w:val="af"/>
        <w:spacing w:before="0" w:beforeAutospacing="0" w:after="0" w:afterAutospacing="0"/>
        <w:jc w:val="both"/>
        <w:textAlignment w:val="baseline"/>
        <w:rPr>
          <w:sz w:val="28"/>
          <w:szCs w:val="28"/>
        </w:rPr>
      </w:pPr>
      <w:r w:rsidRPr="009969B6">
        <w:rPr>
          <w:sz w:val="28"/>
          <w:szCs w:val="28"/>
        </w:rPr>
        <w:t xml:space="preserve">К электрическим отказам относятся отказы по причине пробоя изоляции на корпус и между фазами, обрыва проводников в обмотке, замыкания между витками обмотки, нарушения контактов и соединений (паяных и сварных), недопустимого снижения сопротивления изоляции вследствие ее старения или чрезмерного увлажнения, нарушения </w:t>
      </w:r>
      <w:proofErr w:type="spellStart"/>
      <w:r w:rsidRPr="009969B6">
        <w:rPr>
          <w:sz w:val="28"/>
          <w:szCs w:val="28"/>
        </w:rPr>
        <w:t>межлистовой</w:t>
      </w:r>
      <w:proofErr w:type="spellEnd"/>
      <w:r w:rsidRPr="009969B6">
        <w:rPr>
          <w:sz w:val="28"/>
          <w:szCs w:val="28"/>
        </w:rPr>
        <w:t xml:space="preserve"> изоляции </w:t>
      </w:r>
      <w:proofErr w:type="spellStart"/>
      <w:r w:rsidRPr="009969B6">
        <w:rPr>
          <w:sz w:val="28"/>
          <w:szCs w:val="28"/>
        </w:rPr>
        <w:t>магнитопроводов</w:t>
      </w:r>
      <w:proofErr w:type="spellEnd"/>
      <w:r w:rsidRPr="009969B6">
        <w:rPr>
          <w:sz w:val="28"/>
          <w:szCs w:val="28"/>
        </w:rPr>
        <w:t>, чрезмерного искрения в коллекторных машинах.</w:t>
      </w:r>
    </w:p>
    <w:p w:rsidR="00AD0F68" w:rsidRPr="009969B6" w:rsidRDefault="00AD0F68" w:rsidP="009969B6">
      <w:pPr>
        <w:pStyle w:val="af"/>
        <w:spacing w:before="0" w:beforeAutospacing="0" w:after="0" w:afterAutospacing="0"/>
        <w:jc w:val="both"/>
        <w:textAlignment w:val="baseline"/>
        <w:rPr>
          <w:sz w:val="28"/>
          <w:szCs w:val="28"/>
        </w:rPr>
      </w:pPr>
      <w:proofErr w:type="gramStart"/>
      <w:r w:rsidRPr="009969B6">
        <w:rPr>
          <w:sz w:val="28"/>
          <w:szCs w:val="28"/>
        </w:rPr>
        <w:t>К механическим отказам относятся отказы по причине выплавки баббита в подшипниках скольжения, разрушения сепаратора, шариков или роликов в подшипниках качения, деформации вала ротора, образования глубоких дорожек на поверхности коллектора или контактных колец, ослабления крепления сердечников полюсов и статоров к станине, обрыва бандажей или их сползания, ослабления прессовки сердечников, ухудшения охлаждения машины из-за засорения охлаждающих каналов.</w:t>
      </w:r>
      <w:proofErr w:type="gramEnd"/>
    </w:p>
    <w:p w:rsidR="00AD0F68" w:rsidRPr="009969B6" w:rsidRDefault="00AD0F68" w:rsidP="009969B6">
      <w:pPr>
        <w:pStyle w:val="af"/>
        <w:spacing w:before="0" w:beforeAutospacing="0" w:after="0" w:afterAutospacing="0"/>
        <w:jc w:val="both"/>
        <w:textAlignment w:val="baseline"/>
        <w:rPr>
          <w:sz w:val="28"/>
          <w:szCs w:val="28"/>
        </w:rPr>
      </w:pPr>
      <w:r w:rsidRPr="009969B6">
        <w:rPr>
          <w:sz w:val="28"/>
          <w:szCs w:val="28"/>
        </w:rPr>
        <w:t xml:space="preserve">Неисправности и повреждения электрических машин, вызывающие отказ, не всегда удается обнаружить путем внешнего осмотра, так как некоторые из них (в основном электрические) носят скрытый характер и могут быть обнаружены только после соответствующих испытаний и разборки машины. Работа по </w:t>
      </w:r>
      <w:proofErr w:type="spellStart"/>
      <w:r w:rsidRPr="009969B6">
        <w:rPr>
          <w:sz w:val="28"/>
          <w:szCs w:val="28"/>
        </w:rPr>
        <w:t>предремонтному</w:t>
      </w:r>
      <w:proofErr w:type="spellEnd"/>
      <w:r w:rsidRPr="009969B6">
        <w:rPr>
          <w:sz w:val="28"/>
          <w:szCs w:val="28"/>
        </w:rPr>
        <w:t xml:space="preserve"> выявлению неисправностей и повреждений электрических машин называется </w:t>
      </w:r>
      <w:proofErr w:type="spellStart"/>
      <w:r w:rsidRPr="009969B6">
        <w:rPr>
          <w:sz w:val="28"/>
          <w:szCs w:val="28"/>
        </w:rPr>
        <w:t>дефектацией</w:t>
      </w:r>
      <w:proofErr w:type="spellEnd"/>
      <w:r w:rsidRPr="009969B6">
        <w:rPr>
          <w:sz w:val="28"/>
          <w:szCs w:val="28"/>
        </w:rPr>
        <w:t>. Пробой изоляции между фазами приводит к</w:t>
      </w:r>
      <w:r w:rsidRPr="009969B6">
        <w:rPr>
          <w:rStyle w:val="apple-converted-space"/>
          <w:sz w:val="28"/>
          <w:szCs w:val="28"/>
        </w:rPr>
        <w:t> </w:t>
      </w:r>
      <w:hyperlink r:id="rId43" w:history="1">
        <w:r w:rsidRPr="009969B6">
          <w:rPr>
            <w:rStyle w:val="afd"/>
            <w:color w:val="auto"/>
            <w:sz w:val="28"/>
            <w:szCs w:val="28"/>
            <w:bdr w:val="none" w:sz="0" w:space="0" w:color="auto" w:frame="1"/>
          </w:rPr>
          <w:t>короткому замыканию</w:t>
        </w:r>
      </w:hyperlink>
      <w:r w:rsidRPr="009969B6">
        <w:rPr>
          <w:rStyle w:val="apple-converted-space"/>
          <w:sz w:val="28"/>
          <w:szCs w:val="28"/>
        </w:rPr>
        <w:t> </w:t>
      </w:r>
      <w:r w:rsidRPr="009969B6">
        <w:rPr>
          <w:sz w:val="28"/>
          <w:szCs w:val="28"/>
        </w:rPr>
        <w:t xml:space="preserve">в обмотке. При коротком замыкании обмотки статора наблюдаются сильные вибрации двигателя переменного тока, которые прекращаются после отключения его от сети, сильное гудение, </w:t>
      </w:r>
      <w:proofErr w:type="spellStart"/>
      <w:r w:rsidRPr="009969B6">
        <w:rPr>
          <w:sz w:val="28"/>
          <w:szCs w:val="28"/>
        </w:rPr>
        <w:t>несимметрия</w:t>
      </w:r>
      <w:proofErr w:type="spellEnd"/>
      <w:r w:rsidRPr="009969B6">
        <w:rPr>
          <w:sz w:val="28"/>
          <w:szCs w:val="28"/>
        </w:rPr>
        <w:t xml:space="preserve"> токов в фазах, быстрый нагрев отдельных участков обмотки. В случае короткого замыкания обмотки фазного ротора наблюдается такой же эффект, как при нарушении изоляции между контактными кольцами и валом.</w:t>
      </w:r>
    </w:p>
    <w:p w:rsidR="00AD0F68" w:rsidRPr="009969B6" w:rsidRDefault="00AD0F68" w:rsidP="009969B6">
      <w:pPr>
        <w:pStyle w:val="af"/>
        <w:spacing w:before="0" w:beforeAutospacing="0" w:after="0" w:afterAutospacing="0"/>
        <w:jc w:val="both"/>
        <w:textAlignment w:val="baseline"/>
        <w:rPr>
          <w:sz w:val="28"/>
          <w:szCs w:val="28"/>
        </w:rPr>
      </w:pPr>
      <w:r w:rsidRPr="009969B6">
        <w:rPr>
          <w:sz w:val="28"/>
          <w:szCs w:val="28"/>
        </w:rPr>
        <w:t xml:space="preserve">Обрыв проводников обмотки статора асинхронного двигателя вызывает </w:t>
      </w:r>
      <w:proofErr w:type="spellStart"/>
      <w:r w:rsidRPr="009969B6">
        <w:rPr>
          <w:sz w:val="28"/>
          <w:szCs w:val="28"/>
        </w:rPr>
        <w:t>несимметрию</w:t>
      </w:r>
      <w:proofErr w:type="spellEnd"/>
      <w:r w:rsidRPr="009969B6">
        <w:rPr>
          <w:sz w:val="28"/>
          <w:szCs w:val="28"/>
        </w:rPr>
        <w:t xml:space="preserve"> токов и быстрый нагрев одной из фаз (в крайнем режиме — обрыв фазы, ротор не вращается или его частота вращения мала, наблюдается сильный шум и быстрый нагрев двигателя).</w:t>
      </w:r>
    </w:p>
    <w:p w:rsidR="00AD0F68" w:rsidRPr="009969B6" w:rsidRDefault="00AD0F68" w:rsidP="009969B6">
      <w:pPr>
        <w:pStyle w:val="af"/>
        <w:spacing w:before="0" w:beforeAutospacing="0" w:after="0" w:afterAutospacing="0"/>
        <w:jc w:val="both"/>
        <w:textAlignment w:val="baseline"/>
        <w:rPr>
          <w:sz w:val="28"/>
          <w:szCs w:val="28"/>
        </w:rPr>
      </w:pPr>
      <w:r w:rsidRPr="009969B6">
        <w:rPr>
          <w:sz w:val="28"/>
          <w:szCs w:val="28"/>
        </w:rPr>
        <w:t>Обрыв стержня короткозамкнутой обмотки ротора приводит к повышенным вибрациям, уменьшению частоты вращения под нагрузкой, пульсациям тока статора последовательно во всех фазах.</w:t>
      </w:r>
    </w:p>
    <w:p w:rsidR="00AD0F68" w:rsidRPr="009969B6" w:rsidRDefault="00AD0F68" w:rsidP="009969B6">
      <w:pPr>
        <w:pStyle w:val="af"/>
        <w:spacing w:before="0" w:beforeAutospacing="0" w:after="0" w:afterAutospacing="0"/>
        <w:jc w:val="both"/>
        <w:textAlignment w:val="baseline"/>
        <w:rPr>
          <w:sz w:val="28"/>
          <w:szCs w:val="28"/>
        </w:rPr>
      </w:pPr>
      <w:r w:rsidRPr="009969B6">
        <w:rPr>
          <w:sz w:val="28"/>
          <w:szCs w:val="28"/>
        </w:rPr>
        <w:t>Витковое короткое замыкание обмотки статора или ротора приводит к чрезмерному нагреву электрической машины при номинальной нагрузке.</w:t>
      </w:r>
    </w:p>
    <w:p w:rsidR="00AD0F68" w:rsidRPr="009969B6" w:rsidRDefault="00AD0F68" w:rsidP="009969B6">
      <w:pPr>
        <w:pStyle w:val="af"/>
        <w:spacing w:before="0" w:beforeAutospacing="0" w:after="0" w:afterAutospacing="0"/>
        <w:jc w:val="both"/>
        <w:textAlignment w:val="baseline"/>
        <w:rPr>
          <w:sz w:val="28"/>
          <w:szCs w:val="28"/>
        </w:rPr>
      </w:pPr>
      <w:r w:rsidRPr="009969B6">
        <w:rPr>
          <w:sz w:val="28"/>
          <w:szCs w:val="28"/>
        </w:rPr>
        <w:t xml:space="preserve">Нарушение контактов, </w:t>
      </w:r>
      <w:proofErr w:type="gramStart"/>
      <w:r w:rsidRPr="009969B6">
        <w:rPr>
          <w:sz w:val="28"/>
          <w:szCs w:val="28"/>
        </w:rPr>
        <w:t>паяных</w:t>
      </w:r>
      <w:proofErr w:type="gramEnd"/>
      <w:r w:rsidRPr="009969B6">
        <w:rPr>
          <w:sz w:val="28"/>
          <w:szCs w:val="28"/>
        </w:rPr>
        <w:t xml:space="preserve"> или сварных соединений в асинхронных двигателях эквивалентно по своему проявлению обрыву витков, стержней короткозамкнутых обмоток или фазы обмотки в зависимости от места нахождения данного соединения.</w:t>
      </w:r>
    </w:p>
    <w:p w:rsidR="00AD0F68" w:rsidRDefault="00AD0F68" w:rsidP="009F69F8">
      <w:pPr>
        <w:pStyle w:val="af"/>
        <w:spacing w:before="0" w:beforeAutospacing="0" w:after="411" w:afterAutospacing="0"/>
        <w:textAlignment w:val="baseline"/>
        <w:rPr>
          <w:rFonts w:ascii="Arial" w:hAnsi="Arial" w:cs="Arial"/>
          <w:color w:val="2B2B2B"/>
          <w:sz w:val="27"/>
          <w:szCs w:val="27"/>
        </w:rPr>
      </w:pPr>
    </w:p>
    <w:p w:rsidR="00AD0F68" w:rsidRPr="00B253E4" w:rsidRDefault="00AD0F68" w:rsidP="0042163D">
      <w:pPr>
        <w:rPr>
          <w:sz w:val="28"/>
          <w:szCs w:val="28"/>
        </w:rPr>
      </w:pPr>
    </w:p>
    <w:p w:rsidR="00AD0F68" w:rsidRPr="00B253E4" w:rsidRDefault="006F35B7" w:rsidP="0042163D">
      <w:pPr>
        <w:rPr>
          <w:sz w:val="28"/>
          <w:szCs w:val="28"/>
        </w:rPr>
      </w:pPr>
      <w:r>
        <w:rPr>
          <w:noProof/>
          <w:sz w:val="28"/>
          <w:szCs w:val="28"/>
        </w:rPr>
        <w:lastRenderedPageBreak/>
        <w:pict>
          <v:shape id="Рисунок 25" o:spid="_x0000_i1050" type="#_x0000_t75" style="width:465.25pt;height:299.1pt;visibility:visible">
            <v:imagedata r:id="rId44" o:title=""/>
          </v:shape>
        </w:pict>
      </w:r>
    </w:p>
    <w:p w:rsidR="00AD0F68" w:rsidRPr="00B253E4" w:rsidRDefault="00AD0F68" w:rsidP="0042163D">
      <w:pPr>
        <w:ind w:firstLine="170"/>
        <w:rPr>
          <w:sz w:val="28"/>
          <w:szCs w:val="28"/>
        </w:rPr>
      </w:pPr>
    </w:p>
    <w:p w:rsidR="00AD0F68" w:rsidRPr="00B253E4" w:rsidRDefault="00AD0F68" w:rsidP="0042163D">
      <w:pPr>
        <w:jc w:val="both"/>
        <w:rPr>
          <w:sz w:val="28"/>
          <w:szCs w:val="28"/>
        </w:rPr>
      </w:pPr>
      <w:r>
        <w:rPr>
          <w:sz w:val="28"/>
          <w:szCs w:val="28"/>
        </w:rPr>
        <w:t xml:space="preserve">Рис. </w:t>
      </w:r>
      <w:r w:rsidRPr="00B253E4">
        <w:rPr>
          <w:sz w:val="28"/>
          <w:szCs w:val="28"/>
        </w:rPr>
        <w:t xml:space="preserve">1. Пути утечки тока по узлам электрической машины: </w:t>
      </w:r>
      <w:r w:rsidRPr="00B253E4">
        <w:rPr>
          <w:i/>
          <w:iCs/>
          <w:sz w:val="28"/>
          <w:szCs w:val="28"/>
        </w:rPr>
        <w:t>А</w:t>
      </w:r>
      <w:r w:rsidRPr="00B253E4">
        <w:rPr>
          <w:sz w:val="28"/>
          <w:szCs w:val="28"/>
        </w:rPr>
        <w:t xml:space="preserve"> – длина пути электрического пробоя; </w:t>
      </w:r>
      <w:proofErr w:type="gramStart"/>
      <w:r w:rsidRPr="00B253E4">
        <w:rPr>
          <w:i/>
          <w:iCs/>
          <w:sz w:val="28"/>
          <w:szCs w:val="28"/>
        </w:rPr>
        <w:t>В</w:t>
      </w:r>
      <w:proofErr w:type="gramEnd"/>
      <w:r w:rsidRPr="00B253E4">
        <w:rPr>
          <w:sz w:val="28"/>
          <w:szCs w:val="28"/>
        </w:rPr>
        <w:t xml:space="preserve"> – </w:t>
      </w:r>
      <w:proofErr w:type="gramStart"/>
      <w:r w:rsidRPr="00B253E4">
        <w:rPr>
          <w:sz w:val="28"/>
          <w:szCs w:val="28"/>
        </w:rPr>
        <w:t>длина</w:t>
      </w:r>
      <w:proofErr w:type="gramEnd"/>
      <w:r w:rsidRPr="00B253E4">
        <w:rPr>
          <w:sz w:val="28"/>
          <w:szCs w:val="28"/>
        </w:rPr>
        <w:t xml:space="preserve"> пути утечки тока.</w:t>
      </w:r>
    </w:p>
    <w:p w:rsidR="00AD0F68" w:rsidRPr="00B253E4" w:rsidRDefault="00AD0F68" w:rsidP="0042163D">
      <w:pPr>
        <w:ind w:firstLine="170"/>
        <w:rPr>
          <w:sz w:val="28"/>
          <w:szCs w:val="28"/>
        </w:rPr>
      </w:pPr>
    </w:p>
    <w:p w:rsidR="00AD0F68" w:rsidRPr="00B253E4" w:rsidRDefault="00AD0F68" w:rsidP="00E71005">
      <w:pPr>
        <w:rPr>
          <w:sz w:val="28"/>
          <w:szCs w:val="28"/>
        </w:rPr>
      </w:pPr>
    </w:p>
    <w:p w:rsidR="00AD0F68" w:rsidRPr="00B253E4" w:rsidRDefault="00AD0F68" w:rsidP="00E71005">
      <w:pPr>
        <w:ind w:firstLine="425"/>
        <w:jc w:val="center"/>
        <w:rPr>
          <w:b/>
          <w:bCs/>
          <w:i/>
          <w:iCs/>
          <w:sz w:val="28"/>
          <w:szCs w:val="28"/>
        </w:rPr>
      </w:pPr>
      <w:r>
        <w:rPr>
          <w:b/>
          <w:bCs/>
          <w:i/>
          <w:iCs/>
          <w:sz w:val="28"/>
          <w:szCs w:val="28"/>
        </w:rPr>
        <w:t>ПОРЯДОК ВЫПОЛНЕНИЯ РАБОТЫ</w:t>
      </w:r>
    </w:p>
    <w:p w:rsidR="00AD0F68" w:rsidRPr="00B253E4" w:rsidRDefault="00AD0F68" w:rsidP="0042163D">
      <w:pPr>
        <w:ind w:firstLine="425"/>
        <w:jc w:val="both"/>
        <w:outlineLvl w:val="0"/>
        <w:rPr>
          <w:i/>
          <w:iCs/>
          <w:sz w:val="28"/>
          <w:szCs w:val="28"/>
        </w:rPr>
      </w:pPr>
      <w:r w:rsidRPr="00B253E4">
        <w:rPr>
          <w:i/>
          <w:iCs/>
          <w:sz w:val="28"/>
          <w:szCs w:val="28"/>
        </w:rPr>
        <w:t>1. Измерение сопротивления изоляции</w:t>
      </w:r>
    </w:p>
    <w:p w:rsidR="00AD0F68" w:rsidRPr="00B253E4" w:rsidRDefault="00AD0F68" w:rsidP="0042163D">
      <w:pPr>
        <w:ind w:firstLine="425"/>
        <w:jc w:val="both"/>
        <w:rPr>
          <w:sz w:val="28"/>
          <w:szCs w:val="28"/>
        </w:rPr>
      </w:pPr>
      <w:r w:rsidRPr="00B253E4">
        <w:rPr>
          <w:sz w:val="28"/>
          <w:szCs w:val="28"/>
        </w:rPr>
        <w:t xml:space="preserve">Прежде чем приступить к измерению сопротивления изоляции, необходимо убедиться в исправности </w:t>
      </w:r>
      <w:proofErr w:type="spellStart"/>
      <w:r w:rsidRPr="00B253E4">
        <w:rPr>
          <w:sz w:val="28"/>
          <w:szCs w:val="28"/>
        </w:rPr>
        <w:t>мегаомметра</w:t>
      </w:r>
      <w:proofErr w:type="spellEnd"/>
      <w:r w:rsidRPr="00B253E4">
        <w:rPr>
          <w:sz w:val="28"/>
          <w:szCs w:val="28"/>
        </w:rPr>
        <w:t xml:space="preserve">. Устанавливают предел измерения в </w:t>
      </w:r>
      <w:proofErr w:type="spellStart"/>
      <w:r w:rsidRPr="00B253E4">
        <w:rPr>
          <w:sz w:val="28"/>
          <w:szCs w:val="28"/>
        </w:rPr>
        <w:t>мегаоммах</w:t>
      </w:r>
      <w:proofErr w:type="spellEnd"/>
      <w:r w:rsidRPr="00B253E4">
        <w:rPr>
          <w:sz w:val="28"/>
          <w:szCs w:val="28"/>
        </w:rPr>
        <w:t xml:space="preserve"> и, вращая ручку со скоростью 100–120 </w:t>
      </w:r>
      <w:proofErr w:type="gramStart"/>
      <w:r w:rsidRPr="00B253E4">
        <w:rPr>
          <w:sz w:val="28"/>
          <w:szCs w:val="28"/>
        </w:rPr>
        <w:t>об</w:t>
      </w:r>
      <w:proofErr w:type="gramEnd"/>
      <w:r w:rsidRPr="00B253E4">
        <w:rPr>
          <w:sz w:val="28"/>
          <w:szCs w:val="28"/>
        </w:rPr>
        <w:t>/</w:t>
      </w:r>
      <w:proofErr w:type="gramStart"/>
      <w:r w:rsidRPr="00B253E4">
        <w:rPr>
          <w:sz w:val="28"/>
          <w:szCs w:val="28"/>
        </w:rPr>
        <w:t>мин</w:t>
      </w:r>
      <w:proofErr w:type="gramEnd"/>
      <w:r w:rsidRPr="00B253E4">
        <w:rPr>
          <w:sz w:val="28"/>
          <w:szCs w:val="28"/>
        </w:rPr>
        <w:t>, следят в каком положении находится стрелка при разомкнутых и замкнутых зажимах. При исправном приборе в первом случае стрелка должна находиться против отметки бесконечность, а во втором – против нуля.</w:t>
      </w:r>
    </w:p>
    <w:p w:rsidR="00AD0F68" w:rsidRPr="00B253E4" w:rsidRDefault="00AD0F68" w:rsidP="0042163D">
      <w:pPr>
        <w:ind w:firstLine="425"/>
        <w:jc w:val="both"/>
        <w:rPr>
          <w:sz w:val="28"/>
          <w:szCs w:val="28"/>
        </w:rPr>
      </w:pPr>
      <w:r w:rsidRPr="00B253E4">
        <w:rPr>
          <w:sz w:val="28"/>
          <w:szCs w:val="28"/>
        </w:rPr>
        <w:t xml:space="preserve">Чтобы измерить сопротивление изоляции, провод от зажима «линия»  </w:t>
      </w:r>
      <w:proofErr w:type="spellStart"/>
      <w:r w:rsidRPr="00B253E4">
        <w:rPr>
          <w:sz w:val="28"/>
          <w:szCs w:val="28"/>
        </w:rPr>
        <w:t>мегаомметра</w:t>
      </w:r>
      <w:proofErr w:type="spellEnd"/>
      <w:r w:rsidRPr="00B253E4">
        <w:rPr>
          <w:sz w:val="28"/>
          <w:szCs w:val="28"/>
        </w:rPr>
        <w:t xml:space="preserve"> присоединяют к проводнику тока (к любой медной коллекторной пластине якоря, к выводу катушки и т. д.), а провод от зажима «земля» – к любой части корпуса объекта измерения. Равномерно вращая ручку прибора, снимают показания. Измерения повторяют дважды. При разрушенной изоляции стрелка прибора будет находиться на нуле, а в других случаях показания будут отличаться от нуля.</w:t>
      </w:r>
    </w:p>
    <w:p w:rsidR="00AD0F68" w:rsidRPr="00B253E4" w:rsidRDefault="00AD0F68" w:rsidP="0042163D">
      <w:pPr>
        <w:ind w:firstLine="425"/>
        <w:jc w:val="both"/>
        <w:rPr>
          <w:sz w:val="28"/>
          <w:szCs w:val="28"/>
        </w:rPr>
      </w:pPr>
      <w:r w:rsidRPr="00B253E4">
        <w:rPr>
          <w:sz w:val="28"/>
          <w:szCs w:val="28"/>
        </w:rPr>
        <w:t xml:space="preserve">Достоверность замеров зависит от постоянства напряжения и длительности его приложения. Поэтому при снятии показания прибора его ручку следует вращать равномерно (100–120 </w:t>
      </w:r>
      <w:proofErr w:type="gramStart"/>
      <w:r w:rsidRPr="00B253E4">
        <w:rPr>
          <w:sz w:val="28"/>
          <w:szCs w:val="28"/>
        </w:rPr>
        <w:t>об</w:t>
      </w:r>
      <w:proofErr w:type="gramEnd"/>
      <w:r w:rsidRPr="00B253E4">
        <w:rPr>
          <w:sz w:val="28"/>
          <w:szCs w:val="28"/>
        </w:rPr>
        <w:t>/</w:t>
      </w:r>
      <w:proofErr w:type="gramStart"/>
      <w:r w:rsidRPr="00B253E4">
        <w:rPr>
          <w:sz w:val="28"/>
          <w:szCs w:val="28"/>
        </w:rPr>
        <w:t>мин</w:t>
      </w:r>
      <w:proofErr w:type="gramEnd"/>
      <w:r w:rsidRPr="00B253E4">
        <w:rPr>
          <w:sz w:val="28"/>
          <w:szCs w:val="28"/>
        </w:rPr>
        <w:t xml:space="preserve">), а снятие показаний начинать не раньше, чем через 30 с после приложения напряжения. </w:t>
      </w:r>
    </w:p>
    <w:p w:rsidR="00AD0F68" w:rsidRPr="00B253E4" w:rsidRDefault="00AD0F68" w:rsidP="0042163D">
      <w:pPr>
        <w:ind w:firstLine="425"/>
        <w:jc w:val="both"/>
        <w:rPr>
          <w:sz w:val="28"/>
          <w:szCs w:val="28"/>
        </w:rPr>
      </w:pPr>
      <w:r w:rsidRPr="00B253E4">
        <w:rPr>
          <w:sz w:val="28"/>
          <w:szCs w:val="28"/>
        </w:rPr>
        <w:t xml:space="preserve">При измерении сопротивления изоляции следует иметь в виду, что обмотки таких машин, как ТЭД, ТГ, трансформаторы высокого напряжения </w:t>
      </w:r>
      <w:r w:rsidRPr="00B253E4">
        <w:rPr>
          <w:sz w:val="28"/>
          <w:szCs w:val="28"/>
        </w:rPr>
        <w:lastRenderedPageBreak/>
        <w:t xml:space="preserve">имеют большую емкость. Будучи заряжены при измерении изоляции, они способны продолжительное время сохранять этот заряд. Поэтому при случайном прикосновении к обмотке можно получить электрический удар, иногда представляющий опасность для жизни. </w:t>
      </w:r>
    </w:p>
    <w:p w:rsidR="00AD0F68" w:rsidRPr="00B253E4" w:rsidRDefault="00AD0F68" w:rsidP="0042163D">
      <w:pPr>
        <w:ind w:firstLine="425"/>
        <w:jc w:val="both"/>
        <w:rPr>
          <w:spacing w:val="2"/>
          <w:sz w:val="28"/>
          <w:szCs w:val="28"/>
        </w:rPr>
      </w:pPr>
      <w:r w:rsidRPr="00B253E4">
        <w:rPr>
          <w:spacing w:val="2"/>
          <w:sz w:val="28"/>
          <w:szCs w:val="28"/>
        </w:rPr>
        <w:t xml:space="preserve">Чтобы не допустить этого, после измерения сопротивления изоляции, обмотку следует разрядить присоединением к ней заземленного провода.                              Минимальное сопротивление в МОм для якорей новых электрических машин относительно корпуса при рабочей температуре обмоток определяется как </w:t>
      </w:r>
    </w:p>
    <w:p w:rsidR="00AD0F68" w:rsidRPr="00B253E4" w:rsidRDefault="00AD0F68" w:rsidP="0042163D">
      <w:pPr>
        <w:ind w:firstLine="425"/>
        <w:jc w:val="both"/>
        <w:rPr>
          <w:sz w:val="28"/>
          <w:szCs w:val="28"/>
        </w:rPr>
      </w:pPr>
    </w:p>
    <w:p w:rsidR="00AD0F68" w:rsidRPr="00B253E4" w:rsidRDefault="00AD0F68" w:rsidP="0042163D">
      <w:pPr>
        <w:ind w:firstLine="425"/>
        <w:jc w:val="center"/>
        <w:rPr>
          <w:sz w:val="28"/>
          <w:szCs w:val="28"/>
        </w:rPr>
      </w:pPr>
      <w:r w:rsidRPr="00B253E4">
        <w:rPr>
          <w:sz w:val="28"/>
          <w:szCs w:val="28"/>
          <w:lang w:val="en-US"/>
        </w:rPr>
        <w:t>R</w:t>
      </w:r>
      <w:r w:rsidRPr="00B253E4">
        <w:rPr>
          <w:sz w:val="28"/>
          <w:szCs w:val="28"/>
        </w:rPr>
        <w:t xml:space="preserve"> = </w:t>
      </w:r>
      <w:r w:rsidRPr="00B253E4">
        <w:rPr>
          <w:sz w:val="28"/>
          <w:szCs w:val="28"/>
          <w:lang w:val="en-US"/>
        </w:rPr>
        <w:t>V</w:t>
      </w:r>
      <w:r w:rsidRPr="00B253E4">
        <w:rPr>
          <w:sz w:val="28"/>
          <w:szCs w:val="28"/>
          <w:vertAlign w:val="superscript"/>
        </w:rPr>
        <w:t>2</w:t>
      </w:r>
      <w:r w:rsidRPr="00B253E4">
        <w:rPr>
          <w:sz w:val="28"/>
          <w:szCs w:val="28"/>
        </w:rPr>
        <w:t xml:space="preserve"> / (1000 </w:t>
      </w:r>
      <w:r w:rsidRPr="00B253E4">
        <w:rPr>
          <w:sz w:val="28"/>
          <w:szCs w:val="28"/>
          <w:lang w:val="en-US"/>
        </w:rPr>
        <w:t>P</w:t>
      </w:r>
      <w:r w:rsidRPr="00B253E4">
        <w:rPr>
          <w:sz w:val="28"/>
          <w:szCs w:val="28"/>
        </w:rPr>
        <w:t xml:space="preserve"> + 0</w:t>
      </w:r>
      <w:proofErr w:type="gramStart"/>
      <w:r w:rsidRPr="00B253E4">
        <w:rPr>
          <w:sz w:val="28"/>
          <w:szCs w:val="28"/>
        </w:rPr>
        <w:t>,01</w:t>
      </w:r>
      <w:proofErr w:type="gramEnd"/>
      <w:r w:rsidRPr="00B253E4">
        <w:rPr>
          <w:sz w:val="28"/>
          <w:szCs w:val="28"/>
        </w:rPr>
        <w:t xml:space="preserve"> </w:t>
      </w:r>
      <w:r w:rsidRPr="00B253E4">
        <w:rPr>
          <w:sz w:val="28"/>
          <w:szCs w:val="28"/>
          <w:lang w:val="en-US"/>
        </w:rPr>
        <w:t>P</w:t>
      </w:r>
      <w:r w:rsidRPr="00B253E4">
        <w:rPr>
          <w:sz w:val="28"/>
          <w:szCs w:val="28"/>
        </w:rPr>
        <w:t>),                                (1)</w:t>
      </w:r>
    </w:p>
    <w:p w:rsidR="00AD0F68" w:rsidRPr="00B253E4" w:rsidRDefault="00AD0F68" w:rsidP="0042163D">
      <w:pPr>
        <w:jc w:val="both"/>
        <w:rPr>
          <w:sz w:val="28"/>
          <w:szCs w:val="28"/>
        </w:rPr>
      </w:pPr>
      <w:r w:rsidRPr="00B253E4">
        <w:rPr>
          <w:sz w:val="28"/>
          <w:szCs w:val="28"/>
        </w:rPr>
        <w:t xml:space="preserve">где </w:t>
      </w:r>
      <w:r w:rsidRPr="00B253E4">
        <w:rPr>
          <w:sz w:val="28"/>
          <w:szCs w:val="28"/>
          <w:lang w:val="en-US"/>
        </w:rPr>
        <w:t>V</w:t>
      </w:r>
      <w:r w:rsidRPr="00B253E4">
        <w:rPr>
          <w:sz w:val="28"/>
          <w:szCs w:val="28"/>
        </w:rPr>
        <w:t xml:space="preserve"> – номинальное напряжение машины, В; </w:t>
      </w:r>
      <w:proofErr w:type="gramStart"/>
      <w:r w:rsidRPr="00B253E4">
        <w:rPr>
          <w:sz w:val="28"/>
          <w:szCs w:val="28"/>
        </w:rPr>
        <w:t>Р</w:t>
      </w:r>
      <w:proofErr w:type="gramEnd"/>
      <w:r w:rsidRPr="00B253E4">
        <w:rPr>
          <w:sz w:val="28"/>
          <w:szCs w:val="28"/>
        </w:rPr>
        <w:t xml:space="preserve"> – номинальная мощность машины, кВт.</w:t>
      </w:r>
    </w:p>
    <w:p w:rsidR="00AD0F68" w:rsidRPr="00B253E4" w:rsidRDefault="00AD0F68" w:rsidP="0042163D">
      <w:pPr>
        <w:ind w:firstLine="425"/>
        <w:jc w:val="both"/>
        <w:rPr>
          <w:sz w:val="28"/>
          <w:szCs w:val="28"/>
        </w:rPr>
      </w:pPr>
      <w:r w:rsidRPr="00B253E4">
        <w:rPr>
          <w:sz w:val="28"/>
          <w:szCs w:val="28"/>
        </w:rPr>
        <w:t>При выполнении работы необходимо проверить сопротивление изоляции якоря ТЭД, обмотки возбуждения ТЭД, щеткодержателя ТЭД, пальца щеткодержателя ТЭД и катушки контактора.</w:t>
      </w:r>
    </w:p>
    <w:p w:rsidR="00AD0F68" w:rsidRPr="00B253E4" w:rsidRDefault="00AD0F68" w:rsidP="0042163D">
      <w:pPr>
        <w:ind w:firstLine="425"/>
        <w:outlineLvl w:val="0"/>
        <w:rPr>
          <w:i/>
          <w:iCs/>
          <w:sz w:val="28"/>
          <w:szCs w:val="28"/>
        </w:rPr>
      </w:pPr>
      <w:r w:rsidRPr="00B253E4">
        <w:rPr>
          <w:i/>
          <w:iCs/>
          <w:sz w:val="28"/>
          <w:szCs w:val="28"/>
        </w:rPr>
        <w:t>2. Определение степени увлажнения изоляции по коэффициенту абсорбции</w:t>
      </w:r>
    </w:p>
    <w:p w:rsidR="00AD0F68" w:rsidRPr="00B253E4" w:rsidRDefault="00AD0F68" w:rsidP="0042163D">
      <w:pPr>
        <w:ind w:firstLine="425"/>
        <w:jc w:val="both"/>
        <w:rPr>
          <w:sz w:val="28"/>
          <w:szCs w:val="28"/>
        </w:rPr>
      </w:pPr>
      <w:r w:rsidRPr="00B253E4">
        <w:rPr>
          <w:sz w:val="28"/>
          <w:szCs w:val="28"/>
        </w:rPr>
        <w:t>Если сопротивление изоляции меньше допустимого, но отличное от нуля, производят определение степени ее увлажненности по коэффициенту абсорбции</w:t>
      </w:r>
    </w:p>
    <w:p w:rsidR="00AD0F68" w:rsidRPr="00B253E4" w:rsidRDefault="00AD0F68" w:rsidP="0042163D">
      <w:pPr>
        <w:ind w:firstLine="425"/>
        <w:jc w:val="center"/>
        <w:rPr>
          <w:sz w:val="28"/>
          <w:szCs w:val="28"/>
        </w:rPr>
      </w:pPr>
      <w:r w:rsidRPr="00B253E4">
        <w:rPr>
          <w:sz w:val="28"/>
          <w:szCs w:val="28"/>
          <w:lang w:val="en-US"/>
        </w:rPr>
        <w:t>R</w:t>
      </w:r>
      <w:r w:rsidRPr="00B253E4">
        <w:rPr>
          <w:sz w:val="28"/>
          <w:szCs w:val="28"/>
        </w:rPr>
        <w:t xml:space="preserve"> = </w:t>
      </w:r>
      <w:r w:rsidRPr="00B253E4">
        <w:rPr>
          <w:sz w:val="28"/>
          <w:szCs w:val="28"/>
          <w:lang w:val="en-US"/>
        </w:rPr>
        <w:t>R</w:t>
      </w:r>
      <w:r w:rsidRPr="00B253E4">
        <w:rPr>
          <w:sz w:val="28"/>
          <w:szCs w:val="28"/>
          <w:vertAlign w:val="subscript"/>
        </w:rPr>
        <w:t xml:space="preserve">60 </w:t>
      </w:r>
      <w:r w:rsidRPr="00B253E4">
        <w:rPr>
          <w:sz w:val="28"/>
          <w:szCs w:val="28"/>
        </w:rPr>
        <w:t xml:space="preserve">/ </w:t>
      </w:r>
      <w:r w:rsidRPr="00B253E4">
        <w:rPr>
          <w:sz w:val="28"/>
          <w:szCs w:val="28"/>
          <w:lang w:val="en-US"/>
        </w:rPr>
        <w:t>R</w:t>
      </w:r>
      <w:r w:rsidRPr="00B253E4">
        <w:rPr>
          <w:sz w:val="28"/>
          <w:szCs w:val="28"/>
          <w:vertAlign w:val="subscript"/>
        </w:rPr>
        <w:t>15</w:t>
      </w:r>
      <w:r w:rsidRPr="00B253E4">
        <w:rPr>
          <w:sz w:val="28"/>
          <w:szCs w:val="28"/>
        </w:rPr>
        <w:t>,</w:t>
      </w:r>
      <w:r w:rsidRPr="00B253E4">
        <w:rPr>
          <w:sz w:val="28"/>
          <w:szCs w:val="28"/>
          <w:vertAlign w:val="subscript"/>
        </w:rPr>
        <w:t xml:space="preserve"> </w:t>
      </w:r>
      <w:r w:rsidRPr="00B253E4">
        <w:rPr>
          <w:sz w:val="28"/>
          <w:szCs w:val="28"/>
        </w:rPr>
        <w:t xml:space="preserve">                                              (2)</w:t>
      </w:r>
    </w:p>
    <w:p w:rsidR="00AD0F68" w:rsidRPr="00B253E4" w:rsidRDefault="00AD0F68" w:rsidP="0042163D">
      <w:pPr>
        <w:jc w:val="both"/>
        <w:rPr>
          <w:sz w:val="28"/>
          <w:szCs w:val="28"/>
        </w:rPr>
      </w:pPr>
      <w:r w:rsidRPr="00B253E4">
        <w:rPr>
          <w:sz w:val="28"/>
          <w:szCs w:val="28"/>
        </w:rPr>
        <w:t xml:space="preserve">где </w:t>
      </w:r>
      <w:r w:rsidRPr="00B253E4">
        <w:rPr>
          <w:sz w:val="28"/>
          <w:szCs w:val="28"/>
          <w:lang w:val="en-US"/>
        </w:rPr>
        <w:t>R</w:t>
      </w:r>
      <w:r w:rsidRPr="00B253E4">
        <w:rPr>
          <w:sz w:val="28"/>
          <w:szCs w:val="28"/>
          <w:vertAlign w:val="subscript"/>
        </w:rPr>
        <w:t xml:space="preserve">60 </w:t>
      </w:r>
      <w:r w:rsidRPr="00B253E4">
        <w:rPr>
          <w:sz w:val="28"/>
          <w:szCs w:val="28"/>
        </w:rPr>
        <w:t xml:space="preserve">и </w:t>
      </w:r>
      <w:r w:rsidRPr="00B253E4">
        <w:rPr>
          <w:sz w:val="28"/>
          <w:szCs w:val="28"/>
          <w:lang w:val="en-US"/>
        </w:rPr>
        <w:t>R</w:t>
      </w:r>
      <w:r w:rsidRPr="00B253E4">
        <w:rPr>
          <w:sz w:val="28"/>
          <w:szCs w:val="28"/>
          <w:vertAlign w:val="subscript"/>
        </w:rPr>
        <w:t xml:space="preserve">15 </w:t>
      </w:r>
      <w:r w:rsidRPr="00B253E4">
        <w:rPr>
          <w:sz w:val="28"/>
          <w:szCs w:val="28"/>
        </w:rPr>
        <w:t xml:space="preserve">– сопротивление изоляции, измеренное </w:t>
      </w:r>
      <w:proofErr w:type="spellStart"/>
      <w:r w:rsidRPr="00B253E4">
        <w:rPr>
          <w:sz w:val="28"/>
          <w:szCs w:val="28"/>
        </w:rPr>
        <w:t>мегаомметром</w:t>
      </w:r>
      <w:proofErr w:type="spellEnd"/>
      <w:r w:rsidRPr="00B253E4">
        <w:rPr>
          <w:sz w:val="28"/>
          <w:szCs w:val="28"/>
        </w:rPr>
        <w:t xml:space="preserve"> спустя 15 и 60 </w:t>
      </w:r>
      <w:r w:rsidRPr="00B253E4">
        <w:rPr>
          <w:i/>
          <w:iCs/>
          <w:sz w:val="28"/>
          <w:szCs w:val="28"/>
        </w:rPr>
        <w:t>с</w:t>
      </w:r>
      <w:r w:rsidRPr="00B253E4">
        <w:rPr>
          <w:sz w:val="28"/>
          <w:szCs w:val="28"/>
        </w:rPr>
        <w:t xml:space="preserve"> </w:t>
      </w:r>
      <w:proofErr w:type="spellStart"/>
      <w:proofErr w:type="gramStart"/>
      <w:r w:rsidRPr="00B253E4">
        <w:rPr>
          <w:sz w:val="28"/>
          <w:szCs w:val="28"/>
        </w:rPr>
        <w:t>с</w:t>
      </w:r>
      <w:proofErr w:type="spellEnd"/>
      <w:proofErr w:type="gramEnd"/>
      <w:r w:rsidRPr="00B253E4">
        <w:rPr>
          <w:sz w:val="28"/>
          <w:szCs w:val="28"/>
        </w:rPr>
        <w:t xml:space="preserve"> момента приложения напряжения при одной и той же скорости вращения рукоятки. </w:t>
      </w:r>
    </w:p>
    <w:p w:rsidR="00AD0F68" w:rsidRPr="00B253E4" w:rsidRDefault="00AD0F68" w:rsidP="0042163D">
      <w:pPr>
        <w:ind w:firstLine="425"/>
        <w:jc w:val="both"/>
        <w:rPr>
          <w:spacing w:val="-4"/>
          <w:sz w:val="28"/>
          <w:szCs w:val="28"/>
        </w:rPr>
      </w:pPr>
      <w:r w:rsidRPr="00B253E4">
        <w:rPr>
          <w:spacing w:val="-4"/>
          <w:sz w:val="28"/>
          <w:szCs w:val="28"/>
        </w:rPr>
        <w:t>Изоляция считается сухой, если</w:t>
      </w:r>
      <w:proofErr w:type="gramStart"/>
      <w:r w:rsidRPr="00B253E4">
        <w:rPr>
          <w:spacing w:val="-4"/>
          <w:sz w:val="28"/>
          <w:szCs w:val="28"/>
        </w:rPr>
        <w:t xml:space="preserve"> К</w:t>
      </w:r>
      <w:proofErr w:type="gramEnd"/>
      <w:r w:rsidRPr="00B253E4">
        <w:rPr>
          <w:spacing w:val="-4"/>
          <w:sz w:val="28"/>
          <w:szCs w:val="28"/>
        </w:rPr>
        <w:t xml:space="preserve"> ≥ 2, если К ≤ 2, то изоляция увлажнена. </w:t>
      </w:r>
    </w:p>
    <w:p w:rsidR="00AD0F68" w:rsidRPr="00B253E4" w:rsidRDefault="00AD0F68" w:rsidP="0042163D">
      <w:pPr>
        <w:spacing w:line="238" w:lineRule="auto"/>
        <w:ind w:firstLine="425"/>
        <w:rPr>
          <w:i/>
          <w:iCs/>
          <w:sz w:val="28"/>
          <w:szCs w:val="28"/>
        </w:rPr>
      </w:pPr>
      <w:r w:rsidRPr="00B253E4">
        <w:rPr>
          <w:i/>
          <w:iCs/>
          <w:sz w:val="28"/>
          <w:szCs w:val="28"/>
        </w:rPr>
        <w:t>3. Определение степени увлажненности изоляции с помощью прибора ПКВ-5</w:t>
      </w:r>
    </w:p>
    <w:p w:rsidR="00AD0F68" w:rsidRPr="00B253E4" w:rsidRDefault="00AD0F68" w:rsidP="0042163D">
      <w:pPr>
        <w:spacing w:line="238" w:lineRule="auto"/>
        <w:ind w:firstLine="425"/>
        <w:jc w:val="both"/>
        <w:rPr>
          <w:spacing w:val="-2"/>
          <w:sz w:val="28"/>
          <w:szCs w:val="28"/>
        </w:rPr>
      </w:pPr>
      <w:r w:rsidRPr="00B253E4">
        <w:rPr>
          <w:spacing w:val="-2"/>
          <w:sz w:val="28"/>
          <w:szCs w:val="28"/>
        </w:rPr>
        <w:t>Действие прибора основано на измерении емкости изоляции при част</w:t>
      </w:r>
      <w:r>
        <w:rPr>
          <w:spacing w:val="-2"/>
          <w:sz w:val="28"/>
          <w:szCs w:val="28"/>
        </w:rPr>
        <w:t>оте напряжения 2 и 50 Гц (рис</w:t>
      </w:r>
      <w:r w:rsidRPr="00B253E4">
        <w:rPr>
          <w:spacing w:val="-2"/>
          <w:sz w:val="28"/>
          <w:szCs w:val="28"/>
        </w:rPr>
        <w:t xml:space="preserve">.3). Измерение проводят при температуре от +15 до –25 </w:t>
      </w:r>
      <w:r w:rsidRPr="00B253E4">
        <w:rPr>
          <w:spacing w:val="-2"/>
          <w:sz w:val="28"/>
          <w:szCs w:val="28"/>
          <w:vertAlign w:val="superscript"/>
        </w:rPr>
        <w:t>0</w:t>
      </w:r>
      <w:r w:rsidRPr="00B253E4">
        <w:rPr>
          <w:spacing w:val="-2"/>
          <w:sz w:val="28"/>
          <w:szCs w:val="28"/>
        </w:rPr>
        <w:t>С. Если соотношение емкости С</w:t>
      </w:r>
      <w:proofErr w:type="gramStart"/>
      <w:r w:rsidRPr="00B253E4">
        <w:rPr>
          <w:spacing w:val="-2"/>
          <w:sz w:val="28"/>
          <w:szCs w:val="28"/>
          <w:vertAlign w:val="subscript"/>
        </w:rPr>
        <w:t>2</w:t>
      </w:r>
      <w:proofErr w:type="gramEnd"/>
      <w:r w:rsidRPr="00B253E4">
        <w:rPr>
          <w:spacing w:val="-2"/>
          <w:sz w:val="28"/>
          <w:szCs w:val="28"/>
        </w:rPr>
        <w:t>/С</w:t>
      </w:r>
      <w:r w:rsidRPr="00B253E4">
        <w:rPr>
          <w:spacing w:val="-2"/>
          <w:sz w:val="28"/>
          <w:szCs w:val="28"/>
          <w:vertAlign w:val="subscript"/>
        </w:rPr>
        <w:t>50</w:t>
      </w:r>
      <w:r w:rsidRPr="00B253E4">
        <w:rPr>
          <w:spacing w:val="-2"/>
          <w:sz w:val="28"/>
          <w:szCs w:val="28"/>
        </w:rPr>
        <w:t xml:space="preserve"> при указанных частотах напряжения будет меньше 1,4, то изоляция токоведущей части увлажнена. </w:t>
      </w:r>
    </w:p>
    <w:p w:rsidR="00AD0F68" w:rsidRPr="00B253E4" w:rsidRDefault="00AD0F68" w:rsidP="0042163D">
      <w:pPr>
        <w:spacing w:line="238" w:lineRule="auto"/>
        <w:ind w:firstLine="425"/>
        <w:jc w:val="both"/>
        <w:rPr>
          <w:sz w:val="28"/>
          <w:szCs w:val="28"/>
        </w:rPr>
      </w:pPr>
      <w:r w:rsidRPr="00B253E4">
        <w:rPr>
          <w:sz w:val="28"/>
          <w:szCs w:val="28"/>
        </w:rPr>
        <w:t>Порядок пользования прибором:</w:t>
      </w:r>
    </w:p>
    <w:p w:rsidR="00AD0F68" w:rsidRPr="00B253E4" w:rsidRDefault="00AD0F68" w:rsidP="0042163D">
      <w:pPr>
        <w:spacing w:line="238" w:lineRule="auto"/>
        <w:ind w:firstLine="425"/>
        <w:jc w:val="both"/>
        <w:rPr>
          <w:sz w:val="28"/>
          <w:szCs w:val="28"/>
        </w:rPr>
      </w:pPr>
      <w:r w:rsidRPr="00B253E4">
        <w:rPr>
          <w:sz w:val="28"/>
          <w:szCs w:val="28"/>
        </w:rPr>
        <w:t>– деталь заземляется;</w:t>
      </w:r>
    </w:p>
    <w:p w:rsidR="00AD0F68" w:rsidRPr="00B253E4" w:rsidRDefault="00AD0F68" w:rsidP="0042163D">
      <w:pPr>
        <w:spacing w:line="238" w:lineRule="auto"/>
        <w:ind w:firstLine="425"/>
        <w:jc w:val="both"/>
        <w:rPr>
          <w:sz w:val="28"/>
          <w:szCs w:val="28"/>
        </w:rPr>
      </w:pPr>
      <w:r w:rsidRPr="00B253E4">
        <w:rPr>
          <w:sz w:val="28"/>
          <w:szCs w:val="28"/>
        </w:rPr>
        <w:t>– шнур прибора подключается к сети;</w:t>
      </w:r>
    </w:p>
    <w:p w:rsidR="00AD0F68" w:rsidRPr="00B253E4" w:rsidRDefault="00AD0F68" w:rsidP="0042163D">
      <w:pPr>
        <w:spacing w:line="238" w:lineRule="auto"/>
        <w:ind w:firstLine="425"/>
        <w:jc w:val="both"/>
        <w:rPr>
          <w:spacing w:val="-2"/>
          <w:sz w:val="28"/>
          <w:szCs w:val="28"/>
        </w:rPr>
      </w:pPr>
      <w:r w:rsidRPr="00B253E4">
        <w:rPr>
          <w:spacing w:val="-2"/>
          <w:sz w:val="28"/>
          <w:szCs w:val="28"/>
        </w:rPr>
        <w:t>– включается тумблер «сеть», и прибор прогревается в течение 2–3 мин;</w:t>
      </w:r>
    </w:p>
    <w:p w:rsidR="00AD0F68" w:rsidRPr="00B253E4" w:rsidRDefault="00AD0F68" w:rsidP="0042163D">
      <w:pPr>
        <w:spacing w:line="238" w:lineRule="auto"/>
        <w:ind w:firstLine="425"/>
        <w:jc w:val="both"/>
        <w:rPr>
          <w:sz w:val="28"/>
          <w:szCs w:val="28"/>
        </w:rPr>
      </w:pPr>
      <w:r w:rsidRPr="00B253E4">
        <w:rPr>
          <w:sz w:val="28"/>
          <w:szCs w:val="28"/>
        </w:rPr>
        <w:t>– переключатель предела ставится в положение «100 тыс. ПФ»;</w:t>
      </w:r>
    </w:p>
    <w:p w:rsidR="00AD0F68" w:rsidRPr="00B253E4" w:rsidRDefault="00AD0F68" w:rsidP="0042163D">
      <w:pPr>
        <w:spacing w:line="238" w:lineRule="auto"/>
        <w:ind w:firstLine="425"/>
        <w:jc w:val="both"/>
        <w:rPr>
          <w:sz w:val="28"/>
          <w:szCs w:val="28"/>
        </w:rPr>
      </w:pPr>
      <w:r w:rsidRPr="00B253E4">
        <w:rPr>
          <w:sz w:val="28"/>
          <w:szCs w:val="28"/>
        </w:rPr>
        <w:t>– тумблер Т</w:t>
      </w:r>
      <w:r w:rsidRPr="00B253E4">
        <w:rPr>
          <w:sz w:val="28"/>
          <w:szCs w:val="28"/>
          <w:vertAlign w:val="subscript"/>
        </w:rPr>
        <w:t>1</w:t>
      </w:r>
      <w:r w:rsidRPr="00B253E4">
        <w:rPr>
          <w:sz w:val="28"/>
          <w:szCs w:val="28"/>
          <w:vertAlign w:val="superscript"/>
        </w:rPr>
        <w:t xml:space="preserve"> </w:t>
      </w:r>
      <w:r w:rsidRPr="00B253E4">
        <w:rPr>
          <w:sz w:val="28"/>
          <w:szCs w:val="28"/>
        </w:rPr>
        <w:t>(«Изм</w:t>
      </w:r>
      <w:proofErr w:type="gramStart"/>
      <w:r w:rsidRPr="00B253E4">
        <w:rPr>
          <w:sz w:val="28"/>
          <w:szCs w:val="28"/>
        </w:rPr>
        <w:t>.»</w:t>
      </w:r>
      <w:proofErr w:type="gramEnd"/>
      <w:r w:rsidRPr="00B253E4">
        <w:rPr>
          <w:sz w:val="28"/>
          <w:szCs w:val="28"/>
        </w:rPr>
        <w:t>–«Уст.») устанавливают в положение «Уст.», и ручкой «0» производится установка стрелки измерителя на нуль. Переключение тумблера Т</w:t>
      </w:r>
      <w:proofErr w:type="gramStart"/>
      <w:r w:rsidRPr="00B253E4">
        <w:rPr>
          <w:sz w:val="28"/>
          <w:szCs w:val="28"/>
          <w:vertAlign w:val="subscript"/>
        </w:rPr>
        <w:t>1</w:t>
      </w:r>
      <w:proofErr w:type="gramEnd"/>
      <w:r w:rsidRPr="00B253E4">
        <w:rPr>
          <w:sz w:val="28"/>
          <w:szCs w:val="28"/>
        </w:rPr>
        <w:t xml:space="preserve"> в положение «</w:t>
      </w:r>
      <w:r w:rsidRPr="00B253E4">
        <w:rPr>
          <w:caps/>
          <w:sz w:val="28"/>
          <w:szCs w:val="28"/>
        </w:rPr>
        <w:t>у</w:t>
      </w:r>
      <w:r w:rsidRPr="00B253E4">
        <w:rPr>
          <w:sz w:val="28"/>
          <w:szCs w:val="28"/>
        </w:rPr>
        <w:t>ст.» и проверка нуля при отключении объекта измерения обязательны перед каждым измерением;</w:t>
      </w:r>
    </w:p>
    <w:p w:rsidR="00AD0F68" w:rsidRPr="00B253E4" w:rsidRDefault="00AD0F68" w:rsidP="0042163D">
      <w:pPr>
        <w:spacing w:line="238" w:lineRule="auto"/>
        <w:ind w:firstLine="425"/>
        <w:jc w:val="both"/>
        <w:rPr>
          <w:sz w:val="28"/>
          <w:szCs w:val="28"/>
        </w:rPr>
      </w:pPr>
      <w:r w:rsidRPr="00B253E4">
        <w:rPr>
          <w:sz w:val="28"/>
          <w:szCs w:val="28"/>
        </w:rPr>
        <w:t>– присоединяется объект измерения более коротким проводом к зажиму «объект»;</w:t>
      </w:r>
    </w:p>
    <w:p w:rsidR="00AD0F68" w:rsidRPr="00B253E4" w:rsidRDefault="00AD0F68" w:rsidP="0042163D">
      <w:pPr>
        <w:spacing w:line="238" w:lineRule="auto"/>
        <w:ind w:firstLine="425"/>
        <w:jc w:val="both"/>
        <w:rPr>
          <w:spacing w:val="-2"/>
          <w:sz w:val="28"/>
          <w:szCs w:val="28"/>
        </w:rPr>
      </w:pPr>
      <w:r w:rsidRPr="00B253E4">
        <w:rPr>
          <w:spacing w:val="-2"/>
          <w:sz w:val="28"/>
          <w:szCs w:val="28"/>
        </w:rPr>
        <w:t>– для измерения величины С</w:t>
      </w:r>
      <w:r w:rsidRPr="00B253E4">
        <w:rPr>
          <w:spacing w:val="-2"/>
          <w:sz w:val="28"/>
          <w:szCs w:val="28"/>
          <w:vertAlign w:val="subscript"/>
        </w:rPr>
        <w:t xml:space="preserve">50 </w:t>
      </w:r>
      <w:r w:rsidRPr="00B253E4">
        <w:rPr>
          <w:spacing w:val="-2"/>
          <w:sz w:val="28"/>
          <w:szCs w:val="28"/>
        </w:rPr>
        <w:t>тумблер Т</w:t>
      </w:r>
      <w:proofErr w:type="gramStart"/>
      <w:r w:rsidRPr="00B253E4">
        <w:rPr>
          <w:spacing w:val="-2"/>
          <w:sz w:val="28"/>
          <w:szCs w:val="28"/>
          <w:vertAlign w:val="subscript"/>
        </w:rPr>
        <w:t>2</w:t>
      </w:r>
      <w:proofErr w:type="gramEnd"/>
      <w:r w:rsidRPr="00B253E4">
        <w:rPr>
          <w:spacing w:val="-2"/>
          <w:sz w:val="28"/>
          <w:szCs w:val="28"/>
          <w:vertAlign w:val="subscript"/>
        </w:rPr>
        <w:t xml:space="preserve"> </w:t>
      </w:r>
      <w:r w:rsidRPr="00B253E4">
        <w:rPr>
          <w:spacing w:val="-2"/>
          <w:sz w:val="28"/>
          <w:szCs w:val="28"/>
        </w:rPr>
        <w:t>(С</w:t>
      </w:r>
      <w:r w:rsidRPr="00B253E4">
        <w:rPr>
          <w:spacing w:val="-2"/>
          <w:sz w:val="28"/>
          <w:szCs w:val="28"/>
          <w:vertAlign w:val="subscript"/>
        </w:rPr>
        <w:t>50</w:t>
      </w:r>
      <w:r w:rsidRPr="00B253E4">
        <w:rPr>
          <w:spacing w:val="-2"/>
          <w:sz w:val="28"/>
          <w:szCs w:val="28"/>
        </w:rPr>
        <w:t>–С</w:t>
      </w:r>
      <w:r w:rsidRPr="00B253E4">
        <w:rPr>
          <w:spacing w:val="-2"/>
          <w:sz w:val="28"/>
          <w:szCs w:val="28"/>
          <w:vertAlign w:val="subscript"/>
        </w:rPr>
        <w:t>2</w:t>
      </w:r>
      <w:r w:rsidRPr="00B253E4">
        <w:rPr>
          <w:spacing w:val="-2"/>
          <w:sz w:val="28"/>
          <w:szCs w:val="28"/>
        </w:rPr>
        <w:t>–С</w:t>
      </w:r>
      <w:r w:rsidRPr="00B253E4">
        <w:rPr>
          <w:spacing w:val="-2"/>
          <w:sz w:val="28"/>
          <w:szCs w:val="28"/>
          <w:vertAlign w:val="subscript"/>
        </w:rPr>
        <w:t>50</w:t>
      </w:r>
      <w:r w:rsidRPr="00B253E4">
        <w:rPr>
          <w:spacing w:val="-2"/>
          <w:sz w:val="28"/>
          <w:szCs w:val="28"/>
        </w:rPr>
        <w:t>) устанавливается в положение «С</w:t>
      </w:r>
      <w:r w:rsidRPr="00B253E4">
        <w:rPr>
          <w:spacing w:val="-2"/>
          <w:sz w:val="28"/>
          <w:szCs w:val="28"/>
          <w:vertAlign w:val="subscript"/>
        </w:rPr>
        <w:t>50</w:t>
      </w:r>
      <w:r w:rsidRPr="00B253E4">
        <w:rPr>
          <w:spacing w:val="-2"/>
          <w:sz w:val="28"/>
          <w:szCs w:val="28"/>
        </w:rPr>
        <w:t>», тумблер Т</w:t>
      </w:r>
      <w:r w:rsidRPr="00B253E4">
        <w:rPr>
          <w:spacing w:val="-2"/>
          <w:sz w:val="28"/>
          <w:szCs w:val="28"/>
          <w:vertAlign w:val="subscript"/>
        </w:rPr>
        <w:t xml:space="preserve">3  </w:t>
      </w:r>
      <w:r w:rsidRPr="00B253E4">
        <w:rPr>
          <w:spacing w:val="-2"/>
          <w:sz w:val="28"/>
          <w:szCs w:val="28"/>
        </w:rPr>
        <w:t>(ЕВ–ПКВ) – в положение «ПКВ». Тумблер Т</w:t>
      </w:r>
      <w:proofErr w:type="gramStart"/>
      <w:r w:rsidRPr="00B253E4">
        <w:rPr>
          <w:spacing w:val="-2"/>
          <w:sz w:val="28"/>
          <w:szCs w:val="28"/>
          <w:vertAlign w:val="subscript"/>
        </w:rPr>
        <w:t>1</w:t>
      </w:r>
      <w:proofErr w:type="gramEnd"/>
      <w:r w:rsidRPr="00B253E4">
        <w:rPr>
          <w:spacing w:val="-2"/>
          <w:sz w:val="28"/>
          <w:szCs w:val="28"/>
          <w:vertAlign w:val="subscript"/>
        </w:rPr>
        <w:t xml:space="preserve"> </w:t>
      </w:r>
      <w:r w:rsidRPr="00B253E4">
        <w:rPr>
          <w:spacing w:val="-2"/>
          <w:sz w:val="28"/>
          <w:szCs w:val="28"/>
        </w:rPr>
        <w:lastRenderedPageBreak/>
        <w:t xml:space="preserve">переводится в положение «Изм.», и через 10–15 </w:t>
      </w:r>
      <w:r w:rsidRPr="00B253E4">
        <w:rPr>
          <w:i/>
          <w:iCs/>
          <w:spacing w:val="-2"/>
          <w:sz w:val="28"/>
          <w:szCs w:val="28"/>
        </w:rPr>
        <w:t>с</w:t>
      </w:r>
      <w:r w:rsidRPr="00B253E4">
        <w:rPr>
          <w:spacing w:val="-2"/>
          <w:sz w:val="28"/>
          <w:szCs w:val="28"/>
        </w:rPr>
        <w:t xml:space="preserve"> берется отсчет показаний по шкале прибора. В том случае, если выбранный предел не соответствует величине измеряемой емкости (показания составляют менее 1/5 шкалы), переключатель предела ставится в нужное положение.</w:t>
      </w:r>
    </w:p>
    <w:p w:rsidR="00AD0F68" w:rsidRPr="00B253E4" w:rsidRDefault="00AD0F68" w:rsidP="0042163D">
      <w:pPr>
        <w:ind w:firstLine="170"/>
        <w:rPr>
          <w:sz w:val="28"/>
          <w:szCs w:val="28"/>
        </w:rPr>
      </w:pPr>
      <w:r w:rsidRPr="00B253E4">
        <w:rPr>
          <w:sz w:val="28"/>
          <w:szCs w:val="28"/>
        </w:rPr>
        <w:t xml:space="preserve">  </w:t>
      </w:r>
    </w:p>
    <w:p w:rsidR="00AD0F68" w:rsidRPr="00B253E4" w:rsidRDefault="006F35B7" w:rsidP="0042163D">
      <w:pPr>
        <w:jc w:val="center"/>
        <w:rPr>
          <w:sz w:val="28"/>
          <w:szCs w:val="28"/>
        </w:rPr>
      </w:pPr>
      <w:r>
        <w:rPr>
          <w:noProof/>
          <w:sz w:val="28"/>
          <w:szCs w:val="28"/>
        </w:rPr>
        <w:pict>
          <v:shape id="Рисунок 27" o:spid="_x0000_i1051" type="#_x0000_t75" style="width:270pt;height:206.3pt;visibility:visible">
            <v:imagedata r:id="rId45" o:title=""/>
          </v:shape>
        </w:pict>
      </w:r>
    </w:p>
    <w:p w:rsidR="00AD0F68" w:rsidRPr="00B253E4" w:rsidRDefault="00AD0F68" w:rsidP="0042163D">
      <w:pPr>
        <w:jc w:val="both"/>
        <w:rPr>
          <w:sz w:val="28"/>
          <w:szCs w:val="28"/>
        </w:rPr>
      </w:pPr>
      <w:r>
        <w:rPr>
          <w:sz w:val="28"/>
          <w:szCs w:val="28"/>
        </w:rPr>
        <w:t xml:space="preserve">Рис. </w:t>
      </w:r>
      <w:r w:rsidRPr="00B253E4">
        <w:rPr>
          <w:sz w:val="28"/>
          <w:szCs w:val="28"/>
        </w:rPr>
        <w:t xml:space="preserve">3. Панель прибора ПКВ: </w:t>
      </w:r>
      <w:r w:rsidRPr="00B253E4">
        <w:rPr>
          <w:i/>
          <w:iCs/>
          <w:sz w:val="28"/>
          <w:szCs w:val="28"/>
        </w:rPr>
        <w:t>1 –</w:t>
      </w:r>
      <w:r w:rsidRPr="00B253E4">
        <w:rPr>
          <w:sz w:val="28"/>
          <w:szCs w:val="28"/>
        </w:rPr>
        <w:t xml:space="preserve"> ключ гальванометра; </w:t>
      </w:r>
      <w:r w:rsidRPr="00B253E4">
        <w:rPr>
          <w:i/>
          <w:iCs/>
          <w:sz w:val="28"/>
          <w:szCs w:val="28"/>
        </w:rPr>
        <w:t>2</w:t>
      </w:r>
      <w:r w:rsidRPr="00B253E4">
        <w:rPr>
          <w:sz w:val="28"/>
          <w:szCs w:val="28"/>
        </w:rPr>
        <w:t xml:space="preserve"> – измерительный  прибор;  </w:t>
      </w:r>
      <w:r w:rsidRPr="00B253E4">
        <w:rPr>
          <w:i/>
          <w:iCs/>
          <w:sz w:val="28"/>
          <w:szCs w:val="28"/>
        </w:rPr>
        <w:t>3</w:t>
      </w:r>
      <w:r w:rsidRPr="00B253E4">
        <w:rPr>
          <w:sz w:val="28"/>
          <w:szCs w:val="28"/>
        </w:rPr>
        <w:t xml:space="preserve">  –  переключатель частот; </w:t>
      </w:r>
      <w:r w:rsidRPr="00B253E4">
        <w:rPr>
          <w:i/>
          <w:iCs/>
          <w:sz w:val="28"/>
          <w:szCs w:val="28"/>
        </w:rPr>
        <w:t>4</w:t>
      </w:r>
      <w:r w:rsidRPr="00B253E4">
        <w:rPr>
          <w:sz w:val="28"/>
          <w:szCs w:val="28"/>
        </w:rPr>
        <w:t xml:space="preserve"> – ручка настройки.</w:t>
      </w:r>
    </w:p>
    <w:p w:rsidR="00AD0F68" w:rsidRPr="00B253E4" w:rsidRDefault="00AD0F68" w:rsidP="0042163D">
      <w:pPr>
        <w:rPr>
          <w:sz w:val="28"/>
          <w:szCs w:val="28"/>
        </w:rPr>
      </w:pPr>
    </w:p>
    <w:p w:rsidR="00AD0F68" w:rsidRPr="00B253E4" w:rsidRDefault="00AD0F68" w:rsidP="0042163D">
      <w:pPr>
        <w:jc w:val="both"/>
        <w:rPr>
          <w:sz w:val="28"/>
          <w:szCs w:val="28"/>
        </w:rPr>
      </w:pPr>
      <w:r w:rsidRPr="00B253E4">
        <w:rPr>
          <w:sz w:val="28"/>
          <w:szCs w:val="28"/>
        </w:rPr>
        <w:t>– для измерения величины С</w:t>
      </w:r>
      <w:r w:rsidRPr="00B253E4">
        <w:rPr>
          <w:sz w:val="28"/>
          <w:szCs w:val="28"/>
          <w:vertAlign w:val="subscript"/>
        </w:rPr>
        <w:t>2</w:t>
      </w:r>
      <w:r w:rsidRPr="00B253E4">
        <w:rPr>
          <w:sz w:val="28"/>
          <w:szCs w:val="28"/>
        </w:rPr>
        <w:t>–С</w:t>
      </w:r>
      <w:r w:rsidRPr="00B253E4">
        <w:rPr>
          <w:sz w:val="28"/>
          <w:szCs w:val="28"/>
          <w:vertAlign w:val="subscript"/>
        </w:rPr>
        <w:t>50</w:t>
      </w:r>
      <w:r w:rsidRPr="00B253E4">
        <w:rPr>
          <w:sz w:val="28"/>
          <w:szCs w:val="28"/>
        </w:rPr>
        <w:t xml:space="preserve"> тумблер Т</w:t>
      </w:r>
      <w:proofErr w:type="gramStart"/>
      <w:r w:rsidRPr="00B253E4">
        <w:rPr>
          <w:sz w:val="28"/>
          <w:szCs w:val="28"/>
          <w:vertAlign w:val="subscript"/>
        </w:rPr>
        <w:t>2</w:t>
      </w:r>
      <w:proofErr w:type="gramEnd"/>
      <w:r w:rsidRPr="00B253E4">
        <w:rPr>
          <w:sz w:val="28"/>
          <w:szCs w:val="28"/>
          <w:vertAlign w:val="subscript"/>
        </w:rPr>
        <w:t xml:space="preserve"> </w:t>
      </w:r>
      <w:r w:rsidRPr="00B253E4">
        <w:rPr>
          <w:sz w:val="28"/>
          <w:szCs w:val="28"/>
        </w:rPr>
        <w:t>устанавливается в положение С</w:t>
      </w:r>
      <w:r w:rsidRPr="00B253E4">
        <w:rPr>
          <w:sz w:val="28"/>
          <w:szCs w:val="28"/>
          <w:vertAlign w:val="subscript"/>
        </w:rPr>
        <w:t>2</w:t>
      </w:r>
      <w:r w:rsidRPr="00B253E4">
        <w:rPr>
          <w:sz w:val="28"/>
          <w:szCs w:val="28"/>
        </w:rPr>
        <w:t>–С</w:t>
      </w:r>
      <w:r w:rsidRPr="00B253E4">
        <w:rPr>
          <w:sz w:val="28"/>
          <w:szCs w:val="28"/>
          <w:vertAlign w:val="subscript"/>
        </w:rPr>
        <w:t>50</w:t>
      </w:r>
      <w:r w:rsidRPr="00B253E4">
        <w:rPr>
          <w:sz w:val="28"/>
          <w:szCs w:val="28"/>
        </w:rPr>
        <w:t>, тумблер Т</w:t>
      </w:r>
      <w:r w:rsidRPr="00B253E4">
        <w:rPr>
          <w:sz w:val="28"/>
          <w:szCs w:val="28"/>
          <w:vertAlign w:val="subscript"/>
        </w:rPr>
        <w:t xml:space="preserve">3 </w:t>
      </w:r>
      <w:r w:rsidRPr="00B253E4">
        <w:rPr>
          <w:sz w:val="28"/>
          <w:szCs w:val="28"/>
        </w:rPr>
        <w:t xml:space="preserve">– в положение «ПКВ». </w:t>
      </w:r>
      <w:proofErr w:type="gramStart"/>
      <w:r w:rsidRPr="00B253E4">
        <w:rPr>
          <w:sz w:val="28"/>
          <w:szCs w:val="28"/>
        </w:rPr>
        <w:t>Отсчет берется спустя не менее 30</w:t>
      </w:r>
      <w:r w:rsidRPr="00B253E4">
        <w:rPr>
          <w:i/>
          <w:iCs/>
          <w:sz w:val="28"/>
          <w:szCs w:val="28"/>
        </w:rPr>
        <w:t xml:space="preserve"> с</w:t>
      </w:r>
      <w:r w:rsidRPr="00B253E4">
        <w:rPr>
          <w:sz w:val="28"/>
          <w:szCs w:val="28"/>
        </w:rPr>
        <w:t xml:space="preserve"> после переключения тумблера в положение «</w:t>
      </w:r>
      <w:proofErr w:type="spellStart"/>
      <w:r w:rsidRPr="00B253E4">
        <w:rPr>
          <w:sz w:val="28"/>
          <w:szCs w:val="28"/>
        </w:rPr>
        <w:t>Изм</w:t>
      </w:r>
      <w:proofErr w:type="spellEnd"/>
      <w:r w:rsidRPr="00B253E4">
        <w:rPr>
          <w:sz w:val="28"/>
          <w:szCs w:val="28"/>
        </w:rPr>
        <w:t>»;</w:t>
      </w:r>
      <w:proofErr w:type="gramEnd"/>
    </w:p>
    <w:p w:rsidR="00AD0F68" w:rsidRPr="00B253E4" w:rsidRDefault="00AD0F68" w:rsidP="0042163D">
      <w:pPr>
        <w:jc w:val="both"/>
        <w:rPr>
          <w:sz w:val="28"/>
          <w:szCs w:val="28"/>
        </w:rPr>
      </w:pPr>
      <w:r w:rsidRPr="00B253E4">
        <w:rPr>
          <w:sz w:val="28"/>
          <w:szCs w:val="28"/>
        </w:rPr>
        <w:t>– определение соотношения С</w:t>
      </w:r>
      <w:proofErr w:type="gramStart"/>
      <w:r w:rsidRPr="00B253E4">
        <w:rPr>
          <w:sz w:val="28"/>
          <w:szCs w:val="28"/>
          <w:vertAlign w:val="subscript"/>
        </w:rPr>
        <w:t>2</w:t>
      </w:r>
      <w:proofErr w:type="gramEnd"/>
      <w:r w:rsidRPr="00B253E4">
        <w:rPr>
          <w:sz w:val="28"/>
          <w:szCs w:val="28"/>
        </w:rPr>
        <w:t>/С</w:t>
      </w:r>
      <w:r w:rsidRPr="00B253E4">
        <w:rPr>
          <w:sz w:val="28"/>
          <w:szCs w:val="28"/>
          <w:vertAlign w:val="subscript"/>
        </w:rPr>
        <w:t xml:space="preserve">50  </w:t>
      </w:r>
      <w:r w:rsidRPr="00B253E4">
        <w:rPr>
          <w:sz w:val="28"/>
          <w:szCs w:val="28"/>
        </w:rPr>
        <w:t>производится по формуле</w:t>
      </w:r>
    </w:p>
    <w:p w:rsidR="00AD0F68" w:rsidRPr="00B253E4" w:rsidRDefault="00AD0F68" w:rsidP="0042163D">
      <w:pPr>
        <w:spacing w:line="259" w:lineRule="auto"/>
        <w:ind w:firstLine="425"/>
        <w:jc w:val="both"/>
        <w:rPr>
          <w:sz w:val="28"/>
          <w:szCs w:val="28"/>
        </w:rPr>
      </w:pPr>
      <w:r w:rsidRPr="00B253E4">
        <w:rPr>
          <w:sz w:val="28"/>
          <w:szCs w:val="28"/>
        </w:rPr>
        <w:t xml:space="preserve"> С</w:t>
      </w:r>
      <w:proofErr w:type="gramStart"/>
      <w:r w:rsidRPr="00B253E4">
        <w:rPr>
          <w:sz w:val="28"/>
          <w:szCs w:val="28"/>
          <w:vertAlign w:val="subscript"/>
        </w:rPr>
        <w:t>2</w:t>
      </w:r>
      <w:proofErr w:type="gramEnd"/>
      <w:r w:rsidRPr="00B253E4">
        <w:rPr>
          <w:sz w:val="28"/>
          <w:szCs w:val="28"/>
        </w:rPr>
        <w:t xml:space="preserve"> / С</w:t>
      </w:r>
      <w:r w:rsidRPr="00B253E4">
        <w:rPr>
          <w:sz w:val="28"/>
          <w:szCs w:val="28"/>
          <w:vertAlign w:val="subscript"/>
        </w:rPr>
        <w:t>50</w:t>
      </w:r>
      <w:r w:rsidRPr="00B253E4">
        <w:rPr>
          <w:sz w:val="28"/>
          <w:szCs w:val="28"/>
        </w:rPr>
        <w:t xml:space="preserve"> = (С</w:t>
      </w:r>
      <w:r w:rsidRPr="00B253E4">
        <w:rPr>
          <w:sz w:val="28"/>
          <w:szCs w:val="28"/>
          <w:vertAlign w:val="subscript"/>
        </w:rPr>
        <w:t>2</w:t>
      </w:r>
      <w:r w:rsidRPr="00B253E4">
        <w:rPr>
          <w:sz w:val="28"/>
          <w:szCs w:val="28"/>
        </w:rPr>
        <w:t xml:space="preserve"> – С</w:t>
      </w:r>
      <w:r w:rsidRPr="00B253E4">
        <w:rPr>
          <w:sz w:val="28"/>
          <w:szCs w:val="28"/>
          <w:vertAlign w:val="subscript"/>
        </w:rPr>
        <w:t>50</w:t>
      </w:r>
      <w:r w:rsidRPr="00B253E4">
        <w:rPr>
          <w:sz w:val="28"/>
          <w:szCs w:val="28"/>
        </w:rPr>
        <w:t>) / С</w:t>
      </w:r>
      <w:r w:rsidRPr="00B253E4">
        <w:rPr>
          <w:sz w:val="28"/>
          <w:szCs w:val="28"/>
          <w:vertAlign w:val="subscript"/>
        </w:rPr>
        <w:t>50</w:t>
      </w:r>
      <w:r w:rsidRPr="00B253E4">
        <w:rPr>
          <w:sz w:val="28"/>
          <w:szCs w:val="28"/>
        </w:rPr>
        <w:t xml:space="preserve"> + 1.                              (3)</w:t>
      </w:r>
    </w:p>
    <w:p w:rsidR="00AD0F68" w:rsidRPr="00B253E4" w:rsidRDefault="00AD0F68" w:rsidP="0042163D">
      <w:pPr>
        <w:spacing w:line="259" w:lineRule="auto"/>
        <w:ind w:firstLine="425"/>
        <w:jc w:val="both"/>
        <w:rPr>
          <w:sz w:val="28"/>
          <w:szCs w:val="28"/>
        </w:rPr>
      </w:pPr>
    </w:p>
    <w:p w:rsidR="00AD0F68" w:rsidRPr="00B253E4" w:rsidRDefault="00AD0F68" w:rsidP="00E71005">
      <w:pPr>
        <w:spacing w:line="259" w:lineRule="auto"/>
        <w:ind w:firstLine="425"/>
        <w:jc w:val="center"/>
        <w:rPr>
          <w:b/>
          <w:bCs/>
          <w:i/>
          <w:iCs/>
          <w:sz w:val="28"/>
          <w:szCs w:val="28"/>
        </w:rPr>
      </w:pPr>
      <w:r>
        <w:rPr>
          <w:b/>
          <w:bCs/>
          <w:i/>
          <w:iCs/>
          <w:sz w:val="28"/>
          <w:szCs w:val="28"/>
        </w:rPr>
        <w:t>ОФОРМЛЕНИЕ ОТЧЕТА</w:t>
      </w:r>
    </w:p>
    <w:p w:rsidR="00AD0F68" w:rsidRPr="00B253E4" w:rsidRDefault="00AD0F68" w:rsidP="0042163D">
      <w:pPr>
        <w:spacing w:line="259" w:lineRule="auto"/>
        <w:ind w:firstLine="425"/>
        <w:jc w:val="both"/>
        <w:rPr>
          <w:spacing w:val="-2"/>
          <w:sz w:val="28"/>
          <w:szCs w:val="28"/>
        </w:rPr>
      </w:pPr>
      <w:r w:rsidRPr="00B253E4">
        <w:rPr>
          <w:spacing w:val="-2"/>
          <w:sz w:val="28"/>
          <w:szCs w:val="28"/>
        </w:rPr>
        <w:t xml:space="preserve">В журнал </w:t>
      </w:r>
      <w:r w:rsidRPr="00B253E4">
        <w:rPr>
          <w:sz w:val="28"/>
          <w:szCs w:val="28"/>
        </w:rPr>
        <w:t>практических</w:t>
      </w:r>
      <w:r w:rsidRPr="00B253E4">
        <w:rPr>
          <w:spacing w:val="-2"/>
          <w:sz w:val="28"/>
          <w:szCs w:val="28"/>
        </w:rPr>
        <w:t xml:space="preserve"> работ записывают действительные результаты измерения сопротивления изоляции исследуемых токоведущих частей; вносят из правил ремонта электрических машин допустимые величины; определяют для обмотки якоря расчетную величину сопротивления изоляции; для обмоток, имеющих сопротивление изоляции менее допустимого, определяют коэффициент абсорбции и отношение С</w:t>
      </w:r>
      <w:proofErr w:type="gramStart"/>
      <w:r w:rsidRPr="00B253E4">
        <w:rPr>
          <w:spacing w:val="-2"/>
          <w:sz w:val="28"/>
          <w:szCs w:val="28"/>
          <w:vertAlign w:val="subscript"/>
        </w:rPr>
        <w:t>2</w:t>
      </w:r>
      <w:proofErr w:type="gramEnd"/>
      <w:r w:rsidRPr="00B253E4">
        <w:rPr>
          <w:spacing w:val="-2"/>
          <w:sz w:val="28"/>
          <w:szCs w:val="28"/>
        </w:rPr>
        <w:t>/С</w:t>
      </w:r>
      <w:r w:rsidRPr="00B253E4">
        <w:rPr>
          <w:spacing w:val="-2"/>
          <w:sz w:val="28"/>
          <w:szCs w:val="28"/>
          <w:vertAlign w:val="subscript"/>
        </w:rPr>
        <w:t>50</w:t>
      </w:r>
      <w:r w:rsidRPr="00B253E4">
        <w:rPr>
          <w:spacing w:val="-2"/>
          <w:sz w:val="28"/>
          <w:szCs w:val="28"/>
        </w:rPr>
        <w:t>. В заключение дается вывод о состоянии изоляции и рекомендации по ее восстановлению.</w:t>
      </w:r>
    </w:p>
    <w:p w:rsidR="00AD0F68" w:rsidRPr="00B253E4" w:rsidRDefault="00AD0F68" w:rsidP="0042163D">
      <w:pPr>
        <w:spacing w:line="259" w:lineRule="auto"/>
        <w:ind w:firstLine="425"/>
        <w:jc w:val="both"/>
        <w:rPr>
          <w:sz w:val="28"/>
          <w:szCs w:val="28"/>
        </w:rPr>
      </w:pPr>
    </w:p>
    <w:p w:rsidR="00AD0F68" w:rsidRDefault="00AD0F68" w:rsidP="00E71005">
      <w:pPr>
        <w:spacing w:after="120"/>
        <w:rPr>
          <w:b/>
          <w:bCs/>
          <w:sz w:val="28"/>
          <w:szCs w:val="28"/>
        </w:rPr>
      </w:pPr>
    </w:p>
    <w:p w:rsidR="00AD0F68" w:rsidRPr="00E71005" w:rsidRDefault="00AD0F68" w:rsidP="0042163D">
      <w:pPr>
        <w:spacing w:after="120"/>
        <w:jc w:val="center"/>
        <w:rPr>
          <w:b/>
          <w:bCs/>
          <w:sz w:val="28"/>
          <w:szCs w:val="28"/>
          <w:u w:val="single"/>
        </w:rPr>
      </w:pPr>
      <w:r w:rsidRPr="00E71005">
        <w:rPr>
          <w:b/>
          <w:bCs/>
          <w:sz w:val="28"/>
          <w:szCs w:val="28"/>
          <w:u w:val="single"/>
        </w:rPr>
        <w:t>ПРАКТИЧЕСКОЕ ЗАНЯТИЕ №20</w:t>
      </w:r>
    </w:p>
    <w:p w:rsidR="00AD0F68" w:rsidRPr="00E71005" w:rsidRDefault="00AD0F68" w:rsidP="00E71005">
      <w:pPr>
        <w:pStyle w:val="1"/>
        <w:rPr>
          <w:rFonts w:ascii="Times New Roman" w:hAnsi="Times New Roman" w:cs="Times New Roman"/>
          <w:b w:val="0"/>
          <w:bCs w:val="0"/>
          <w:smallCaps/>
          <w:sz w:val="28"/>
          <w:szCs w:val="28"/>
        </w:rPr>
      </w:pPr>
      <w:r>
        <w:rPr>
          <w:rFonts w:ascii="Times New Roman" w:hAnsi="Times New Roman" w:cs="Times New Roman"/>
          <w:smallCaps/>
          <w:sz w:val="28"/>
          <w:szCs w:val="28"/>
        </w:rPr>
        <w:t>Тема</w:t>
      </w:r>
      <w:r>
        <w:rPr>
          <w:rFonts w:ascii="Times New Roman" w:hAnsi="Times New Roman" w:cs="Times New Roman"/>
          <w:b w:val="0"/>
          <w:bCs w:val="0"/>
          <w:smallCaps/>
          <w:sz w:val="28"/>
          <w:szCs w:val="28"/>
        </w:rPr>
        <w:t>: Осмотр и выявление неисправностей двигателя компрессора</w:t>
      </w:r>
    </w:p>
    <w:p w:rsidR="00AD0F68" w:rsidRPr="00BC6533" w:rsidRDefault="00AD0F68" w:rsidP="00E71005">
      <w:pPr>
        <w:rPr>
          <w:sz w:val="28"/>
          <w:szCs w:val="28"/>
        </w:rPr>
      </w:pPr>
      <w:r w:rsidRPr="00FF189E">
        <w:rPr>
          <w:b/>
          <w:bCs/>
          <w:smallCaps/>
          <w:sz w:val="28"/>
          <w:szCs w:val="28"/>
        </w:rPr>
        <w:t>Цель</w:t>
      </w:r>
      <w:r w:rsidRPr="00BC6533">
        <w:rPr>
          <w:smallCaps/>
          <w:sz w:val="28"/>
          <w:szCs w:val="28"/>
        </w:rPr>
        <w:t>:</w:t>
      </w:r>
    </w:p>
    <w:p w:rsidR="00AD0F68" w:rsidRPr="00BC6533" w:rsidRDefault="00AD0F68" w:rsidP="00E71005">
      <w:pPr>
        <w:ind w:left="993" w:hanging="284"/>
        <w:rPr>
          <w:sz w:val="28"/>
          <w:szCs w:val="28"/>
        </w:rPr>
      </w:pPr>
      <w:r w:rsidRPr="00BC6533">
        <w:rPr>
          <w:sz w:val="28"/>
          <w:szCs w:val="28"/>
        </w:rPr>
        <w:t>1. Изучить устройство и принцип работы трехфазного асинхронного двигателя.</w:t>
      </w:r>
    </w:p>
    <w:p w:rsidR="00AD0F68" w:rsidRPr="00BC6533" w:rsidRDefault="00AD0F68" w:rsidP="00E71005">
      <w:pPr>
        <w:ind w:left="993" w:hanging="284"/>
        <w:rPr>
          <w:sz w:val="28"/>
          <w:szCs w:val="28"/>
        </w:rPr>
      </w:pPr>
      <w:r w:rsidRPr="00BC6533">
        <w:rPr>
          <w:sz w:val="28"/>
          <w:szCs w:val="28"/>
        </w:rPr>
        <w:t xml:space="preserve">2. Снять и построить </w:t>
      </w:r>
      <w:proofErr w:type="gramStart"/>
      <w:r w:rsidRPr="00BC6533">
        <w:rPr>
          <w:sz w:val="28"/>
          <w:szCs w:val="28"/>
        </w:rPr>
        <w:t>механическую</w:t>
      </w:r>
      <w:proofErr w:type="gramEnd"/>
      <w:r w:rsidRPr="00BC6533">
        <w:rPr>
          <w:sz w:val="28"/>
          <w:szCs w:val="28"/>
        </w:rPr>
        <w:t xml:space="preserve"> и рабочие характеристики.</w:t>
      </w:r>
    </w:p>
    <w:p w:rsidR="00AD0F68" w:rsidRPr="00BC6533" w:rsidRDefault="00AD0F68" w:rsidP="00E71005">
      <w:pPr>
        <w:ind w:left="993" w:hanging="284"/>
        <w:rPr>
          <w:sz w:val="28"/>
          <w:szCs w:val="28"/>
        </w:rPr>
      </w:pPr>
      <w:r w:rsidRPr="00BC6533">
        <w:rPr>
          <w:sz w:val="28"/>
          <w:szCs w:val="28"/>
        </w:rPr>
        <w:lastRenderedPageBreak/>
        <w:t>3. Ознакомиться с особенностями пуска и реверсирования, а также с работой двигателя при обрыве фазы.</w:t>
      </w:r>
    </w:p>
    <w:p w:rsidR="00AD0F68" w:rsidRDefault="00AD0F68" w:rsidP="00E71005">
      <w:pPr>
        <w:ind w:firstLine="425"/>
        <w:jc w:val="center"/>
        <w:rPr>
          <w:b/>
          <w:bCs/>
          <w:i/>
          <w:iCs/>
          <w:sz w:val="28"/>
          <w:szCs w:val="28"/>
        </w:rPr>
      </w:pPr>
    </w:p>
    <w:p w:rsidR="00AD0F68" w:rsidRPr="009969B6" w:rsidRDefault="00AD0F68" w:rsidP="00E71005">
      <w:pPr>
        <w:ind w:firstLine="425"/>
        <w:jc w:val="center"/>
        <w:rPr>
          <w:i/>
          <w:iCs/>
          <w:sz w:val="28"/>
          <w:szCs w:val="28"/>
        </w:rPr>
      </w:pPr>
      <w:r w:rsidRPr="009969B6">
        <w:rPr>
          <w:b/>
          <w:bCs/>
          <w:i/>
          <w:iCs/>
          <w:sz w:val="28"/>
          <w:szCs w:val="28"/>
        </w:rPr>
        <w:t>КРАТКИЕ ТЕОРЕТИЧЕСКИЕ СВЕДЕНИЯ</w:t>
      </w:r>
    </w:p>
    <w:p w:rsidR="00AD0F68" w:rsidRPr="00E71005" w:rsidRDefault="00AD0F68" w:rsidP="00E71005">
      <w:pPr>
        <w:pStyle w:val="af"/>
        <w:spacing w:before="0" w:beforeAutospacing="0" w:after="0" w:afterAutospacing="0"/>
        <w:jc w:val="both"/>
        <w:textAlignment w:val="baseline"/>
        <w:rPr>
          <w:sz w:val="28"/>
          <w:szCs w:val="28"/>
        </w:rPr>
      </w:pPr>
      <w:r w:rsidRPr="00E71005">
        <w:rPr>
          <w:sz w:val="28"/>
          <w:szCs w:val="28"/>
        </w:rPr>
        <w:t>Основными неисправностями асинхронных двигателей это износ подшипников качения приводит к появлению больших сил одностороннего притяжения, в результате чего двигатель не развивает номинальной скорости, а его работа сопровождается сильным гудением.</w:t>
      </w:r>
    </w:p>
    <w:p w:rsidR="00AD0F68" w:rsidRPr="00E71005" w:rsidRDefault="00AD0F68" w:rsidP="00E71005">
      <w:pPr>
        <w:pStyle w:val="af"/>
        <w:spacing w:before="0" w:beforeAutospacing="0" w:after="0" w:afterAutospacing="0"/>
        <w:jc w:val="both"/>
        <w:textAlignment w:val="baseline"/>
        <w:rPr>
          <w:sz w:val="28"/>
          <w:szCs w:val="28"/>
        </w:rPr>
      </w:pPr>
      <w:r w:rsidRPr="00E71005">
        <w:rPr>
          <w:sz w:val="28"/>
          <w:szCs w:val="28"/>
        </w:rPr>
        <w:t xml:space="preserve">Повышенные вибрации могут являться также следствием нарушения уравновешенности </w:t>
      </w:r>
      <w:proofErr w:type="spellStart"/>
      <w:r w:rsidRPr="00E71005">
        <w:rPr>
          <w:sz w:val="28"/>
          <w:szCs w:val="28"/>
        </w:rPr>
        <w:t>вращаюшихся</w:t>
      </w:r>
      <w:proofErr w:type="spellEnd"/>
      <w:r w:rsidRPr="00E71005">
        <w:rPr>
          <w:sz w:val="28"/>
          <w:szCs w:val="28"/>
        </w:rPr>
        <w:t xml:space="preserve"> частей (ротора, полумуфт или шкива).</w:t>
      </w:r>
    </w:p>
    <w:p w:rsidR="00AD0F68" w:rsidRPr="00E71005" w:rsidRDefault="00AD0F68" w:rsidP="00E71005">
      <w:pPr>
        <w:pStyle w:val="af"/>
        <w:spacing w:before="0" w:beforeAutospacing="0" w:after="0" w:afterAutospacing="0"/>
        <w:jc w:val="both"/>
        <w:textAlignment w:val="baseline"/>
        <w:rPr>
          <w:sz w:val="28"/>
          <w:szCs w:val="28"/>
        </w:rPr>
      </w:pPr>
      <w:r w:rsidRPr="00E71005">
        <w:rPr>
          <w:sz w:val="28"/>
          <w:szCs w:val="28"/>
        </w:rPr>
        <w:t>Деформация вала ротора приводит к появлению эксцентриситета ротора и больших сил одностороннего притяжения.</w:t>
      </w:r>
    </w:p>
    <w:p w:rsidR="00AD0F68" w:rsidRPr="00E71005" w:rsidRDefault="00AD0F68" w:rsidP="00E71005">
      <w:pPr>
        <w:pStyle w:val="af"/>
        <w:spacing w:before="0" w:beforeAutospacing="0" w:after="0" w:afterAutospacing="0"/>
        <w:jc w:val="both"/>
        <w:textAlignment w:val="baseline"/>
        <w:rPr>
          <w:sz w:val="28"/>
          <w:szCs w:val="28"/>
        </w:rPr>
      </w:pPr>
      <w:r w:rsidRPr="00E71005">
        <w:rPr>
          <w:sz w:val="28"/>
          <w:szCs w:val="28"/>
        </w:rPr>
        <w:t>Ослабление крепления полюсов и сердечников статоров приводит к повышенным вибрациям, исчезающим после отключения машины от сети.</w:t>
      </w:r>
      <w:r w:rsidRPr="00E71005">
        <w:rPr>
          <w:sz w:val="28"/>
          <w:szCs w:val="28"/>
        </w:rPr>
        <w:br/>
        <w:t xml:space="preserve">Ослабление крепления листов </w:t>
      </w:r>
      <w:proofErr w:type="spellStart"/>
      <w:r w:rsidRPr="00E71005">
        <w:rPr>
          <w:sz w:val="28"/>
          <w:szCs w:val="28"/>
        </w:rPr>
        <w:t>магнитопровода</w:t>
      </w:r>
      <w:proofErr w:type="spellEnd"/>
      <w:r w:rsidRPr="00E71005">
        <w:rPr>
          <w:sz w:val="28"/>
          <w:szCs w:val="28"/>
        </w:rPr>
        <w:t xml:space="preserve"> вызывает шум и повышенные вибрации двигателя.</w:t>
      </w:r>
    </w:p>
    <w:p w:rsidR="00AD0F68" w:rsidRPr="00E71005" w:rsidRDefault="00AD0F68" w:rsidP="00E71005">
      <w:pPr>
        <w:pStyle w:val="af"/>
        <w:spacing w:before="0" w:beforeAutospacing="0" w:after="0" w:afterAutospacing="0"/>
        <w:jc w:val="both"/>
        <w:textAlignment w:val="baseline"/>
        <w:rPr>
          <w:sz w:val="28"/>
          <w:szCs w:val="28"/>
        </w:rPr>
      </w:pPr>
      <w:r w:rsidRPr="00E71005">
        <w:rPr>
          <w:sz w:val="28"/>
          <w:szCs w:val="28"/>
        </w:rPr>
        <w:t>Засорение охлаждающих (вентиляционных) каналов приводит к недопустимому нагреву электрической машины или отдельных ее частей.</w:t>
      </w:r>
    </w:p>
    <w:p w:rsidR="00AD0F68" w:rsidRPr="00E71005" w:rsidRDefault="00AD0F68" w:rsidP="00E71005">
      <w:pPr>
        <w:pStyle w:val="af"/>
        <w:spacing w:before="0" w:beforeAutospacing="0" w:after="0" w:afterAutospacing="0"/>
        <w:jc w:val="both"/>
        <w:textAlignment w:val="baseline"/>
        <w:rPr>
          <w:sz w:val="28"/>
          <w:szCs w:val="28"/>
        </w:rPr>
      </w:pPr>
      <w:r w:rsidRPr="00E71005">
        <w:rPr>
          <w:sz w:val="28"/>
          <w:szCs w:val="28"/>
        </w:rPr>
        <w:t>Выработка коллектора и контактных колец приводит к ухудшению коммутации, быстрому износу щеток и повышенному нагреву контактных колец и коллектора.</w:t>
      </w:r>
    </w:p>
    <w:p w:rsidR="00AD0F68" w:rsidRPr="00E71005" w:rsidRDefault="00AD0F68" w:rsidP="00E71005">
      <w:pPr>
        <w:pStyle w:val="af"/>
        <w:spacing w:before="0" w:beforeAutospacing="0" w:after="0" w:afterAutospacing="0"/>
        <w:jc w:val="both"/>
        <w:textAlignment w:val="baseline"/>
        <w:rPr>
          <w:sz w:val="28"/>
          <w:szCs w:val="28"/>
        </w:rPr>
      </w:pPr>
      <w:r w:rsidRPr="00E71005">
        <w:rPr>
          <w:sz w:val="28"/>
          <w:szCs w:val="28"/>
        </w:rPr>
        <w:t xml:space="preserve">Как видно из анализа приведенных возможных неисправностей электрических машин и их влияния на рабочие свойства машин, одни и те же эффекты могут быть вызваны различными причинами. Это часто не позволяет однозначно назвать неисправность электрической машины по ее внешнему проявлению, а вынуждает ограничиться перечнем возможных неисправностей, которые будут уточняться при </w:t>
      </w:r>
      <w:proofErr w:type="spellStart"/>
      <w:r w:rsidRPr="00E71005">
        <w:rPr>
          <w:sz w:val="28"/>
          <w:szCs w:val="28"/>
        </w:rPr>
        <w:t>дефектации</w:t>
      </w:r>
      <w:proofErr w:type="spellEnd"/>
      <w:r w:rsidRPr="00E71005">
        <w:rPr>
          <w:sz w:val="28"/>
          <w:szCs w:val="28"/>
        </w:rPr>
        <w:t xml:space="preserve"> с целью последующего их устранения.</w:t>
      </w:r>
    </w:p>
    <w:p w:rsidR="00AD0F68" w:rsidRPr="00BC6533" w:rsidRDefault="00AD0F68" w:rsidP="0042163D">
      <w:pPr>
        <w:rPr>
          <w:sz w:val="28"/>
          <w:szCs w:val="28"/>
        </w:rPr>
      </w:pPr>
    </w:p>
    <w:p w:rsidR="00AD0F68" w:rsidRPr="00E71005" w:rsidRDefault="00AD0F68" w:rsidP="0042163D">
      <w:pPr>
        <w:pStyle w:val="2"/>
        <w:jc w:val="center"/>
        <w:rPr>
          <w:i/>
          <w:iCs/>
          <w:sz w:val="28"/>
          <w:szCs w:val="28"/>
        </w:rPr>
      </w:pPr>
      <w:r w:rsidRPr="00E71005">
        <w:rPr>
          <w:i/>
          <w:iCs/>
          <w:sz w:val="28"/>
          <w:szCs w:val="28"/>
        </w:rPr>
        <w:t>ПОРЯДОК ВЫПОЛНЕНИЯ РАБОТЫ</w:t>
      </w:r>
    </w:p>
    <w:p w:rsidR="00AD0F68" w:rsidRPr="00BC6533" w:rsidRDefault="00AD0F68" w:rsidP="00E71005">
      <w:pPr>
        <w:jc w:val="both"/>
        <w:rPr>
          <w:sz w:val="28"/>
          <w:szCs w:val="28"/>
        </w:rPr>
      </w:pPr>
      <w:r w:rsidRPr="00BC6533">
        <w:rPr>
          <w:sz w:val="28"/>
          <w:szCs w:val="28"/>
        </w:rPr>
        <w:t xml:space="preserve">Используя рекомендованную литературу, ознакомьтесь с принципом работы, конструкцией и назначением основных частей трехфазного асинхронного короткозамкнутого двигателя. Обратите внимание на выполнение обмотки статора, создающей вращающееся магнитное поле. Уясните физические процессы, происходящие в </w:t>
      </w:r>
      <w:proofErr w:type="gramStart"/>
      <w:r w:rsidRPr="00BC6533">
        <w:rPr>
          <w:sz w:val="28"/>
          <w:szCs w:val="28"/>
        </w:rPr>
        <w:t>короткозамкнутом</w:t>
      </w:r>
      <w:proofErr w:type="gramEnd"/>
      <w:r w:rsidRPr="00BC6533">
        <w:rPr>
          <w:sz w:val="28"/>
          <w:szCs w:val="28"/>
        </w:rPr>
        <w:t xml:space="preserve"> обмотке ротора. Обратите внимание на особенности пуска асинхронного двигателя и на его рабочие свойства.</w:t>
      </w:r>
    </w:p>
    <w:p w:rsidR="00AD0F68" w:rsidRPr="00BC6533" w:rsidRDefault="00AD0F68" w:rsidP="0042163D">
      <w:pPr>
        <w:ind w:firstLine="709"/>
        <w:jc w:val="both"/>
        <w:rPr>
          <w:sz w:val="28"/>
          <w:szCs w:val="28"/>
        </w:rPr>
      </w:pPr>
    </w:p>
    <w:tbl>
      <w:tblPr>
        <w:tblW w:w="0" w:type="auto"/>
        <w:tblInd w:w="-6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2"/>
      </w:tblGrid>
      <w:tr w:rsidR="00AD0F68" w:rsidRPr="00BC6533">
        <w:tc>
          <w:tcPr>
            <w:tcW w:w="10062" w:type="dxa"/>
            <w:tcBorders>
              <w:top w:val="single" w:sz="6" w:space="0" w:color="auto"/>
              <w:bottom w:val="single" w:sz="6" w:space="0" w:color="auto"/>
            </w:tcBorders>
          </w:tcPr>
          <w:p w:rsidR="00AD0F68" w:rsidRPr="00BC6533" w:rsidRDefault="00AD0F68" w:rsidP="00C81C9E">
            <w:pPr>
              <w:ind w:left="142" w:right="141"/>
              <w:jc w:val="both"/>
              <w:rPr>
                <w:sz w:val="28"/>
                <w:szCs w:val="28"/>
              </w:rPr>
            </w:pPr>
            <w:r w:rsidRPr="00BC6533">
              <w:rPr>
                <w:sz w:val="28"/>
                <w:szCs w:val="28"/>
              </w:rPr>
              <w:t>Асинхронным двигателем называется двигатель переменного тока, у которого скорость вращения ротора меньше скорости вращения магнитного поля и зависит от нагрузки на валу</w:t>
            </w:r>
          </w:p>
        </w:tc>
      </w:tr>
    </w:tbl>
    <w:p w:rsidR="00AD0F68" w:rsidRPr="00BC6533" w:rsidRDefault="00AD0F68" w:rsidP="0042163D">
      <w:pPr>
        <w:ind w:firstLine="709"/>
        <w:jc w:val="both"/>
        <w:rPr>
          <w:sz w:val="28"/>
          <w:szCs w:val="28"/>
        </w:rPr>
      </w:pPr>
    </w:p>
    <w:p w:rsidR="00AD0F68" w:rsidRPr="00BC6533" w:rsidRDefault="00AD0F68" w:rsidP="0042163D">
      <w:pPr>
        <w:ind w:firstLine="709"/>
        <w:jc w:val="both"/>
        <w:rPr>
          <w:sz w:val="28"/>
          <w:szCs w:val="28"/>
        </w:rPr>
      </w:pPr>
      <w:r w:rsidRPr="00BC6533">
        <w:rPr>
          <w:sz w:val="28"/>
          <w:szCs w:val="28"/>
        </w:rPr>
        <w:lastRenderedPageBreak/>
        <w:t>Благодаря простоте конструкции, удобству эксплуатации и надежности асинхронный двигатель стал самым распространенным двигателем в промышленности.</w:t>
      </w:r>
    </w:p>
    <w:p w:rsidR="00AD0F68" w:rsidRPr="00BC6533" w:rsidRDefault="00AD0F68" w:rsidP="0042163D">
      <w:pPr>
        <w:ind w:firstLine="709"/>
        <w:rPr>
          <w:sz w:val="28"/>
          <w:szCs w:val="28"/>
        </w:rPr>
      </w:pPr>
      <w:r w:rsidRPr="00BC6533">
        <w:rPr>
          <w:sz w:val="28"/>
          <w:szCs w:val="28"/>
        </w:rPr>
        <w:t>Асинхронный двигатель состоит из двух основных частей:</w:t>
      </w:r>
    </w:p>
    <w:p w:rsidR="00AD0F68" w:rsidRPr="00BC6533" w:rsidRDefault="00AD0F68" w:rsidP="0042163D">
      <w:pPr>
        <w:ind w:firstLine="1134"/>
        <w:rPr>
          <w:sz w:val="28"/>
          <w:szCs w:val="28"/>
        </w:rPr>
      </w:pPr>
      <w:r w:rsidRPr="00BC6533">
        <w:rPr>
          <w:sz w:val="28"/>
          <w:szCs w:val="28"/>
        </w:rPr>
        <w:t>а) неподвижного статора;</w:t>
      </w:r>
    </w:p>
    <w:p w:rsidR="00AD0F68" w:rsidRPr="00BC6533" w:rsidRDefault="00AD0F68" w:rsidP="0042163D">
      <w:pPr>
        <w:ind w:firstLine="1134"/>
        <w:rPr>
          <w:sz w:val="28"/>
          <w:szCs w:val="28"/>
        </w:rPr>
      </w:pPr>
      <w:r w:rsidRPr="00BC6533">
        <w:rPr>
          <w:sz w:val="28"/>
          <w:szCs w:val="28"/>
        </w:rPr>
        <w:t>б) вращающегося  ротора.</w:t>
      </w:r>
    </w:p>
    <w:p w:rsidR="00AD0F68" w:rsidRPr="00BC6533" w:rsidRDefault="00AD0F68" w:rsidP="0042163D">
      <w:pPr>
        <w:ind w:firstLine="709"/>
        <w:jc w:val="both"/>
        <w:rPr>
          <w:sz w:val="28"/>
          <w:szCs w:val="28"/>
        </w:rPr>
      </w:pPr>
      <w:r w:rsidRPr="00BC6533">
        <w:rPr>
          <w:sz w:val="28"/>
          <w:szCs w:val="28"/>
        </w:rPr>
        <w:t>Сердечник статора и ротора, разделенные небольшим воздушным зазором (0,3</w:t>
      </w:r>
      <w:r w:rsidRPr="00BC6533">
        <w:rPr>
          <w:sz w:val="28"/>
          <w:szCs w:val="28"/>
        </w:rPr>
        <w:sym w:font="Symbol" w:char="F0B8"/>
      </w:r>
      <w:r w:rsidRPr="00BC6533">
        <w:rPr>
          <w:sz w:val="28"/>
          <w:szCs w:val="28"/>
        </w:rPr>
        <w:t>1,0 мм), составляют магнитную цепь машины. Для уменьшения потерь на вихревые токи сердечники статора и ротора набираются из штампованных листов (рис. 1) электротехнической стали толщиной 0,5 мм, изолированных друг от друга слоем лака или окалины.</w:t>
      </w:r>
    </w:p>
    <w:p w:rsidR="00AD0F68" w:rsidRPr="00BC6533" w:rsidRDefault="00AD0F68" w:rsidP="0042163D">
      <w:pPr>
        <w:ind w:firstLine="709"/>
        <w:jc w:val="both"/>
        <w:rPr>
          <w:sz w:val="28"/>
          <w:szCs w:val="28"/>
        </w:rPr>
      </w:pPr>
      <w:r w:rsidRPr="00BC6533">
        <w:rPr>
          <w:sz w:val="28"/>
          <w:szCs w:val="28"/>
        </w:rPr>
        <w:t>В пазы, расположенные на внутренней поверхности статора, укладывается трехфазная обмотка из изолированного медного провода. Каждая фаза обмотки занимает 1/3 пазов статора. Таким образом все три фазы</w:t>
      </w:r>
      <w:proofErr w:type="gramStart"/>
      <w:r w:rsidRPr="00BC6533">
        <w:rPr>
          <w:sz w:val="28"/>
          <w:szCs w:val="28"/>
        </w:rPr>
        <w:t xml:space="preserve"> А</w:t>
      </w:r>
      <w:proofErr w:type="gramEnd"/>
      <w:r w:rsidRPr="00BC6533">
        <w:rPr>
          <w:sz w:val="28"/>
          <w:szCs w:val="28"/>
        </w:rPr>
        <w:t>, В, С обмотки статора смещены в пространстве под углом 120</w:t>
      </w:r>
      <w:r w:rsidRPr="00BC6533">
        <w:rPr>
          <w:sz w:val="28"/>
          <w:szCs w:val="28"/>
          <w:vertAlign w:val="superscript"/>
        </w:rPr>
        <w:sym w:font="Symbol" w:char="F0B0"/>
      </w:r>
      <w:r w:rsidRPr="00BC6533">
        <w:rPr>
          <w:sz w:val="28"/>
          <w:szCs w:val="28"/>
          <w:vertAlign w:val="superscript"/>
        </w:rPr>
        <w:t xml:space="preserve"> </w:t>
      </w:r>
      <w:r w:rsidRPr="00BC6533">
        <w:rPr>
          <w:sz w:val="28"/>
          <w:szCs w:val="28"/>
        </w:rPr>
        <w:t>одна относительно другой (рис. 2). Обмотка соединяется по схеме “звезда” или “треугольник”.</w:t>
      </w:r>
    </w:p>
    <w:p w:rsidR="00AD0F68" w:rsidRPr="00BC6533" w:rsidRDefault="00AD0F68" w:rsidP="0042163D">
      <w:pPr>
        <w:ind w:firstLine="709"/>
        <w:jc w:val="both"/>
        <w:rPr>
          <w:sz w:val="28"/>
          <w:szCs w:val="28"/>
        </w:rPr>
      </w:pPr>
      <w:r w:rsidRPr="00BC6533">
        <w:rPr>
          <w:sz w:val="28"/>
          <w:szCs w:val="28"/>
        </w:rPr>
        <w:t>При питании такой системы обмоток трехфазным переменным током в статоре создается вращающееся магнитное поле.</w:t>
      </w:r>
    </w:p>
    <w:p w:rsidR="00AD0F68" w:rsidRPr="00BC6533" w:rsidRDefault="00AD0F68" w:rsidP="0042163D">
      <w:pPr>
        <w:framePr w:w="8283" w:h="8098" w:hRule="exact" w:hSpace="142" w:wrap="notBeside" w:vAnchor="text" w:hAnchor="page" w:x="2121" w:y="86"/>
        <w:jc w:val="center"/>
        <w:rPr>
          <w:sz w:val="28"/>
          <w:szCs w:val="28"/>
        </w:rPr>
      </w:pPr>
      <w:r w:rsidRPr="00BC6533">
        <w:rPr>
          <w:sz w:val="28"/>
          <w:szCs w:val="28"/>
        </w:rPr>
        <w:object w:dxaOrig="6844" w:dyaOrig="6045">
          <v:shape id="_x0000_i1052" type="#_x0000_t75" style="width:342pt;height:302.55pt" o:ole="">
            <v:imagedata r:id="rId46" o:title=""/>
          </v:shape>
          <o:OLEObject Type="Embed" ProgID="Word.Picture.8" ShapeID="_x0000_i1052" DrawAspect="Content" ObjectID="_1839570152" r:id="rId47"/>
        </w:object>
      </w:r>
    </w:p>
    <w:p w:rsidR="00AD0F68" w:rsidRPr="00BC6533" w:rsidRDefault="00AD0F68" w:rsidP="0042163D">
      <w:pPr>
        <w:framePr w:w="8283" w:h="8098" w:hRule="exact" w:hSpace="142" w:wrap="notBeside" w:vAnchor="text" w:hAnchor="page" w:x="2121" w:y="86"/>
        <w:rPr>
          <w:sz w:val="28"/>
          <w:szCs w:val="28"/>
        </w:rPr>
      </w:pPr>
    </w:p>
    <w:p w:rsidR="00AD0F68" w:rsidRPr="00BC6533" w:rsidRDefault="00AD0F68" w:rsidP="0042163D">
      <w:pPr>
        <w:framePr w:w="8283" w:h="8098" w:hRule="exact" w:hSpace="142" w:wrap="notBeside" w:vAnchor="text" w:hAnchor="page" w:x="2121" w:y="86"/>
        <w:jc w:val="center"/>
        <w:rPr>
          <w:sz w:val="28"/>
          <w:szCs w:val="28"/>
        </w:rPr>
      </w:pPr>
      <w:r w:rsidRPr="00BC6533">
        <w:rPr>
          <w:sz w:val="28"/>
          <w:szCs w:val="28"/>
        </w:rPr>
        <w:t>Рис. 1. Разрез сердечников статора и ротора</w:t>
      </w:r>
    </w:p>
    <w:p w:rsidR="00AD0F68" w:rsidRPr="00BC6533" w:rsidRDefault="00AD0F68" w:rsidP="0042163D">
      <w:pPr>
        <w:framePr w:w="8283" w:h="8098" w:hRule="exact" w:hSpace="142" w:wrap="notBeside" w:vAnchor="text" w:hAnchor="page" w:x="2121" w:y="86"/>
        <w:rPr>
          <w:sz w:val="28"/>
          <w:szCs w:val="28"/>
        </w:rPr>
      </w:pPr>
      <w:r w:rsidRPr="00BC6533">
        <w:rPr>
          <w:sz w:val="28"/>
          <w:szCs w:val="28"/>
        </w:rPr>
        <w:t>1. Пластина статора.                 4. Паз ротора.</w:t>
      </w:r>
    </w:p>
    <w:p w:rsidR="00AD0F68" w:rsidRPr="00BC6533" w:rsidRDefault="00AD0F68" w:rsidP="0042163D">
      <w:pPr>
        <w:framePr w:w="8283" w:h="8098" w:hRule="exact" w:hSpace="142" w:wrap="notBeside" w:vAnchor="text" w:hAnchor="page" w:x="2121" w:y="86"/>
        <w:rPr>
          <w:sz w:val="28"/>
          <w:szCs w:val="28"/>
        </w:rPr>
      </w:pPr>
      <w:r w:rsidRPr="00BC6533">
        <w:rPr>
          <w:sz w:val="28"/>
          <w:szCs w:val="28"/>
        </w:rPr>
        <w:t xml:space="preserve">2. Паз статора.                           5. Отверстие для насадки </w:t>
      </w:r>
      <w:proofErr w:type="gramStart"/>
      <w:r w:rsidRPr="00BC6533">
        <w:rPr>
          <w:sz w:val="28"/>
          <w:szCs w:val="28"/>
        </w:rPr>
        <w:t>на</w:t>
      </w:r>
      <w:proofErr w:type="gramEnd"/>
      <w:r w:rsidRPr="00BC6533">
        <w:rPr>
          <w:sz w:val="28"/>
          <w:szCs w:val="28"/>
        </w:rPr>
        <w:t xml:space="preserve"> вала         </w:t>
      </w:r>
    </w:p>
    <w:p w:rsidR="00AD0F68" w:rsidRPr="00BC6533" w:rsidRDefault="00AD0F68" w:rsidP="0042163D">
      <w:pPr>
        <w:framePr w:w="8283" w:h="8098" w:hRule="exact" w:hSpace="142" w:wrap="notBeside" w:vAnchor="text" w:hAnchor="page" w:x="2121" w:y="86"/>
        <w:rPr>
          <w:sz w:val="28"/>
          <w:szCs w:val="28"/>
        </w:rPr>
      </w:pPr>
      <w:r w:rsidRPr="00BC6533">
        <w:rPr>
          <w:sz w:val="28"/>
          <w:szCs w:val="28"/>
        </w:rPr>
        <w:t>3. Пластина статора.                 6. Воздушный зазор.</w:t>
      </w:r>
    </w:p>
    <w:p w:rsidR="00AD0F68" w:rsidRPr="00BC6533" w:rsidRDefault="00AD0F68" w:rsidP="0042163D">
      <w:pPr>
        <w:ind w:firstLine="1134"/>
        <w:jc w:val="both"/>
        <w:rPr>
          <w:sz w:val="28"/>
          <w:szCs w:val="28"/>
        </w:rPr>
      </w:pPr>
      <w:r w:rsidRPr="00BC6533">
        <w:rPr>
          <w:sz w:val="28"/>
          <w:szCs w:val="28"/>
        </w:rPr>
        <w:lastRenderedPageBreak/>
        <w:t>а) двигатели с короткозамкнутым ротором;</w:t>
      </w:r>
    </w:p>
    <w:p w:rsidR="00AD0F68" w:rsidRPr="00BC6533" w:rsidRDefault="00AD0F68" w:rsidP="0042163D">
      <w:pPr>
        <w:ind w:firstLine="1134"/>
        <w:jc w:val="both"/>
        <w:rPr>
          <w:sz w:val="28"/>
          <w:szCs w:val="28"/>
        </w:rPr>
      </w:pPr>
      <w:r w:rsidRPr="00BC6533">
        <w:rPr>
          <w:sz w:val="28"/>
          <w:szCs w:val="28"/>
        </w:rPr>
        <w:t>б) двигатели с фазным ротором (с контактными кольцами).</w:t>
      </w:r>
    </w:p>
    <w:p w:rsidR="00AD0F68" w:rsidRPr="00BC6533" w:rsidRDefault="00AD0F68" w:rsidP="0042163D">
      <w:pPr>
        <w:ind w:firstLine="709"/>
        <w:jc w:val="both"/>
        <w:rPr>
          <w:sz w:val="28"/>
          <w:szCs w:val="28"/>
        </w:rPr>
      </w:pPr>
      <w:r w:rsidRPr="00BC6533">
        <w:rPr>
          <w:sz w:val="28"/>
          <w:szCs w:val="28"/>
        </w:rPr>
        <w:t>Обмотка к. з. ротора выполняется из медных или алюминиевых стержней, запрессованных в пазы ротора. По торцам стержни привариваются к кольцам из того же материала. В целом обмотка образует приводящую металлическую клетку, напоминающую “беличье колесо” (рис. 3).</w:t>
      </w:r>
    </w:p>
    <w:p w:rsidR="00AD0F68" w:rsidRPr="00BC6533" w:rsidRDefault="00AD0F68" w:rsidP="0042163D">
      <w:pPr>
        <w:ind w:firstLine="709"/>
        <w:jc w:val="both"/>
        <w:rPr>
          <w:sz w:val="28"/>
          <w:szCs w:val="28"/>
        </w:rPr>
      </w:pPr>
      <w:r w:rsidRPr="00BC6533">
        <w:rPr>
          <w:sz w:val="28"/>
          <w:szCs w:val="28"/>
        </w:rPr>
        <w:t>В настоящее время у всех двигателей мощность до 100 кВт “беличье колесо” делается из алюминия путем заливки под давлением в пазы ротора.</w:t>
      </w:r>
    </w:p>
    <w:p w:rsidR="00AD0F68" w:rsidRPr="00BC6533" w:rsidRDefault="00AD0F68" w:rsidP="0042163D">
      <w:pPr>
        <w:ind w:firstLine="709"/>
        <w:jc w:val="both"/>
        <w:rPr>
          <w:sz w:val="28"/>
          <w:szCs w:val="28"/>
        </w:rPr>
      </w:pPr>
      <w:r w:rsidRPr="00BC6533">
        <w:rPr>
          <w:sz w:val="28"/>
          <w:szCs w:val="28"/>
        </w:rPr>
        <w:t>Одновременно со стержнями ротора отливаются боковые кольца и крыльчатка вентилятора.</w:t>
      </w:r>
    </w:p>
    <w:p w:rsidR="00AD0F68" w:rsidRPr="00BC6533" w:rsidRDefault="00AD0F68" w:rsidP="0042163D">
      <w:pPr>
        <w:ind w:firstLine="709"/>
        <w:jc w:val="both"/>
        <w:rPr>
          <w:sz w:val="28"/>
          <w:szCs w:val="28"/>
        </w:rPr>
      </w:pPr>
      <w:r w:rsidRPr="00BC6533">
        <w:rPr>
          <w:sz w:val="28"/>
          <w:szCs w:val="28"/>
        </w:rPr>
        <w:t>Обмотка фазного ротора выполняется по типу трехфазной обмотки статора из изолированного медного провода и соединяется, как правило, в “звезду”.</w:t>
      </w:r>
    </w:p>
    <w:p w:rsidR="00AD0F68" w:rsidRPr="00BC6533" w:rsidRDefault="00AD0F68" w:rsidP="0042163D">
      <w:pPr>
        <w:ind w:firstLine="709"/>
        <w:jc w:val="both"/>
        <w:rPr>
          <w:sz w:val="28"/>
          <w:szCs w:val="28"/>
        </w:rPr>
      </w:pPr>
      <w:r w:rsidRPr="00BC6533">
        <w:rPr>
          <w:sz w:val="28"/>
          <w:szCs w:val="28"/>
        </w:rPr>
        <w:t>Три свободных конца обмотки подключаются к трем латунным контактным кольцам, насаженным на вал двигателя. С помощью неподвижных щеток, наложенных на контактные кольца, в цепь ротора можно включить пусковой или регулировочный резистор.</w:t>
      </w:r>
    </w:p>
    <w:p w:rsidR="00AD0F68" w:rsidRPr="00BC6533" w:rsidRDefault="006F35B7" w:rsidP="0042163D">
      <w:pPr>
        <w:framePr w:hSpace="284" w:vSpace="238" w:wrap="auto" w:vAnchor="text" w:hAnchor="text" w:y="1"/>
        <w:rPr>
          <w:sz w:val="28"/>
          <w:szCs w:val="28"/>
        </w:rPr>
      </w:pPr>
      <w:r>
        <w:rPr>
          <w:noProof/>
          <w:sz w:val="28"/>
          <w:szCs w:val="28"/>
        </w:rPr>
        <w:pict>
          <v:shape id="_x0000_i1053" type="#_x0000_t75" style="width:326.1pt;height:271.4pt;visibility:visible">
            <v:imagedata r:id="rId48" o:title=""/>
          </v:shape>
        </w:pict>
      </w:r>
    </w:p>
    <w:p w:rsidR="00AD0F68" w:rsidRPr="00BC6533" w:rsidRDefault="00AD0F68" w:rsidP="0042163D">
      <w:pPr>
        <w:framePr w:hSpace="284" w:vSpace="238" w:wrap="auto" w:vAnchor="text" w:hAnchor="text" w:y="1"/>
        <w:rPr>
          <w:sz w:val="28"/>
          <w:szCs w:val="28"/>
        </w:rPr>
      </w:pPr>
    </w:p>
    <w:p w:rsidR="00AD0F68" w:rsidRPr="00BC6533" w:rsidRDefault="00AD0F68" w:rsidP="0042163D">
      <w:pPr>
        <w:framePr w:hSpace="284" w:vSpace="238" w:wrap="auto" w:vAnchor="text" w:hAnchor="text" w:y="1"/>
        <w:jc w:val="center"/>
        <w:rPr>
          <w:sz w:val="28"/>
          <w:szCs w:val="28"/>
        </w:rPr>
      </w:pPr>
      <w:r w:rsidRPr="00BC6533">
        <w:rPr>
          <w:sz w:val="28"/>
          <w:szCs w:val="28"/>
        </w:rPr>
        <w:t>Рис. 2. Расположение фаз обмоток в сердечнике статора</w:t>
      </w:r>
    </w:p>
    <w:p w:rsidR="00AD0F68" w:rsidRPr="00BC6533" w:rsidRDefault="00AD0F68" w:rsidP="0042163D">
      <w:pPr>
        <w:ind w:firstLine="709"/>
        <w:jc w:val="both"/>
        <w:rPr>
          <w:sz w:val="28"/>
          <w:szCs w:val="28"/>
        </w:rPr>
      </w:pPr>
      <w:r w:rsidRPr="00BC6533">
        <w:rPr>
          <w:sz w:val="28"/>
          <w:szCs w:val="28"/>
        </w:rPr>
        <w:t>Принцип работы асинхронного двигателя не зависит от конструктивных особенностей ротора.</w:t>
      </w:r>
    </w:p>
    <w:p w:rsidR="00AD0F68" w:rsidRPr="00BC6533" w:rsidRDefault="00AD0F68" w:rsidP="0042163D">
      <w:pPr>
        <w:ind w:firstLine="709"/>
        <w:jc w:val="both"/>
        <w:rPr>
          <w:sz w:val="28"/>
          <w:szCs w:val="28"/>
        </w:rPr>
      </w:pPr>
      <w:r w:rsidRPr="00BC6533">
        <w:rPr>
          <w:sz w:val="28"/>
          <w:szCs w:val="28"/>
        </w:rPr>
        <w:t xml:space="preserve">При включении статорной обмотки в трехфазную сеть создается вращающееся магнитное поле с неизменной амплитудой </w:t>
      </w:r>
      <w:proofErr w:type="spellStart"/>
      <w:r w:rsidRPr="00BC6533">
        <w:rPr>
          <w:sz w:val="28"/>
          <w:szCs w:val="28"/>
        </w:rPr>
        <w:t>Ф</w:t>
      </w:r>
      <w:proofErr w:type="gramStart"/>
      <w:r w:rsidRPr="00BC6533">
        <w:rPr>
          <w:sz w:val="28"/>
          <w:szCs w:val="28"/>
          <w:vertAlign w:val="subscript"/>
        </w:rPr>
        <w:t>m</w:t>
      </w:r>
      <w:proofErr w:type="spellEnd"/>
      <w:proofErr w:type="gramEnd"/>
      <w:r w:rsidRPr="00BC6533">
        <w:rPr>
          <w:sz w:val="28"/>
          <w:szCs w:val="28"/>
        </w:rPr>
        <w:t xml:space="preserve">. </w:t>
      </w:r>
    </w:p>
    <w:p w:rsidR="00AD0F68" w:rsidRPr="00BC6533" w:rsidRDefault="00AD0F68" w:rsidP="0042163D">
      <w:pPr>
        <w:ind w:firstLine="709"/>
        <w:jc w:val="both"/>
        <w:rPr>
          <w:sz w:val="28"/>
          <w:szCs w:val="28"/>
        </w:rPr>
      </w:pPr>
      <w:r w:rsidRPr="00BC6533">
        <w:rPr>
          <w:sz w:val="28"/>
          <w:szCs w:val="28"/>
        </w:rPr>
        <w:t>Скорость вращения поля (синхронная скорость) n</w:t>
      </w:r>
      <w:r w:rsidRPr="00BC6533">
        <w:rPr>
          <w:sz w:val="28"/>
          <w:szCs w:val="28"/>
          <w:vertAlign w:val="subscript"/>
        </w:rPr>
        <w:t xml:space="preserve">0 </w:t>
      </w:r>
      <w:r w:rsidRPr="00BC6533">
        <w:rPr>
          <w:sz w:val="28"/>
          <w:szCs w:val="28"/>
        </w:rPr>
        <w:t>определяется частотой тока сети f</w:t>
      </w:r>
      <w:r w:rsidRPr="00BC6533">
        <w:rPr>
          <w:sz w:val="28"/>
          <w:szCs w:val="28"/>
          <w:vertAlign w:val="subscript"/>
        </w:rPr>
        <w:t>1</w:t>
      </w:r>
      <w:r w:rsidRPr="00BC6533">
        <w:rPr>
          <w:sz w:val="28"/>
          <w:szCs w:val="28"/>
        </w:rPr>
        <w:t xml:space="preserve"> и числом пар полюсов  </w:t>
      </w:r>
      <w:proofErr w:type="gramStart"/>
      <w:r w:rsidRPr="00BC6533">
        <w:rPr>
          <w:sz w:val="28"/>
          <w:szCs w:val="28"/>
        </w:rPr>
        <w:t>р</w:t>
      </w:r>
      <w:proofErr w:type="gramEnd"/>
      <w:r w:rsidRPr="00BC6533">
        <w:rPr>
          <w:sz w:val="28"/>
          <w:szCs w:val="28"/>
        </w:rPr>
        <w:t xml:space="preserve"> обмотки статора:</w:t>
      </w:r>
    </w:p>
    <w:p w:rsidR="00AD0F68" w:rsidRPr="00BC6533" w:rsidRDefault="00AD0F68" w:rsidP="0042163D">
      <w:pPr>
        <w:ind w:firstLine="709"/>
        <w:jc w:val="both"/>
        <w:rPr>
          <w:sz w:val="28"/>
          <w:szCs w:val="28"/>
        </w:rPr>
      </w:pPr>
      <w:r w:rsidRPr="00BC6533">
        <w:rPr>
          <w:sz w:val="28"/>
          <w:szCs w:val="28"/>
        </w:rPr>
        <w:t xml:space="preserve"> </w:t>
      </w:r>
      <w:r w:rsidRPr="00BC6533">
        <w:rPr>
          <w:position w:val="-32"/>
          <w:sz w:val="28"/>
          <w:szCs w:val="28"/>
        </w:rPr>
        <w:object w:dxaOrig="1140" w:dyaOrig="760">
          <v:shape id="_x0000_i1054" type="#_x0000_t75" style="width:56.75pt;height:38.1pt" o:ole="">
            <v:imagedata r:id="rId49" o:title=""/>
          </v:shape>
          <o:OLEObject Type="Embed" ProgID="Equation.3" ShapeID="_x0000_i1054" DrawAspect="Content" ObjectID="_1839570153" r:id="rId50"/>
        </w:object>
      </w:r>
      <w:r w:rsidRPr="00BC6533">
        <w:rPr>
          <w:sz w:val="28"/>
          <w:szCs w:val="28"/>
        </w:rPr>
        <w:t xml:space="preserve">.      (1) </w:t>
      </w:r>
    </w:p>
    <w:p w:rsidR="00AD0F68" w:rsidRPr="00BC6533" w:rsidRDefault="00AD0F68" w:rsidP="0042163D">
      <w:pPr>
        <w:ind w:firstLine="709"/>
        <w:jc w:val="both"/>
        <w:rPr>
          <w:sz w:val="28"/>
          <w:szCs w:val="28"/>
        </w:rPr>
      </w:pPr>
    </w:p>
    <w:p w:rsidR="00AD0F68" w:rsidRPr="00BC6533" w:rsidRDefault="00AD0F68" w:rsidP="0042163D">
      <w:pPr>
        <w:ind w:firstLine="709"/>
        <w:jc w:val="both"/>
        <w:rPr>
          <w:sz w:val="28"/>
          <w:szCs w:val="28"/>
        </w:rPr>
      </w:pPr>
      <w:r w:rsidRPr="00BC6533">
        <w:rPr>
          <w:sz w:val="28"/>
          <w:szCs w:val="28"/>
        </w:rPr>
        <w:lastRenderedPageBreak/>
        <w:t>При стандартной частоте f</w:t>
      </w:r>
      <w:r w:rsidRPr="00BC6533">
        <w:rPr>
          <w:sz w:val="28"/>
          <w:szCs w:val="28"/>
          <w:vertAlign w:val="subscript"/>
        </w:rPr>
        <w:t>1</w:t>
      </w:r>
      <w:r w:rsidRPr="00BC6533">
        <w:rPr>
          <w:sz w:val="28"/>
          <w:szCs w:val="28"/>
        </w:rPr>
        <w:t xml:space="preserve"> = 50 Гц синхронная частота n</w:t>
      </w:r>
      <w:r w:rsidRPr="00BC6533">
        <w:rPr>
          <w:sz w:val="28"/>
          <w:szCs w:val="28"/>
          <w:vertAlign w:val="subscript"/>
        </w:rPr>
        <w:t>0</w:t>
      </w:r>
      <w:r w:rsidRPr="00BC6533">
        <w:rPr>
          <w:sz w:val="28"/>
          <w:szCs w:val="28"/>
        </w:rPr>
        <w:t xml:space="preserve"> может принимать следующие значения:</w:t>
      </w:r>
    </w:p>
    <w:p w:rsidR="00AD0F68" w:rsidRPr="00BC6533" w:rsidRDefault="00AD0F68" w:rsidP="0042163D">
      <w:pPr>
        <w:ind w:firstLine="1418"/>
        <w:jc w:val="both"/>
        <w:rPr>
          <w:sz w:val="28"/>
          <w:szCs w:val="28"/>
        </w:rPr>
      </w:pPr>
      <w:r w:rsidRPr="00BC6533">
        <w:rPr>
          <w:sz w:val="28"/>
          <w:szCs w:val="28"/>
        </w:rPr>
        <w:t xml:space="preserve">3000 об/мин            (если </w:t>
      </w:r>
      <w:proofErr w:type="gramStart"/>
      <w:r w:rsidRPr="00BC6533">
        <w:rPr>
          <w:sz w:val="28"/>
          <w:szCs w:val="28"/>
        </w:rPr>
        <w:t>р</w:t>
      </w:r>
      <w:proofErr w:type="gramEnd"/>
      <w:r w:rsidRPr="00BC6533">
        <w:rPr>
          <w:sz w:val="28"/>
          <w:szCs w:val="28"/>
        </w:rPr>
        <w:t xml:space="preserve"> = 1);</w:t>
      </w:r>
    </w:p>
    <w:p w:rsidR="00AD0F68" w:rsidRPr="00BC6533" w:rsidRDefault="00AD0F68" w:rsidP="0042163D">
      <w:pPr>
        <w:ind w:firstLine="1418"/>
        <w:jc w:val="both"/>
        <w:rPr>
          <w:sz w:val="28"/>
          <w:szCs w:val="28"/>
        </w:rPr>
      </w:pPr>
      <w:r w:rsidRPr="00BC6533">
        <w:rPr>
          <w:sz w:val="28"/>
          <w:szCs w:val="28"/>
        </w:rPr>
        <w:t xml:space="preserve">1500 об/мин            (если </w:t>
      </w:r>
      <w:proofErr w:type="gramStart"/>
      <w:r w:rsidRPr="00BC6533">
        <w:rPr>
          <w:sz w:val="28"/>
          <w:szCs w:val="28"/>
        </w:rPr>
        <w:t>р</w:t>
      </w:r>
      <w:proofErr w:type="gramEnd"/>
      <w:r w:rsidRPr="00BC6533">
        <w:rPr>
          <w:sz w:val="28"/>
          <w:szCs w:val="28"/>
        </w:rPr>
        <w:t xml:space="preserve"> = 2);</w:t>
      </w:r>
    </w:p>
    <w:p w:rsidR="00AD0F68" w:rsidRPr="00BC6533" w:rsidRDefault="00AD0F68" w:rsidP="0042163D">
      <w:pPr>
        <w:ind w:firstLine="1418"/>
        <w:jc w:val="both"/>
        <w:rPr>
          <w:sz w:val="28"/>
          <w:szCs w:val="28"/>
        </w:rPr>
      </w:pPr>
      <w:r w:rsidRPr="00BC6533">
        <w:rPr>
          <w:sz w:val="28"/>
          <w:szCs w:val="28"/>
        </w:rPr>
        <w:t xml:space="preserve">1000 об/мин            (если </w:t>
      </w:r>
      <w:proofErr w:type="gramStart"/>
      <w:r w:rsidRPr="00BC6533">
        <w:rPr>
          <w:sz w:val="28"/>
          <w:szCs w:val="28"/>
        </w:rPr>
        <w:t>р</w:t>
      </w:r>
      <w:proofErr w:type="gramEnd"/>
      <w:r w:rsidRPr="00BC6533">
        <w:rPr>
          <w:sz w:val="28"/>
          <w:szCs w:val="28"/>
        </w:rPr>
        <w:t xml:space="preserve"> = 3) и т.д.</w:t>
      </w:r>
    </w:p>
    <w:p w:rsidR="00AD0F68" w:rsidRPr="00BC6533" w:rsidRDefault="00AD0F68" w:rsidP="0042163D">
      <w:pPr>
        <w:ind w:firstLine="709"/>
        <w:jc w:val="both"/>
        <w:rPr>
          <w:sz w:val="28"/>
          <w:szCs w:val="28"/>
        </w:rPr>
      </w:pPr>
      <w:r w:rsidRPr="00BC6533">
        <w:rPr>
          <w:sz w:val="28"/>
          <w:szCs w:val="28"/>
        </w:rPr>
        <w:t>Вращающееся магнитное поле индуцирует в обмотке ротора ЭДС Е</w:t>
      </w:r>
      <w:proofErr w:type="gramStart"/>
      <w:r w:rsidRPr="00BC6533">
        <w:rPr>
          <w:sz w:val="28"/>
          <w:szCs w:val="28"/>
          <w:vertAlign w:val="subscript"/>
        </w:rPr>
        <w:t>2</w:t>
      </w:r>
      <w:proofErr w:type="gramEnd"/>
      <w:r w:rsidRPr="00BC6533">
        <w:rPr>
          <w:sz w:val="28"/>
          <w:szCs w:val="28"/>
        </w:rPr>
        <w:t>:</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12"/>
                <w:sz w:val="28"/>
                <w:szCs w:val="28"/>
              </w:rPr>
              <w:object w:dxaOrig="2280" w:dyaOrig="380">
                <v:shape id="_x0000_i1055" type="#_x0000_t75" style="width:114.25pt;height:18.7pt" o:ole="">
                  <v:imagedata r:id="rId51" o:title=""/>
                </v:shape>
                <o:OLEObject Type="Embed" ProgID="Equation.3" ShapeID="_x0000_i1055" DrawAspect="Content" ObjectID="_1839570154" r:id="rId52"/>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(2)</w:t>
            </w:r>
          </w:p>
        </w:tc>
      </w:tr>
    </w:tbl>
    <w:p w:rsidR="00AD0F68" w:rsidRPr="00BC6533" w:rsidRDefault="00AD0F68" w:rsidP="0042163D">
      <w:pPr>
        <w:ind w:firstLine="709"/>
        <w:jc w:val="both"/>
        <w:rPr>
          <w:sz w:val="28"/>
          <w:szCs w:val="28"/>
        </w:rPr>
      </w:pPr>
      <w:r w:rsidRPr="00BC6533">
        <w:rPr>
          <w:sz w:val="28"/>
          <w:szCs w:val="28"/>
        </w:rPr>
        <w:t xml:space="preserve">где </w:t>
      </w:r>
      <w:r w:rsidRPr="00BC6533">
        <w:rPr>
          <w:sz w:val="28"/>
          <w:szCs w:val="28"/>
        </w:rPr>
        <w:sym w:font="Symbol" w:char="F077"/>
      </w:r>
      <w:r w:rsidRPr="00BC6533">
        <w:rPr>
          <w:sz w:val="28"/>
          <w:szCs w:val="28"/>
          <w:vertAlign w:val="subscript"/>
        </w:rPr>
        <w:t>2</w:t>
      </w:r>
      <w:r w:rsidRPr="00BC6533">
        <w:rPr>
          <w:sz w:val="28"/>
          <w:szCs w:val="28"/>
        </w:rPr>
        <w:t xml:space="preserve"> - число витков фазы роторной обмотки;</w:t>
      </w:r>
    </w:p>
    <w:p w:rsidR="00AD0F68" w:rsidRPr="00BC6533" w:rsidRDefault="00AD0F68" w:rsidP="0042163D">
      <w:pPr>
        <w:ind w:left="1701" w:hanging="567"/>
        <w:jc w:val="both"/>
        <w:rPr>
          <w:sz w:val="28"/>
          <w:szCs w:val="28"/>
        </w:rPr>
      </w:pPr>
      <w:r w:rsidRPr="00BC6533">
        <w:rPr>
          <w:sz w:val="28"/>
          <w:szCs w:val="28"/>
        </w:rPr>
        <w:t>k</w:t>
      </w:r>
      <w:r w:rsidRPr="00BC6533">
        <w:rPr>
          <w:sz w:val="28"/>
          <w:szCs w:val="28"/>
          <w:vertAlign w:val="subscript"/>
        </w:rPr>
        <w:t>2</w:t>
      </w:r>
      <w:r w:rsidRPr="00BC6533">
        <w:rPr>
          <w:sz w:val="28"/>
          <w:szCs w:val="28"/>
        </w:rPr>
        <w:t xml:space="preserve"> - обмоточный коэффициент, учитывающий распределение обмотки по окружности ротора (обычно k</w:t>
      </w:r>
      <w:r w:rsidRPr="00BC6533">
        <w:rPr>
          <w:sz w:val="28"/>
          <w:szCs w:val="28"/>
          <w:vertAlign w:val="subscript"/>
        </w:rPr>
        <w:t>2</w:t>
      </w:r>
      <w:r w:rsidRPr="00BC6533">
        <w:rPr>
          <w:sz w:val="28"/>
          <w:szCs w:val="28"/>
        </w:rPr>
        <w:t xml:space="preserve"> = 0,92</w:t>
      </w:r>
      <w:r w:rsidRPr="00BC6533">
        <w:rPr>
          <w:sz w:val="28"/>
          <w:szCs w:val="28"/>
        </w:rPr>
        <w:sym w:font="Symbol" w:char="F0B8"/>
      </w:r>
      <w:r w:rsidRPr="00BC6533">
        <w:rPr>
          <w:sz w:val="28"/>
          <w:szCs w:val="28"/>
        </w:rPr>
        <w:t>0,95);</w:t>
      </w:r>
    </w:p>
    <w:p w:rsidR="00AD0F68" w:rsidRPr="00BC6533" w:rsidRDefault="00AD0F68" w:rsidP="0042163D">
      <w:pPr>
        <w:ind w:left="1701" w:hanging="567"/>
        <w:jc w:val="both"/>
        <w:rPr>
          <w:sz w:val="28"/>
          <w:szCs w:val="28"/>
        </w:rPr>
      </w:pPr>
      <w:r w:rsidRPr="00BC6533">
        <w:rPr>
          <w:sz w:val="28"/>
          <w:szCs w:val="28"/>
        </w:rPr>
        <w:t>f</w:t>
      </w:r>
      <w:r w:rsidRPr="00BC6533">
        <w:rPr>
          <w:sz w:val="28"/>
          <w:szCs w:val="28"/>
          <w:vertAlign w:val="subscript"/>
        </w:rPr>
        <w:t>2</w:t>
      </w:r>
      <w:r w:rsidRPr="00BC6533">
        <w:rPr>
          <w:sz w:val="28"/>
          <w:szCs w:val="28"/>
        </w:rPr>
        <w:t xml:space="preserve"> - частота ЭДС ротора;</w:t>
      </w:r>
    </w:p>
    <w:p w:rsidR="00AD0F68" w:rsidRPr="00BC6533" w:rsidRDefault="00AD0F68" w:rsidP="0042163D">
      <w:pPr>
        <w:ind w:left="1701" w:hanging="567"/>
        <w:jc w:val="both"/>
        <w:rPr>
          <w:sz w:val="28"/>
          <w:szCs w:val="28"/>
        </w:rPr>
      </w:pPr>
      <w:proofErr w:type="spellStart"/>
      <w:r w:rsidRPr="00BC6533">
        <w:rPr>
          <w:sz w:val="28"/>
          <w:szCs w:val="28"/>
        </w:rPr>
        <w:t>Ф</w:t>
      </w:r>
      <w:proofErr w:type="gramStart"/>
      <w:r w:rsidRPr="00BC6533">
        <w:rPr>
          <w:sz w:val="28"/>
          <w:szCs w:val="28"/>
          <w:vertAlign w:val="subscript"/>
        </w:rPr>
        <w:t>m</w:t>
      </w:r>
      <w:proofErr w:type="spellEnd"/>
      <w:proofErr w:type="gramEnd"/>
      <w:r w:rsidRPr="00BC6533">
        <w:rPr>
          <w:sz w:val="28"/>
          <w:szCs w:val="28"/>
        </w:rPr>
        <w:t xml:space="preserve"> - магнитный поток на полюс.</w:t>
      </w:r>
    </w:p>
    <w:p w:rsidR="00AD0F68" w:rsidRPr="00BC6533" w:rsidRDefault="00AD0F68" w:rsidP="0042163D">
      <w:pPr>
        <w:ind w:firstLine="709"/>
        <w:jc w:val="both"/>
        <w:rPr>
          <w:sz w:val="28"/>
          <w:szCs w:val="28"/>
        </w:rPr>
      </w:pPr>
      <w:r w:rsidRPr="00BC6533">
        <w:rPr>
          <w:sz w:val="28"/>
          <w:szCs w:val="28"/>
        </w:rPr>
        <w:t>Поскольку обмотка ротора замкнута, по ней течет ток I</w:t>
      </w:r>
      <w:r w:rsidRPr="00BC6533">
        <w:rPr>
          <w:sz w:val="28"/>
          <w:szCs w:val="28"/>
          <w:vertAlign w:val="subscript"/>
        </w:rPr>
        <w:t>2</w:t>
      </w:r>
      <w:r w:rsidRPr="00BC6533">
        <w:rPr>
          <w:sz w:val="28"/>
          <w:szCs w:val="28"/>
        </w:rPr>
        <w:t>. Согласно закону Ампера, ток ротора будет взаимодействовать с вращающимся магнитным полем статора. Возникает вращающийся момент, под действием которого ротор начнет вращаться в сторону вращения магнитного поля. Скорость ротора n всегда несколько меньше скорости поля статора n</w:t>
      </w:r>
      <w:r w:rsidRPr="00BC6533">
        <w:rPr>
          <w:sz w:val="28"/>
          <w:szCs w:val="28"/>
          <w:vertAlign w:val="subscript"/>
        </w:rPr>
        <w:t>0</w:t>
      </w:r>
      <w:r w:rsidRPr="00BC6533">
        <w:rPr>
          <w:sz w:val="28"/>
          <w:szCs w:val="28"/>
        </w:rPr>
        <w:t xml:space="preserve">. </w:t>
      </w:r>
      <w:r w:rsidRPr="00BC6533">
        <w:rPr>
          <w:sz w:val="28"/>
          <w:szCs w:val="28"/>
          <w:u w:val="single"/>
        </w:rPr>
        <w:t>Отношение разности скоростей n</w:t>
      </w:r>
      <w:r w:rsidRPr="00BC6533">
        <w:rPr>
          <w:sz w:val="28"/>
          <w:szCs w:val="28"/>
          <w:u w:val="single"/>
          <w:vertAlign w:val="subscript"/>
        </w:rPr>
        <w:t xml:space="preserve">0 </w:t>
      </w:r>
      <w:r w:rsidRPr="00BC6533">
        <w:rPr>
          <w:sz w:val="28"/>
          <w:szCs w:val="28"/>
          <w:u w:val="single"/>
        </w:rPr>
        <w:t xml:space="preserve"> и n к синхронной скорости n</w:t>
      </w:r>
      <w:r w:rsidRPr="00BC6533">
        <w:rPr>
          <w:sz w:val="28"/>
          <w:szCs w:val="28"/>
          <w:u w:val="single"/>
          <w:vertAlign w:val="subscript"/>
        </w:rPr>
        <w:t>0</w:t>
      </w:r>
      <w:r w:rsidRPr="00BC6533">
        <w:rPr>
          <w:sz w:val="28"/>
          <w:szCs w:val="28"/>
          <w:u w:val="single"/>
        </w:rPr>
        <w:t xml:space="preserve"> называется скольжением</w:t>
      </w:r>
      <w:r w:rsidRPr="00BC6533">
        <w:rPr>
          <w:sz w:val="28"/>
          <w:szCs w:val="28"/>
        </w:rPr>
        <w:t>:</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34"/>
                <w:sz w:val="28"/>
                <w:szCs w:val="28"/>
              </w:rPr>
              <w:object w:dxaOrig="1260" w:dyaOrig="780">
                <v:shape id="_x0000_i1056" type="#_x0000_t75" style="width:63pt;height:39.45pt" o:ole="">
                  <v:imagedata r:id="rId53" o:title=""/>
                </v:shape>
                <o:OLEObject Type="Embed" ProgID="Equation.3" ShapeID="_x0000_i1056" DrawAspect="Content" ObjectID="_1839570155" r:id="rId54"/>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(3)</w:t>
            </w:r>
          </w:p>
        </w:tc>
      </w:tr>
    </w:tbl>
    <w:p w:rsidR="00AD0F68" w:rsidRPr="00BC6533" w:rsidRDefault="00AD0F68" w:rsidP="0042163D">
      <w:pPr>
        <w:framePr w:hSpace="142" w:vSpace="284" w:wrap="auto" w:vAnchor="text" w:hAnchor="page" w:x="1940" w:y="1067"/>
        <w:rPr>
          <w:sz w:val="28"/>
          <w:szCs w:val="28"/>
        </w:rPr>
      </w:pPr>
      <w:r w:rsidRPr="00BC6533">
        <w:rPr>
          <w:sz w:val="28"/>
          <w:szCs w:val="28"/>
        </w:rPr>
        <w:object w:dxaOrig="8776" w:dyaOrig="3801">
          <v:shape id="_x0000_i1057" type="#_x0000_t75" style="width:438.9pt;height:188.3pt" o:ole="">
            <v:imagedata r:id="rId55" o:title=""/>
          </v:shape>
          <o:OLEObject Type="Embed" ProgID="Word.Picture.8" ShapeID="_x0000_i1057" DrawAspect="Content" ObjectID="_1839570156" r:id="rId56"/>
        </w:object>
      </w:r>
    </w:p>
    <w:p w:rsidR="00AD0F68" w:rsidRPr="00BC6533" w:rsidRDefault="00AD0F68" w:rsidP="0042163D">
      <w:pPr>
        <w:framePr w:hSpace="142" w:vSpace="284" w:wrap="auto" w:vAnchor="text" w:hAnchor="page" w:x="1940" w:y="1067"/>
        <w:rPr>
          <w:sz w:val="28"/>
          <w:szCs w:val="28"/>
        </w:rPr>
      </w:pPr>
    </w:p>
    <w:p w:rsidR="00AD0F68" w:rsidRPr="00BC6533" w:rsidRDefault="00AD0F68" w:rsidP="0042163D">
      <w:pPr>
        <w:framePr w:hSpace="142" w:vSpace="284" w:wrap="auto" w:vAnchor="text" w:hAnchor="page" w:x="1940" w:y="1067"/>
        <w:jc w:val="center"/>
        <w:rPr>
          <w:sz w:val="28"/>
          <w:szCs w:val="28"/>
        </w:rPr>
      </w:pPr>
      <w:r w:rsidRPr="00BC6533">
        <w:rPr>
          <w:sz w:val="28"/>
          <w:szCs w:val="28"/>
        </w:rPr>
        <w:t>Рис. 3. Обмотка ротора типа “беличье колесо”</w:t>
      </w:r>
    </w:p>
    <w:p w:rsidR="00AD0F68" w:rsidRPr="00BC6533" w:rsidRDefault="00AD0F68" w:rsidP="0042163D">
      <w:pPr>
        <w:ind w:firstLine="709"/>
        <w:jc w:val="both"/>
        <w:rPr>
          <w:sz w:val="28"/>
          <w:szCs w:val="28"/>
        </w:rPr>
      </w:pPr>
      <w:r w:rsidRPr="00BC6533">
        <w:rPr>
          <w:sz w:val="28"/>
          <w:szCs w:val="28"/>
        </w:rPr>
        <w:t>Скольжение S</w:t>
      </w:r>
      <w:r w:rsidRPr="00BC6533">
        <w:rPr>
          <w:sz w:val="28"/>
          <w:szCs w:val="28"/>
          <w:vertAlign w:val="subscript"/>
        </w:rPr>
        <w:t>H</w:t>
      </w:r>
      <w:r w:rsidRPr="00BC6533">
        <w:rPr>
          <w:sz w:val="28"/>
          <w:szCs w:val="28"/>
        </w:rPr>
        <w:t>, соответствующее номинальной нагрузке двигателя, составляет 0,02</w:t>
      </w:r>
      <w:r w:rsidRPr="00BC6533">
        <w:rPr>
          <w:sz w:val="28"/>
          <w:szCs w:val="28"/>
        </w:rPr>
        <w:sym w:font="Symbol" w:char="F0B8"/>
      </w:r>
      <w:r w:rsidRPr="00BC6533">
        <w:rPr>
          <w:sz w:val="28"/>
          <w:szCs w:val="28"/>
        </w:rPr>
        <w:t>0,08.</w:t>
      </w:r>
    </w:p>
    <w:p w:rsidR="00AD0F68" w:rsidRPr="00BC6533" w:rsidRDefault="00AD0F68" w:rsidP="0042163D">
      <w:pPr>
        <w:ind w:firstLine="709"/>
        <w:jc w:val="both"/>
        <w:rPr>
          <w:sz w:val="28"/>
          <w:szCs w:val="28"/>
        </w:rPr>
      </w:pPr>
      <w:r w:rsidRPr="00BC6533">
        <w:rPr>
          <w:sz w:val="28"/>
          <w:szCs w:val="28"/>
        </w:rPr>
        <w:t>Момент, развиваемый двигателем, определяется следующим выражением:</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12"/>
                <w:sz w:val="28"/>
                <w:szCs w:val="28"/>
              </w:rPr>
              <w:object w:dxaOrig="2180" w:dyaOrig="380">
                <v:shape id="_x0000_i1058" type="#_x0000_t75" style="width:108pt;height:18.7pt" o:ole="">
                  <v:imagedata r:id="rId57" o:title=""/>
                </v:shape>
                <o:OLEObject Type="Embed" ProgID="Equation.3" ShapeID="_x0000_i1058" DrawAspect="Content" ObjectID="_1839570157" r:id="rId58"/>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(4)</w:t>
            </w:r>
          </w:p>
        </w:tc>
      </w:tr>
    </w:tbl>
    <w:p w:rsidR="00AD0F68" w:rsidRPr="00BC6533" w:rsidRDefault="00AD0F68" w:rsidP="0042163D">
      <w:pPr>
        <w:ind w:firstLine="709"/>
        <w:jc w:val="both"/>
        <w:rPr>
          <w:sz w:val="28"/>
          <w:szCs w:val="28"/>
        </w:rPr>
      </w:pPr>
      <w:r w:rsidRPr="00BC6533">
        <w:rPr>
          <w:sz w:val="28"/>
          <w:szCs w:val="28"/>
        </w:rPr>
        <w:t>где</w:t>
      </w:r>
      <w:proofErr w:type="gramStart"/>
      <w:r w:rsidRPr="00BC6533">
        <w:rPr>
          <w:sz w:val="28"/>
          <w:szCs w:val="28"/>
        </w:rPr>
        <w:t xml:space="preserve"> С</w:t>
      </w:r>
      <w:proofErr w:type="gramEnd"/>
      <w:r w:rsidRPr="00BC6533">
        <w:rPr>
          <w:sz w:val="28"/>
          <w:szCs w:val="28"/>
        </w:rPr>
        <w:t xml:space="preserve"> - постоянный коэффициент, зависящий от конструкции двигателя;</w:t>
      </w:r>
    </w:p>
    <w:p w:rsidR="00AD0F68" w:rsidRPr="00BC6533" w:rsidRDefault="00AD0F68" w:rsidP="0042163D">
      <w:pPr>
        <w:ind w:firstLine="1134"/>
        <w:jc w:val="both"/>
        <w:rPr>
          <w:caps/>
          <w:sz w:val="28"/>
          <w:szCs w:val="28"/>
        </w:rPr>
      </w:pPr>
      <w:r w:rsidRPr="00BC6533">
        <w:rPr>
          <w:sz w:val="28"/>
          <w:szCs w:val="28"/>
        </w:rPr>
        <w:lastRenderedPageBreak/>
        <w:sym w:font="Symbol" w:char="F079"/>
      </w:r>
      <w:r w:rsidRPr="00BC6533">
        <w:rPr>
          <w:sz w:val="28"/>
          <w:szCs w:val="28"/>
          <w:vertAlign w:val="subscript"/>
        </w:rPr>
        <w:t>2</w:t>
      </w:r>
      <w:r w:rsidRPr="00BC6533">
        <w:rPr>
          <w:sz w:val="28"/>
          <w:szCs w:val="28"/>
        </w:rPr>
        <w:t xml:space="preserve"> - угол сдвига между ЭДС Е</w:t>
      </w:r>
      <w:proofErr w:type="gramStart"/>
      <w:r w:rsidRPr="00BC6533">
        <w:rPr>
          <w:sz w:val="28"/>
          <w:szCs w:val="28"/>
          <w:vertAlign w:val="subscript"/>
        </w:rPr>
        <w:t>2</w:t>
      </w:r>
      <w:proofErr w:type="gramEnd"/>
      <w:r w:rsidRPr="00BC6533">
        <w:rPr>
          <w:sz w:val="28"/>
          <w:szCs w:val="28"/>
        </w:rPr>
        <w:t xml:space="preserve"> и током ротора </w:t>
      </w:r>
      <w:r w:rsidRPr="00BC6533">
        <w:rPr>
          <w:caps/>
          <w:sz w:val="28"/>
          <w:szCs w:val="28"/>
        </w:rPr>
        <w:t>i</w:t>
      </w:r>
      <w:r w:rsidRPr="00BC6533">
        <w:rPr>
          <w:caps/>
          <w:sz w:val="28"/>
          <w:szCs w:val="28"/>
          <w:vertAlign w:val="subscript"/>
        </w:rPr>
        <w:t>2</w:t>
      </w:r>
      <w:r w:rsidRPr="00BC6533">
        <w:rPr>
          <w:caps/>
          <w:sz w:val="28"/>
          <w:szCs w:val="28"/>
        </w:rPr>
        <w:t>.</w:t>
      </w:r>
    </w:p>
    <w:p w:rsidR="00AD0F68" w:rsidRPr="00BC6533" w:rsidRDefault="00AD0F68" w:rsidP="0042163D">
      <w:pPr>
        <w:ind w:firstLine="709"/>
        <w:jc w:val="both"/>
        <w:rPr>
          <w:sz w:val="28"/>
          <w:szCs w:val="28"/>
        </w:rPr>
      </w:pPr>
      <w:r w:rsidRPr="00BC6533">
        <w:rPr>
          <w:caps/>
          <w:sz w:val="28"/>
          <w:szCs w:val="28"/>
        </w:rPr>
        <w:t>М</w:t>
      </w:r>
      <w:r w:rsidRPr="00BC6533">
        <w:rPr>
          <w:sz w:val="28"/>
          <w:szCs w:val="28"/>
        </w:rPr>
        <w:t xml:space="preserve">агнитный поток </w:t>
      </w:r>
      <w:proofErr w:type="spellStart"/>
      <w:r w:rsidRPr="00BC6533">
        <w:rPr>
          <w:sz w:val="28"/>
          <w:szCs w:val="28"/>
        </w:rPr>
        <w:t>Ф</w:t>
      </w:r>
      <w:proofErr w:type="gramStart"/>
      <w:r w:rsidRPr="00BC6533">
        <w:rPr>
          <w:sz w:val="28"/>
          <w:szCs w:val="28"/>
          <w:vertAlign w:val="subscript"/>
        </w:rPr>
        <w:t>m</w:t>
      </w:r>
      <w:proofErr w:type="spellEnd"/>
      <w:proofErr w:type="gramEnd"/>
      <w:r w:rsidRPr="00BC6533">
        <w:rPr>
          <w:sz w:val="28"/>
          <w:szCs w:val="28"/>
        </w:rPr>
        <w:t xml:space="preserve"> пропорционален напряжению сети U</w:t>
      </w:r>
      <w:r w:rsidRPr="00BC6533">
        <w:rPr>
          <w:sz w:val="28"/>
          <w:szCs w:val="28"/>
          <w:vertAlign w:val="subscript"/>
        </w:rPr>
        <w:t>1</w:t>
      </w:r>
      <w:r w:rsidRPr="00BC6533">
        <w:rPr>
          <w:sz w:val="28"/>
          <w:szCs w:val="28"/>
        </w:rPr>
        <w:t xml:space="preserve"> и при различных режимах работы двигателя практические не изменяется. Следовательно, величина момента определяется только активной составляющей тока ротора </w:t>
      </w:r>
      <w:r w:rsidRPr="00BC6533">
        <w:rPr>
          <w:position w:val="-12"/>
          <w:sz w:val="28"/>
          <w:szCs w:val="28"/>
        </w:rPr>
        <w:object w:dxaOrig="1620" w:dyaOrig="380">
          <v:shape id="_x0000_i1059" type="#_x0000_t75" style="width:81pt;height:18.7pt" o:ole="">
            <v:imagedata r:id="rId59" o:title=""/>
          </v:shape>
          <o:OLEObject Type="Embed" ProgID="Equation.3" ShapeID="_x0000_i1059" DrawAspect="Content" ObjectID="_1839570158" r:id="rId60"/>
        </w:object>
      </w:r>
      <w:r w:rsidRPr="00BC6533">
        <w:rPr>
          <w:sz w:val="28"/>
          <w:szCs w:val="28"/>
        </w:rPr>
        <w:t>. Ток ротора I</w:t>
      </w:r>
      <w:r w:rsidRPr="00BC6533">
        <w:rPr>
          <w:sz w:val="28"/>
          <w:szCs w:val="28"/>
          <w:vertAlign w:val="subscript"/>
        </w:rPr>
        <w:t>2</w:t>
      </w:r>
      <w:r w:rsidRPr="00BC6533">
        <w:rPr>
          <w:sz w:val="28"/>
          <w:szCs w:val="28"/>
        </w:rPr>
        <w:t xml:space="preserve">  и </w:t>
      </w:r>
      <w:r w:rsidRPr="00BC6533">
        <w:rPr>
          <w:position w:val="-12"/>
          <w:sz w:val="28"/>
          <w:szCs w:val="28"/>
        </w:rPr>
        <w:object w:dxaOrig="780" w:dyaOrig="380">
          <v:shape id="_x0000_i1060" type="#_x0000_t75" style="width:39.45pt;height:18.7pt" o:ole="">
            <v:imagedata r:id="rId61" o:title=""/>
          </v:shape>
          <o:OLEObject Type="Embed" ProgID="Equation.3" ShapeID="_x0000_i1060" DrawAspect="Content" ObjectID="_1839570159" r:id="rId62"/>
        </w:object>
      </w:r>
      <w:r w:rsidRPr="00BC6533">
        <w:rPr>
          <w:sz w:val="28"/>
          <w:szCs w:val="28"/>
        </w:rPr>
        <w:t xml:space="preserve"> зависят от скольжения двигателя:</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42"/>
                <w:sz w:val="28"/>
                <w:szCs w:val="28"/>
              </w:rPr>
              <w:object w:dxaOrig="2000" w:dyaOrig="859">
                <v:shape id="_x0000_i1061" type="#_x0000_t75" style="width:99pt;height:42.9pt" o:ole="">
                  <v:imagedata r:id="rId63" o:title=""/>
                </v:shape>
                <o:OLEObject Type="Embed" ProgID="Equation.3" ShapeID="_x0000_i1061" DrawAspect="Content" ObjectID="_1839570160" r:id="rId64"/>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(5)</w:t>
            </w:r>
          </w:p>
        </w:tc>
      </w:tr>
      <w:tr w:rsidR="00AD0F68" w:rsidRPr="00BC6533">
        <w:tc>
          <w:tcPr>
            <w:tcW w:w="9142" w:type="dxa"/>
          </w:tcPr>
          <w:p w:rsidR="00AD0F68" w:rsidRPr="00BC6533" w:rsidRDefault="00AD0F68" w:rsidP="00C81C9E">
            <w:pPr>
              <w:jc w:val="center"/>
              <w:rPr>
                <w:sz w:val="28"/>
                <w:szCs w:val="28"/>
              </w:rPr>
            </w:pPr>
            <w:r w:rsidRPr="00BC6533">
              <w:rPr>
                <w:position w:val="-42"/>
                <w:sz w:val="28"/>
                <w:szCs w:val="28"/>
              </w:rPr>
              <w:object w:dxaOrig="2520" w:dyaOrig="859">
                <v:shape id="_x0000_i1062" type="#_x0000_t75" style="width:126pt;height:42.9pt" o:ole="">
                  <v:imagedata r:id="rId65" o:title=""/>
                </v:shape>
                <o:OLEObject Type="Embed" ProgID="Equation.3" ShapeID="_x0000_i1062" DrawAspect="Content" ObjectID="_1839570161" r:id="rId66"/>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(6)</w:t>
            </w:r>
          </w:p>
        </w:tc>
      </w:tr>
    </w:tbl>
    <w:p w:rsidR="00AD0F68" w:rsidRPr="00BC6533" w:rsidRDefault="00AD0F68" w:rsidP="0042163D">
      <w:pPr>
        <w:ind w:firstLine="709"/>
        <w:jc w:val="both"/>
        <w:rPr>
          <w:sz w:val="28"/>
          <w:szCs w:val="28"/>
        </w:rPr>
      </w:pPr>
      <w:r w:rsidRPr="00BC6533">
        <w:rPr>
          <w:sz w:val="28"/>
          <w:szCs w:val="28"/>
        </w:rPr>
        <w:t>где r</w:t>
      </w:r>
      <w:r w:rsidRPr="00BC6533">
        <w:rPr>
          <w:sz w:val="28"/>
          <w:szCs w:val="28"/>
          <w:vertAlign w:val="subscript"/>
        </w:rPr>
        <w:t>2</w:t>
      </w:r>
      <w:r w:rsidRPr="00BC6533">
        <w:rPr>
          <w:sz w:val="28"/>
          <w:szCs w:val="28"/>
        </w:rPr>
        <w:t xml:space="preserve"> - активное сопротивление фазы ротора;</w:t>
      </w:r>
    </w:p>
    <w:p w:rsidR="00AD0F68" w:rsidRPr="00BC6533" w:rsidRDefault="00AD0F68" w:rsidP="0042163D">
      <w:pPr>
        <w:ind w:firstLine="1134"/>
        <w:jc w:val="both"/>
        <w:rPr>
          <w:sz w:val="28"/>
          <w:szCs w:val="28"/>
        </w:rPr>
      </w:pPr>
      <w:r w:rsidRPr="00BC6533">
        <w:rPr>
          <w:sz w:val="28"/>
          <w:szCs w:val="28"/>
        </w:rPr>
        <w:t>x</w:t>
      </w:r>
      <w:r w:rsidRPr="00BC6533">
        <w:rPr>
          <w:sz w:val="28"/>
          <w:szCs w:val="28"/>
          <w:vertAlign w:val="subscript"/>
        </w:rPr>
        <w:t>2S</w:t>
      </w:r>
      <w:r w:rsidRPr="00BC6533">
        <w:rPr>
          <w:sz w:val="28"/>
          <w:szCs w:val="28"/>
        </w:rPr>
        <w:t xml:space="preserve"> - индуктивное сопротивление рассеяния фазы ротора </w:t>
      </w:r>
    </w:p>
    <w:p w:rsidR="00AD0F68" w:rsidRPr="00BC6533" w:rsidRDefault="00AD0F68" w:rsidP="0042163D">
      <w:pPr>
        <w:ind w:firstLine="1701"/>
        <w:jc w:val="both"/>
        <w:rPr>
          <w:sz w:val="28"/>
          <w:szCs w:val="28"/>
        </w:rPr>
      </w:pPr>
      <w:r w:rsidRPr="00BC6533">
        <w:rPr>
          <w:sz w:val="28"/>
          <w:szCs w:val="28"/>
        </w:rPr>
        <w:t>(при частоте f</w:t>
      </w:r>
      <w:r w:rsidRPr="00BC6533">
        <w:rPr>
          <w:sz w:val="28"/>
          <w:szCs w:val="28"/>
          <w:vertAlign w:val="subscript"/>
        </w:rPr>
        <w:t>2</w:t>
      </w:r>
      <w:r w:rsidRPr="00BC6533">
        <w:rPr>
          <w:sz w:val="28"/>
          <w:szCs w:val="28"/>
        </w:rPr>
        <w:t>).</w:t>
      </w:r>
    </w:p>
    <w:p w:rsidR="00AD0F68" w:rsidRPr="00BC6533" w:rsidRDefault="00AD0F68" w:rsidP="0042163D">
      <w:pPr>
        <w:ind w:firstLine="709"/>
        <w:jc w:val="both"/>
        <w:rPr>
          <w:sz w:val="28"/>
          <w:szCs w:val="28"/>
        </w:rPr>
      </w:pPr>
      <w:r w:rsidRPr="00BC6533">
        <w:rPr>
          <w:sz w:val="28"/>
          <w:szCs w:val="28"/>
        </w:rPr>
        <w:t xml:space="preserve">С увеличением скольжения </w:t>
      </w:r>
      <w:r w:rsidRPr="00BC6533">
        <w:rPr>
          <w:sz w:val="28"/>
          <w:szCs w:val="28"/>
        </w:rPr>
        <w:sym w:font="Times New Roman" w:char="0053"/>
      </w:r>
      <w:r w:rsidRPr="00BC6533">
        <w:rPr>
          <w:sz w:val="28"/>
          <w:szCs w:val="28"/>
        </w:rPr>
        <w:t xml:space="preserve"> от 0 (идеальный холостой ход) до 1 (пусковой режим) ток ротора увеличивается, а </w:t>
      </w:r>
      <w:r w:rsidRPr="00BC6533">
        <w:rPr>
          <w:position w:val="-12"/>
          <w:sz w:val="28"/>
          <w:szCs w:val="28"/>
        </w:rPr>
        <w:object w:dxaOrig="780" w:dyaOrig="380">
          <v:shape id="_x0000_i1063" type="#_x0000_t75" style="width:39.45pt;height:18.7pt" o:ole="">
            <v:imagedata r:id="rId61" o:title=""/>
          </v:shape>
          <o:OLEObject Type="Embed" ProgID="Equation.3" ShapeID="_x0000_i1063" DrawAspect="Content" ObjectID="_1839570162" r:id="rId67"/>
        </w:object>
      </w:r>
      <w:r w:rsidRPr="00BC6533">
        <w:rPr>
          <w:sz w:val="28"/>
          <w:szCs w:val="28"/>
        </w:rPr>
        <w:t xml:space="preserve"> уменьшается, поэтому зависимость момента от скольжения имеет сложную форму. Эта зависимость M = F(S) называется механической характеристикой (рис. 4).</w:t>
      </w:r>
    </w:p>
    <w:p w:rsidR="00AD0F68" w:rsidRPr="00BC6533" w:rsidRDefault="00AD0F68" w:rsidP="0042163D">
      <w:pPr>
        <w:framePr w:hSpace="142" w:wrap="auto" w:vAnchor="text" w:hAnchor="page" w:x="1449" w:y="121"/>
        <w:rPr>
          <w:sz w:val="28"/>
          <w:szCs w:val="28"/>
        </w:rPr>
      </w:pPr>
      <w:r w:rsidRPr="00BC6533">
        <w:rPr>
          <w:sz w:val="28"/>
          <w:szCs w:val="28"/>
        </w:rPr>
        <w:object w:dxaOrig="9334" w:dyaOrig="6650">
          <v:shape id="_x0000_i1064" type="#_x0000_t75" style="width:275.55pt;height:200.1pt" o:ole="">
            <v:imagedata r:id="rId68" o:title=""/>
          </v:shape>
          <o:OLEObject Type="Embed" ProgID="Msxml2.SAXXMLReader.5.0" ShapeID="_x0000_i1064" DrawAspect="Content" ObjectID="_1839570163" r:id="rId69"/>
        </w:object>
      </w:r>
    </w:p>
    <w:p w:rsidR="00AD0F68" w:rsidRPr="00BC6533" w:rsidRDefault="00AD0F68" w:rsidP="0042163D">
      <w:pPr>
        <w:framePr w:hSpace="142" w:wrap="auto" w:vAnchor="text" w:hAnchor="page" w:x="1449" w:y="121"/>
        <w:jc w:val="center"/>
        <w:rPr>
          <w:sz w:val="28"/>
          <w:szCs w:val="28"/>
        </w:rPr>
      </w:pPr>
      <w:r w:rsidRPr="00BC6533">
        <w:rPr>
          <w:sz w:val="28"/>
          <w:szCs w:val="28"/>
        </w:rPr>
        <w:t xml:space="preserve">Рис. 4. Характеристика </w:t>
      </w:r>
    </w:p>
    <w:p w:rsidR="00AD0F68" w:rsidRPr="00BC6533" w:rsidRDefault="00AD0F68" w:rsidP="0042163D">
      <w:pPr>
        <w:framePr w:hSpace="142" w:wrap="auto" w:vAnchor="text" w:hAnchor="page" w:x="1449" w:y="121"/>
        <w:jc w:val="center"/>
        <w:rPr>
          <w:sz w:val="28"/>
          <w:szCs w:val="28"/>
        </w:rPr>
      </w:pPr>
      <w:r w:rsidRPr="00BC6533">
        <w:rPr>
          <w:sz w:val="28"/>
          <w:szCs w:val="28"/>
        </w:rPr>
        <w:t>момент-скольжение</w:t>
      </w:r>
    </w:p>
    <w:p w:rsidR="00AD0F68" w:rsidRPr="00BC6533" w:rsidRDefault="00AD0F68" w:rsidP="0042163D">
      <w:pPr>
        <w:framePr w:hSpace="142" w:wrap="auto" w:vAnchor="text" w:hAnchor="page" w:x="1449" w:y="121"/>
        <w:rPr>
          <w:sz w:val="28"/>
          <w:szCs w:val="28"/>
        </w:rPr>
      </w:pPr>
    </w:p>
    <w:p w:rsidR="00AD0F68" w:rsidRPr="00BC6533" w:rsidRDefault="00AD0F68" w:rsidP="0042163D">
      <w:pPr>
        <w:ind w:firstLine="709"/>
        <w:jc w:val="both"/>
        <w:rPr>
          <w:sz w:val="28"/>
          <w:szCs w:val="28"/>
        </w:rPr>
      </w:pPr>
      <w:r w:rsidRPr="00BC6533">
        <w:rPr>
          <w:sz w:val="28"/>
          <w:szCs w:val="28"/>
        </w:rPr>
        <w:t>На практике чаще используют другой вид механической характеристики (рис. 5): зависимость скорости вращения двигателя от момента на валу        n = F(M). Пересчет механической характеристики из одного вида в другой производится на основании выражения n = n</w:t>
      </w:r>
      <w:r w:rsidRPr="00BC6533">
        <w:rPr>
          <w:sz w:val="28"/>
          <w:szCs w:val="28"/>
          <w:vertAlign w:val="subscript"/>
        </w:rPr>
        <w:t>0</w:t>
      </w:r>
      <w:r w:rsidRPr="00BC6533">
        <w:rPr>
          <w:sz w:val="28"/>
          <w:szCs w:val="28"/>
        </w:rPr>
        <w:t>(1 - S).</w:t>
      </w:r>
    </w:p>
    <w:p w:rsidR="00AD0F68" w:rsidRPr="00BC6533" w:rsidRDefault="00AD0F68" w:rsidP="0042163D">
      <w:pPr>
        <w:ind w:firstLine="709"/>
        <w:jc w:val="both"/>
        <w:rPr>
          <w:sz w:val="28"/>
          <w:szCs w:val="28"/>
        </w:rPr>
      </w:pPr>
      <w:r w:rsidRPr="00BC6533">
        <w:rPr>
          <w:sz w:val="28"/>
          <w:szCs w:val="28"/>
        </w:rPr>
        <w:t>Участок “</w:t>
      </w:r>
      <w:proofErr w:type="spellStart"/>
      <w:r w:rsidRPr="00BC6533">
        <w:rPr>
          <w:sz w:val="28"/>
          <w:szCs w:val="28"/>
        </w:rPr>
        <w:t>ав</w:t>
      </w:r>
      <w:proofErr w:type="spellEnd"/>
      <w:r w:rsidRPr="00BC6533">
        <w:rPr>
          <w:sz w:val="28"/>
          <w:szCs w:val="28"/>
        </w:rPr>
        <w:t>” (рис. 5) определяет зону устойчивой работы двигателя. На любой точке этого участка двигатель может работать с установившейся скоростью.</w:t>
      </w:r>
    </w:p>
    <w:p w:rsidR="00AD0F68" w:rsidRPr="00BC6533" w:rsidRDefault="00AD0F68" w:rsidP="0042163D">
      <w:pPr>
        <w:ind w:firstLine="709"/>
        <w:jc w:val="both"/>
        <w:rPr>
          <w:sz w:val="28"/>
          <w:szCs w:val="28"/>
        </w:rPr>
      </w:pPr>
      <w:r w:rsidRPr="00BC6533">
        <w:rPr>
          <w:sz w:val="28"/>
          <w:szCs w:val="28"/>
        </w:rPr>
        <w:t>На неустойчивой части “</w:t>
      </w:r>
      <w:proofErr w:type="spellStart"/>
      <w:r w:rsidRPr="00BC6533">
        <w:rPr>
          <w:sz w:val="28"/>
          <w:szCs w:val="28"/>
        </w:rPr>
        <w:t>вг</w:t>
      </w:r>
      <w:proofErr w:type="spellEnd"/>
      <w:r w:rsidRPr="00BC6533">
        <w:rPr>
          <w:sz w:val="28"/>
          <w:szCs w:val="28"/>
        </w:rPr>
        <w:t xml:space="preserve">” механической характеристики </w:t>
      </w:r>
      <w:proofErr w:type="spellStart"/>
      <w:r w:rsidRPr="00BC6533">
        <w:rPr>
          <w:sz w:val="28"/>
          <w:szCs w:val="28"/>
        </w:rPr>
        <w:t>сожет</w:t>
      </w:r>
      <w:proofErr w:type="spellEnd"/>
      <w:r w:rsidRPr="00BC6533">
        <w:rPr>
          <w:sz w:val="28"/>
          <w:szCs w:val="28"/>
        </w:rPr>
        <w:t xml:space="preserve"> происходить только разгон двигателя. Отношение максимального момента к </w:t>
      </w:r>
      <w:proofErr w:type="gramStart"/>
      <w:r w:rsidRPr="00BC6533">
        <w:rPr>
          <w:sz w:val="28"/>
          <w:szCs w:val="28"/>
        </w:rPr>
        <w:t>номинальному</w:t>
      </w:r>
      <w:proofErr w:type="gramEnd"/>
      <w:r w:rsidRPr="00BC6533">
        <w:rPr>
          <w:sz w:val="28"/>
          <w:szCs w:val="28"/>
        </w:rPr>
        <w:t xml:space="preserve"> называется перегрузочной способностью двигателя </w:t>
      </w:r>
      <w:r w:rsidRPr="00BC6533">
        <w:rPr>
          <w:sz w:val="28"/>
          <w:szCs w:val="28"/>
        </w:rPr>
        <w:sym w:font="Symbol" w:char="F06C"/>
      </w:r>
      <w:r w:rsidRPr="00BC6533">
        <w:rPr>
          <w:sz w:val="28"/>
          <w:szCs w:val="28"/>
          <w:vertAlign w:val="subscript"/>
        </w:rPr>
        <w:t xml:space="preserve">m </w:t>
      </w:r>
      <w:r w:rsidRPr="00BC6533">
        <w:rPr>
          <w:sz w:val="28"/>
          <w:szCs w:val="28"/>
        </w:rPr>
        <w:t>(лямбда-м):</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34"/>
                <w:sz w:val="28"/>
                <w:szCs w:val="28"/>
              </w:rPr>
              <w:object w:dxaOrig="1359" w:dyaOrig="780">
                <v:shape id="_x0000_i1065" type="#_x0000_t75" style="width:68.55pt;height:39.45pt" o:ole="">
                  <v:imagedata r:id="rId70" o:title=""/>
                </v:shape>
                <o:OLEObject Type="Embed" ProgID="Equation.3" ShapeID="_x0000_i1065" DrawAspect="Content" ObjectID="_1839570164" r:id="rId71"/>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(6)</w:t>
            </w:r>
          </w:p>
        </w:tc>
      </w:tr>
    </w:tbl>
    <w:p w:rsidR="00AD0F68" w:rsidRPr="00BC6533" w:rsidRDefault="00AD0F68" w:rsidP="0042163D">
      <w:pPr>
        <w:ind w:firstLine="709"/>
        <w:jc w:val="both"/>
        <w:rPr>
          <w:sz w:val="28"/>
          <w:szCs w:val="28"/>
        </w:rPr>
      </w:pPr>
      <w:r w:rsidRPr="00BC6533">
        <w:rPr>
          <w:sz w:val="28"/>
          <w:szCs w:val="28"/>
        </w:rPr>
        <w:t xml:space="preserve">Обычно </w:t>
      </w:r>
      <w:r w:rsidRPr="00BC6533">
        <w:rPr>
          <w:sz w:val="28"/>
          <w:szCs w:val="28"/>
        </w:rPr>
        <w:sym w:font="Symbol" w:char="F06C"/>
      </w:r>
      <w:r w:rsidRPr="00BC6533">
        <w:rPr>
          <w:sz w:val="28"/>
          <w:szCs w:val="28"/>
          <w:vertAlign w:val="subscript"/>
        </w:rPr>
        <w:t>m</w:t>
      </w:r>
      <w:r w:rsidRPr="00BC6533">
        <w:rPr>
          <w:sz w:val="28"/>
          <w:szCs w:val="28"/>
        </w:rPr>
        <w:t xml:space="preserve"> = 1,8</w:t>
      </w:r>
      <w:r w:rsidRPr="00BC6533">
        <w:rPr>
          <w:sz w:val="28"/>
          <w:szCs w:val="28"/>
        </w:rPr>
        <w:sym w:font="Symbol" w:char="F0B8"/>
      </w:r>
      <w:r w:rsidRPr="00BC6533">
        <w:rPr>
          <w:sz w:val="28"/>
          <w:szCs w:val="28"/>
        </w:rPr>
        <w:t>2,8.</w:t>
      </w:r>
    </w:p>
    <w:p w:rsidR="00AD0F68" w:rsidRPr="00BC6533" w:rsidRDefault="006F35B7" w:rsidP="0042163D">
      <w:pPr>
        <w:framePr w:hSpace="142" w:wrap="auto" w:vAnchor="text" w:hAnchor="text" w:y="1"/>
        <w:rPr>
          <w:sz w:val="28"/>
          <w:szCs w:val="28"/>
        </w:rPr>
      </w:pPr>
      <w:r>
        <w:rPr>
          <w:sz w:val="28"/>
          <w:szCs w:val="28"/>
        </w:rPr>
        <w:lastRenderedPageBreak/>
        <w:pict>
          <v:shape id="_x0000_i1066" type="#_x0000_t75" style="width:279pt;height:215.3pt">
            <v:imagedata r:id="rId72" o:title=""/>
          </v:shape>
        </w:pict>
      </w:r>
    </w:p>
    <w:p w:rsidR="00AD0F68" w:rsidRPr="00BC6533" w:rsidRDefault="00AD0F68" w:rsidP="0042163D">
      <w:pPr>
        <w:framePr w:hSpace="142" w:wrap="auto" w:vAnchor="text" w:hAnchor="text" w:y="1"/>
        <w:jc w:val="center"/>
        <w:rPr>
          <w:sz w:val="28"/>
          <w:szCs w:val="28"/>
        </w:rPr>
      </w:pPr>
      <w:r w:rsidRPr="00BC6533">
        <w:rPr>
          <w:sz w:val="28"/>
          <w:szCs w:val="28"/>
        </w:rPr>
        <w:t>Рис. 5. Механическая характеристика</w:t>
      </w:r>
    </w:p>
    <w:p w:rsidR="00AD0F68" w:rsidRPr="00BC6533" w:rsidRDefault="00AD0F68" w:rsidP="0042163D">
      <w:pPr>
        <w:ind w:firstLine="709"/>
        <w:jc w:val="both"/>
        <w:rPr>
          <w:sz w:val="28"/>
          <w:szCs w:val="28"/>
        </w:rPr>
      </w:pPr>
      <w:r w:rsidRPr="00BC6533">
        <w:rPr>
          <w:sz w:val="28"/>
          <w:szCs w:val="28"/>
        </w:rPr>
        <w:t>Эксплуатационные свой</w:t>
      </w:r>
      <w:r w:rsidRPr="00BC6533">
        <w:rPr>
          <w:sz w:val="28"/>
          <w:szCs w:val="28"/>
        </w:rPr>
        <w:softHyphen/>
        <w:t>ства асинхронного двигателя определяются его рабочими характеристиками. Рабочими характеристиками называют зависимости скорости n, тока статора I</w:t>
      </w:r>
      <w:r w:rsidRPr="00BC6533">
        <w:rPr>
          <w:sz w:val="28"/>
          <w:szCs w:val="28"/>
          <w:vertAlign w:val="subscript"/>
        </w:rPr>
        <w:t>1</w:t>
      </w:r>
      <w:r w:rsidRPr="00BC6533">
        <w:rPr>
          <w:sz w:val="28"/>
          <w:szCs w:val="28"/>
        </w:rPr>
        <w:t>, момента М, потребляемой мощности Р</w:t>
      </w:r>
      <w:proofErr w:type="gramStart"/>
      <w:r w:rsidRPr="00BC6533">
        <w:rPr>
          <w:sz w:val="28"/>
          <w:szCs w:val="28"/>
          <w:vertAlign w:val="subscript"/>
        </w:rPr>
        <w:t>1</w:t>
      </w:r>
      <w:proofErr w:type="gramEnd"/>
      <w:r w:rsidRPr="00BC6533">
        <w:rPr>
          <w:sz w:val="28"/>
          <w:szCs w:val="28"/>
        </w:rPr>
        <w:t xml:space="preserve">, коэффициента полезного действия </w:t>
      </w:r>
      <w:r w:rsidRPr="00BC6533">
        <w:rPr>
          <w:sz w:val="28"/>
          <w:szCs w:val="28"/>
        </w:rPr>
        <w:sym w:font="Symbol" w:char="F068"/>
      </w:r>
      <w:r w:rsidRPr="00BC6533">
        <w:rPr>
          <w:sz w:val="28"/>
          <w:szCs w:val="28"/>
        </w:rPr>
        <w:t xml:space="preserve">%, коэффициента мощности </w:t>
      </w:r>
      <w:r w:rsidRPr="00BC6533">
        <w:rPr>
          <w:position w:val="-12"/>
          <w:sz w:val="28"/>
          <w:szCs w:val="28"/>
        </w:rPr>
        <w:object w:dxaOrig="720" w:dyaOrig="380">
          <v:shape id="_x0000_i1067" type="#_x0000_t75" style="width:36pt;height:18.7pt" o:ole="">
            <v:imagedata r:id="rId73" o:title=""/>
          </v:shape>
          <o:OLEObject Type="Embed" ProgID="Equation.3" ShapeID="_x0000_i1067" DrawAspect="Content" ObjectID="_1839570165" r:id="rId74"/>
        </w:object>
      </w:r>
      <w:r w:rsidRPr="00BC6533">
        <w:rPr>
          <w:sz w:val="28"/>
          <w:szCs w:val="28"/>
        </w:rPr>
        <w:t xml:space="preserve"> и скольжения S от полезной мощности Р</w:t>
      </w:r>
      <w:r w:rsidRPr="00BC6533">
        <w:rPr>
          <w:sz w:val="28"/>
          <w:szCs w:val="28"/>
          <w:vertAlign w:val="subscript"/>
        </w:rPr>
        <w:t>2</w:t>
      </w:r>
      <w:r w:rsidRPr="00BC6533">
        <w:rPr>
          <w:sz w:val="28"/>
          <w:szCs w:val="28"/>
        </w:rPr>
        <w:t xml:space="preserve"> на валу двигателя (рис. 6).</w:t>
      </w:r>
    </w:p>
    <w:p w:rsidR="00AD0F68" w:rsidRPr="00BC6533" w:rsidRDefault="00AD0F68" w:rsidP="0042163D">
      <w:pPr>
        <w:ind w:firstLine="709"/>
        <w:jc w:val="both"/>
        <w:rPr>
          <w:sz w:val="28"/>
          <w:szCs w:val="28"/>
        </w:rPr>
      </w:pPr>
      <w:r w:rsidRPr="00BC6533">
        <w:rPr>
          <w:sz w:val="28"/>
          <w:szCs w:val="28"/>
          <w:u w:val="single"/>
        </w:rPr>
        <w:t>Пуск двигателя</w:t>
      </w:r>
      <w:r w:rsidRPr="00BC6533">
        <w:rPr>
          <w:sz w:val="28"/>
          <w:szCs w:val="28"/>
        </w:rPr>
        <w:t>. Наиболее простым и распространенным способом пуска асинхронных двигателей является прямое включение в сеть. Однако такое включение сопровождается значительным броском тока, превышающим в 4-7 раз номинальный тока двигателя. Толчок тока обусловлен тем, что при пуске неподвижные проводники роторной обмотки пересекаются вращающимся магнитным полем с максимальной скоростью и ЭДС ротора будет наибольшей.</w:t>
      </w:r>
    </w:p>
    <w:p w:rsidR="00AD0F68" w:rsidRPr="00BC6533" w:rsidRDefault="00AD0F68" w:rsidP="0042163D">
      <w:pPr>
        <w:ind w:firstLine="709"/>
        <w:jc w:val="both"/>
        <w:rPr>
          <w:sz w:val="28"/>
          <w:szCs w:val="28"/>
        </w:rPr>
      </w:pPr>
      <w:r w:rsidRPr="00BC6533">
        <w:rPr>
          <w:sz w:val="28"/>
          <w:szCs w:val="28"/>
          <w:u w:val="single"/>
        </w:rPr>
        <w:t>Реверсирование двигателя</w:t>
      </w:r>
      <w:r w:rsidRPr="00BC6533">
        <w:rPr>
          <w:sz w:val="28"/>
          <w:szCs w:val="28"/>
        </w:rPr>
        <w:t>. Изменение направления вращения ротора (реверс) асинхронного двигателя осуществляется сменой порядка следования фаз. Для этого необходимо поменять два любых провода на зажимах статорной обмотки.</w:t>
      </w:r>
    </w:p>
    <w:p w:rsidR="00AD0F68" w:rsidRPr="00BC6533" w:rsidRDefault="00AD0F68" w:rsidP="0042163D">
      <w:pPr>
        <w:ind w:firstLine="709"/>
        <w:jc w:val="both"/>
        <w:rPr>
          <w:sz w:val="28"/>
          <w:szCs w:val="28"/>
        </w:rPr>
      </w:pPr>
    </w:p>
    <w:p w:rsidR="00AD0F68" w:rsidRPr="00BC6533" w:rsidRDefault="00AD0F68" w:rsidP="0042163D">
      <w:pPr>
        <w:framePr w:hSpace="142" w:wrap="notBeside" w:vAnchor="text" w:hAnchor="page" w:x="3299" w:y="51"/>
        <w:rPr>
          <w:sz w:val="28"/>
          <w:szCs w:val="28"/>
        </w:rPr>
      </w:pPr>
      <w:r w:rsidRPr="00BC6533">
        <w:rPr>
          <w:sz w:val="28"/>
          <w:szCs w:val="28"/>
        </w:rPr>
        <w:object w:dxaOrig="6744" w:dyaOrig="4927">
          <v:shape id="_x0000_i1068" type="#_x0000_t75" style="width:337.85pt;height:245.75pt" o:ole="">
            <v:imagedata r:id="rId75" o:title=""/>
          </v:shape>
          <o:OLEObject Type="Embed" ProgID="Word.Picture.8" ShapeID="_x0000_i1068" DrawAspect="Content" ObjectID="_1839570166" r:id="rId76"/>
        </w:object>
      </w:r>
    </w:p>
    <w:p w:rsidR="00AD0F68" w:rsidRPr="00BC6533" w:rsidRDefault="00AD0F68" w:rsidP="0042163D">
      <w:pPr>
        <w:framePr w:hSpace="142" w:wrap="notBeside" w:vAnchor="text" w:hAnchor="page" w:x="3299" w:y="51"/>
        <w:rPr>
          <w:sz w:val="28"/>
          <w:szCs w:val="28"/>
        </w:rPr>
      </w:pPr>
    </w:p>
    <w:p w:rsidR="00AD0F68" w:rsidRPr="00BC6533" w:rsidRDefault="00AD0F68" w:rsidP="0042163D">
      <w:pPr>
        <w:framePr w:hSpace="142" w:wrap="notBeside" w:vAnchor="text" w:hAnchor="page" w:x="3299" w:y="51"/>
        <w:jc w:val="center"/>
        <w:rPr>
          <w:sz w:val="28"/>
          <w:szCs w:val="28"/>
        </w:rPr>
      </w:pPr>
      <w:r w:rsidRPr="00BC6533">
        <w:rPr>
          <w:sz w:val="28"/>
          <w:szCs w:val="28"/>
        </w:rPr>
        <w:t xml:space="preserve">Рис. 6. Рабочие характеристики </w:t>
      </w:r>
      <w:proofErr w:type="gramStart"/>
      <w:r w:rsidRPr="00BC6533">
        <w:rPr>
          <w:sz w:val="28"/>
          <w:szCs w:val="28"/>
        </w:rPr>
        <w:t>асинхронного</w:t>
      </w:r>
      <w:proofErr w:type="gramEnd"/>
      <w:r w:rsidRPr="00BC6533">
        <w:rPr>
          <w:sz w:val="28"/>
          <w:szCs w:val="28"/>
        </w:rPr>
        <w:t xml:space="preserve"> </w:t>
      </w:r>
    </w:p>
    <w:p w:rsidR="00AD0F68" w:rsidRPr="00BC6533" w:rsidRDefault="00AD0F68" w:rsidP="0042163D">
      <w:pPr>
        <w:framePr w:hSpace="142" w:wrap="notBeside" w:vAnchor="text" w:hAnchor="page" w:x="3299" w:y="51"/>
        <w:jc w:val="center"/>
        <w:rPr>
          <w:sz w:val="28"/>
          <w:szCs w:val="28"/>
        </w:rPr>
      </w:pPr>
      <w:r w:rsidRPr="00BC6533">
        <w:rPr>
          <w:sz w:val="28"/>
          <w:szCs w:val="28"/>
        </w:rPr>
        <w:t>двигателя</w:t>
      </w:r>
    </w:p>
    <w:p w:rsidR="00AD0F68" w:rsidRPr="00BC6533" w:rsidRDefault="00AD0F68" w:rsidP="0042163D">
      <w:pPr>
        <w:ind w:firstLine="709"/>
        <w:jc w:val="both"/>
        <w:rPr>
          <w:sz w:val="28"/>
          <w:szCs w:val="28"/>
          <w:u w:val="single"/>
        </w:rPr>
      </w:pPr>
    </w:p>
    <w:p w:rsidR="00AD0F68" w:rsidRPr="00BC6533" w:rsidRDefault="00AD0F68" w:rsidP="0042163D">
      <w:pPr>
        <w:ind w:firstLine="709"/>
        <w:jc w:val="both"/>
        <w:rPr>
          <w:sz w:val="28"/>
          <w:szCs w:val="28"/>
        </w:rPr>
      </w:pPr>
      <w:r w:rsidRPr="00BC6533">
        <w:rPr>
          <w:sz w:val="28"/>
          <w:szCs w:val="28"/>
          <w:u w:val="single"/>
        </w:rPr>
        <w:t xml:space="preserve">Достоинства асинхронных </w:t>
      </w:r>
      <w:proofErr w:type="spellStart"/>
      <w:r w:rsidRPr="00BC6533">
        <w:rPr>
          <w:sz w:val="28"/>
          <w:szCs w:val="28"/>
          <w:u w:val="single"/>
        </w:rPr>
        <w:t>к.з</w:t>
      </w:r>
      <w:proofErr w:type="spellEnd"/>
      <w:r w:rsidRPr="00BC6533">
        <w:rPr>
          <w:sz w:val="28"/>
          <w:szCs w:val="28"/>
          <w:u w:val="single"/>
        </w:rPr>
        <w:t>. двигателей</w:t>
      </w:r>
      <w:r w:rsidRPr="00BC6533">
        <w:rPr>
          <w:sz w:val="28"/>
          <w:szCs w:val="28"/>
        </w:rPr>
        <w:t>:</w:t>
      </w:r>
    </w:p>
    <w:p w:rsidR="00AD0F68" w:rsidRPr="00BC6533" w:rsidRDefault="00AD0F68" w:rsidP="0042163D">
      <w:pPr>
        <w:numPr>
          <w:ilvl w:val="0"/>
          <w:numId w:val="4"/>
        </w:numPr>
        <w:overflowPunct w:val="0"/>
        <w:autoSpaceDE w:val="0"/>
        <w:autoSpaceDN w:val="0"/>
        <w:adjustRightInd w:val="0"/>
        <w:jc w:val="both"/>
        <w:textAlignment w:val="baseline"/>
        <w:rPr>
          <w:sz w:val="28"/>
          <w:szCs w:val="28"/>
        </w:rPr>
      </w:pPr>
      <w:r w:rsidRPr="00BC6533">
        <w:rPr>
          <w:sz w:val="28"/>
          <w:szCs w:val="28"/>
        </w:rPr>
        <w:t>исключительная простота устройства и, как следствие этого, низкая стоимость;</w:t>
      </w:r>
    </w:p>
    <w:p w:rsidR="00AD0F68" w:rsidRPr="00BC6533" w:rsidRDefault="00AD0F68" w:rsidP="0042163D">
      <w:pPr>
        <w:numPr>
          <w:ilvl w:val="0"/>
          <w:numId w:val="4"/>
        </w:numPr>
        <w:overflowPunct w:val="0"/>
        <w:autoSpaceDE w:val="0"/>
        <w:autoSpaceDN w:val="0"/>
        <w:adjustRightInd w:val="0"/>
        <w:jc w:val="both"/>
        <w:textAlignment w:val="baseline"/>
        <w:rPr>
          <w:sz w:val="28"/>
          <w:szCs w:val="28"/>
        </w:rPr>
      </w:pPr>
      <w:r w:rsidRPr="00BC6533">
        <w:rPr>
          <w:sz w:val="28"/>
          <w:szCs w:val="28"/>
        </w:rPr>
        <w:t>простота и удобство эксплуатации, обусловленные отсутствием трущихся токоведущих частей;</w:t>
      </w:r>
    </w:p>
    <w:p w:rsidR="00AD0F68" w:rsidRPr="00BC6533" w:rsidRDefault="00AD0F68" w:rsidP="0042163D">
      <w:pPr>
        <w:numPr>
          <w:ilvl w:val="0"/>
          <w:numId w:val="4"/>
        </w:numPr>
        <w:overflowPunct w:val="0"/>
        <w:autoSpaceDE w:val="0"/>
        <w:autoSpaceDN w:val="0"/>
        <w:adjustRightInd w:val="0"/>
        <w:jc w:val="both"/>
        <w:textAlignment w:val="baseline"/>
        <w:rPr>
          <w:sz w:val="28"/>
          <w:szCs w:val="28"/>
        </w:rPr>
      </w:pPr>
      <w:r w:rsidRPr="00BC6533">
        <w:rPr>
          <w:sz w:val="28"/>
          <w:szCs w:val="28"/>
        </w:rPr>
        <w:t>жесткость рабочего участка механической характеристики;</w:t>
      </w:r>
    </w:p>
    <w:p w:rsidR="00AD0F68" w:rsidRPr="00BC6533" w:rsidRDefault="00AD0F68" w:rsidP="0042163D">
      <w:pPr>
        <w:numPr>
          <w:ilvl w:val="0"/>
          <w:numId w:val="4"/>
        </w:numPr>
        <w:overflowPunct w:val="0"/>
        <w:autoSpaceDE w:val="0"/>
        <w:autoSpaceDN w:val="0"/>
        <w:adjustRightInd w:val="0"/>
        <w:jc w:val="both"/>
        <w:textAlignment w:val="baseline"/>
        <w:rPr>
          <w:sz w:val="28"/>
          <w:szCs w:val="28"/>
        </w:rPr>
      </w:pPr>
      <w:r w:rsidRPr="00BC6533">
        <w:rPr>
          <w:sz w:val="28"/>
          <w:szCs w:val="28"/>
        </w:rPr>
        <w:t>простота пуска двигателей небольшой мощности.</w:t>
      </w:r>
    </w:p>
    <w:p w:rsidR="00AD0F68" w:rsidRPr="00BC6533" w:rsidRDefault="00AD0F68" w:rsidP="0042163D">
      <w:pPr>
        <w:ind w:firstLine="709"/>
        <w:jc w:val="both"/>
        <w:rPr>
          <w:sz w:val="28"/>
          <w:szCs w:val="28"/>
          <w:u w:val="single"/>
        </w:rPr>
      </w:pPr>
    </w:p>
    <w:p w:rsidR="00AD0F68" w:rsidRPr="00BC6533" w:rsidRDefault="00AD0F68" w:rsidP="0042163D">
      <w:pPr>
        <w:ind w:firstLine="709"/>
        <w:jc w:val="both"/>
        <w:rPr>
          <w:sz w:val="28"/>
          <w:szCs w:val="28"/>
        </w:rPr>
      </w:pPr>
      <w:r w:rsidRPr="00BC6533">
        <w:rPr>
          <w:sz w:val="28"/>
          <w:szCs w:val="28"/>
          <w:u w:val="single"/>
        </w:rPr>
        <w:t>Недостатки</w:t>
      </w:r>
      <w:r w:rsidRPr="00BC6533">
        <w:rPr>
          <w:sz w:val="28"/>
          <w:szCs w:val="28"/>
        </w:rPr>
        <w:t>:</w:t>
      </w:r>
    </w:p>
    <w:p w:rsidR="00AD0F68" w:rsidRPr="00BC6533" w:rsidRDefault="00AD0F68" w:rsidP="0042163D">
      <w:pPr>
        <w:numPr>
          <w:ilvl w:val="0"/>
          <w:numId w:val="5"/>
        </w:numPr>
        <w:overflowPunct w:val="0"/>
        <w:autoSpaceDE w:val="0"/>
        <w:autoSpaceDN w:val="0"/>
        <w:adjustRightInd w:val="0"/>
        <w:jc w:val="both"/>
        <w:textAlignment w:val="baseline"/>
        <w:rPr>
          <w:sz w:val="28"/>
          <w:szCs w:val="28"/>
        </w:rPr>
      </w:pPr>
      <w:r w:rsidRPr="00BC6533">
        <w:rPr>
          <w:sz w:val="28"/>
          <w:szCs w:val="28"/>
        </w:rPr>
        <w:t>сложность и неэкономичность регулирования скорости;</w:t>
      </w:r>
    </w:p>
    <w:p w:rsidR="00AD0F68" w:rsidRPr="00BC6533" w:rsidRDefault="00AD0F68" w:rsidP="0042163D">
      <w:pPr>
        <w:numPr>
          <w:ilvl w:val="0"/>
          <w:numId w:val="5"/>
        </w:numPr>
        <w:overflowPunct w:val="0"/>
        <w:autoSpaceDE w:val="0"/>
        <w:autoSpaceDN w:val="0"/>
        <w:adjustRightInd w:val="0"/>
        <w:jc w:val="both"/>
        <w:textAlignment w:val="baseline"/>
        <w:rPr>
          <w:sz w:val="28"/>
          <w:szCs w:val="28"/>
        </w:rPr>
      </w:pPr>
      <w:r w:rsidRPr="00BC6533">
        <w:rPr>
          <w:sz w:val="28"/>
          <w:szCs w:val="28"/>
        </w:rPr>
        <w:t>малый пусковой момент;</w:t>
      </w:r>
    </w:p>
    <w:p w:rsidR="00AD0F68" w:rsidRPr="00BC6533" w:rsidRDefault="00AD0F68" w:rsidP="0042163D">
      <w:pPr>
        <w:numPr>
          <w:ilvl w:val="0"/>
          <w:numId w:val="5"/>
        </w:numPr>
        <w:overflowPunct w:val="0"/>
        <w:autoSpaceDE w:val="0"/>
        <w:autoSpaceDN w:val="0"/>
        <w:adjustRightInd w:val="0"/>
        <w:jc w:val="both"/>
        <w:textAlignment w:val="baseline"/>
        <w:rPr>
          <w:sz w:val="28"/>
          <w:szCs w:val="28"/>
        </w:rPr>
      </w:pPr>
      <w:r w:rsidRPr="00BC6533">
        <w:rPr>
          <w:sz w:val="28"/>
          <w:szCs w:val="28"/>
        </w:rPr>
        <w:t>чувствительность к колебаниям напряжения в сети;</w:t>
      </w:r>
    </w:p>
    <w:p w:rsidR="00AD0F68" w:rsidRPr="00BC6533" w:rsidRDefault="00AD0F68" w:rsidP="0042163D">
      <w:pPr>
        <w:numPr>
          <w:ilvl w:val="0"/>
          <w:numId w:val="5"/>
        </w:numPr>
        <w:overflowPunct w:val="0"/>
        <w:autoSpaceDE w:val="0"/>
        <w:autoSpaceDN w:val="0"/>
        <w:adjustRightInd w:val="0"/>
        <w:ind w:left="709"/>
        <w:jc w:val="both"/>
        <w:textAlignment w:val="baseline"/>
        <w:rPr>
          <w:sz w:val="28"/>
          <w:szCs w:val="28"/>
        </w:rPr>
      </w:pPr>
      <w:r w:rsidRPr="00BC6533">
        <w:rPr>
          <w:sz w:val="28"/>
          <w:szCs w:val="28"/>
        </w:rPr>
        <w:t>низкий коэффициент мощности, особенно при малых нагрузках двигателя.</w:t>
      </w:r>
    </w:p>
    <w:p w:rsidR="00AD0F68" w:rsidRPr="00BC6533" w:rsidRDefault="00AD0F68" w:rsidP="0042163D">
      <w:pPr>
        <w:jc w:val="both"/>
        <w:rPr>
          <w:sz w:val="28"/>
          <w:szCs w:val="28"/>
        </w:rPr>
      </w:pPr>
    </w:p>
    <w:p w:rsidR="00AD0F68" w:rsidRPr="00E71005" w:rsidRDefault="00AD0F68" w:rsidP="0042163D">
      <w:pPr>
        <w:pStyle w:val="2"/>
        <w:jc w:val="center"/>
        <w:rPr>
          <w:i/>
          <w:iCs/>
          <w:sz w:val="28"/>
          <w:szCs w:val="28"/>
        </w:rPr>
      </w:pPr>
      <w:r w:rsidRPr="00E71005">
        <w:rPr>
          <w:i/>
          <w:iCs/>
          <w:sz w:val="28"/>
          <w:szCs w:val="28"/>
        </w:rPr>
        <w:t>ОФОРМЛЕНИЕ ОТЧЕТА</w:t>
      </w:r>
    </w:p>
    <w:p w:rsidR="00AD0F68" w:rsidRPr="00BC6533" w:rsidRDefault="00AD0F68" w:rsidP="00E71005">
      <w:pPr>
        <w:jc w:val="both"/>
        <w:rPr>
          <w:sz w:val="28"/>
          <w:szCs w:val="28"/>
        </w:rPr>
      </w:pPr>
      <w:r w:rsidRPr="00BC6533">
        <w:rPr>
          <w:sz w:val="28"/>
          <w:szCs w:val="28"/>
        </w:rPr>
        <w:t xml:space="preserve">Подготовьте лабораторную установку для снятия рабочих характеристик асинхронного </w:t>
      </w:r>
      <w:proofErr w:type="spellStart"/>
      <w:r w:rsidRPr="00BC6533">
        <w:rPr>
          <w:sz w:val="28"/>
          <w:szCs w:val="28"/>
        </w:rPr>
        <w:t>к.з</w:t>
      </w:r>
      <w:proofErr w:type="spellEnd"/>
      <w:r w:rsidRPr="00BC6533">
        <w:rPr>
          <w:sz w:val="28"/>
          <w:szCs w:val="28"/>
        </w:rPr>
        <w:t>. двигателя. Схема установки приведена на рис. 7.</w:t>
      </w:r>
    </w:p>
    <w:p w:rsidR="00AD0F68" w:rsidRPr="00BC6533" w:rsidRDefault="00AD0F68" w:rsidP="0042163D">
      <w:pPr>
        <w:ind w:firstLine="709"/>
        <w:jc w:val="both"/>
        <w:rPr>
          <w:sz w:val="28"/>
          <w:szCs w:val="28"/>
        </w:rPr>
      </w:pPr>
      <w:r w:rsidRPr="00BC6533">
        <w:rPr>
          <w:sz w:val="28"/>
          <w:szCs w:val="28"/>
        </w:rPr>
        <w:t>Обозначения на схеме:</w:t>
      </w:r>
    </w:p>
    <w:tbl>
      <w:tblPr>
        <w:tblW w:w="0" w:type="auto"/>
        <w:tblInd w:w="-68" w:type="dxa"/>
        <w:tblLayout w:type="fixed"/>
        <w:tblCellMar>
          <w:left w:w="70" w:type="dxa"/>
          <w:right w:w="70" w:type="dxa"/>
        </w:tblCellMar>
        <w:tblLook w:val="0000" w:firstRow="0" w:lastRow="0" w:firstColumn="0" w:lastColumn="0" w:noHBand="0" w:noVBand="0"/>
      </w:tblPr>
      <w:tblGrid>
        <w:gridCol w:w="1488"/>
        <w:gridCol w:w="8574"/>
      </w:tblGrid>
      <w:tr w:rsidR="00AD0F68" w:rsidRPr="00BC6533">
        <w:tc>
          <w:tcPr>
            <w:tcW w:w="1488" w:type="dxa"/>
          </w:tcPr>
          <w:p w:rsidR="00AD0F68" w:rsidRPr="00BC6533" w:rsidRDefault="00AD0F68" w:rsidP="00C81C9E">
            <w:pPr>
              <w:jc w:val="center"/>
              <w:rPr>
                <w:sz w:val="28"/>
                <w:szCs w:val="28"/>
              </w:rPr>
            </w:pPr>
            <w:r w:rsidRPr="00BC6533">
              <w:rPr>
                <w:sz w:val="28"/>
                <w:szCs w:val="28"/>
              </w:rPr>
              <w:t>АД</w:t>
            </w:r>
          </w:p>
        </w:tc>
        <w:tc>
          <w:tcPr>
            <w:tcW w:w="8574" w:type="dxa"/>
          </w:tcPr>
          <w:p w:rsidR="00AD0F68" w:rsidRPr="00BC6533" w:rsidRDefault="00AD0F68" w:rsidP="00C81C9E">
            <w:pPr>
              <w:jc w:val="both"/>
              <w:rPr>
                <w:sz w:val="28"/>
                <w:szCs w:val="28"/>
              </w:rPr>
            </w:pPr>
            <w:r w:rsidRPr="00BC6533">
              <w:rPr>
                <w:sz w:val="28"/>
                <w:szCs w:val="28"/>
              </w:rPr>
              <w:t xml:space="preserve">— испытуемый асинхронный </w:t>
            </w:r>
            <w:proofErr w:type="spellStart"/>
            <w:r w:rsidRPr="00BC6533">
              <w:rPr>
                <w:sz w:val="28"/>
                <w:szCs w:val="28"/>
              </w:rPr>
              <w:t>к.з</w:t>
            </w:r>
            <w:proofErr w:type="spellEnd"/>
            <w:r w:rsidRPr="00BC6533">
              <w:rPr>
                <w:sz w:val="28"/>
                <w:szCs w:val="28"/>
              </w:rPr>
              <w:t>. двигатель;</w:t>
            </w:r>
          </w:p>
        </w:tc>
      </w:tr>
      <w:tr w:rsidR="00AD0F68" w:rsidRPr="00BC6533">
        <w:tc>
          <w:tcPr>
            <w:tcW w:w="1488" w:type="dxa"/>
          </w:tcPr>
          <w:p w:rsidR="00AD0F68" w:rsidRPr="00BC6533" w:rsidRDefault="00AD0F68" w:rsidP="00C81C9E">
            <w:pPr>
              <w:jc w:val="center"/>
              <w:rPr>
                <w:sz w:val="28"/>
                <w:szCs w:val="28"/>
              </w:rPr>
            </w:pPr>
            <w:r w:rsidRPr="00BC6533">
              <w:rPr>
                <w:position w:val="-34"/>
                <w:sz w:val="28"/>
                <w:szCs w:val="28"/>
              </w:rPr>
              <w:object w:dxaOrig="1579" w:dyaOrig="840">
                <v:shape id="_x0000_i1069" type="#_x0000_t75" style="width:65.1pt;height:34.6pt" o:ole="">
                  <v:imagedata r:id="rId77" o:title=""/>
                </v:shape>
                <o:OLEObject Type="Embed" ProgID="Equation.3" ShapeID="_x0000_i1069" DrawAspect="Content" ObjectID="_1839570167" r:id="rId78"/>
              </w:object>
            </w:r>
          </w:p>
        </w:tc>
        <w:tc>
          <w:tcPr>
            <w:tcW w:w="8574" w:type="dxa"/>
          </w:tcPr>
          <w:p w:rsidR="00AD0F68" w:rsidRPr="00BC6533" w:rsidRDefault="00AD0F68" w:rsidP="00C81C9E">
            <w:pPr>
              <w:jc w:val="both"/>
              <w:rPr>
                <w:sz w:val="28"/>
                <w:szCs w:val="28"/>
              </w:rPr>
            </w:pPr>
            <w:r w:rsidRPr="00BC6533">
              <w:rPr>
                <w:sz w:val="28"/>
                <w:szCs w:val="28"/>
              </w:rPr>
              <w:t>— выводы обмотки статора;</w:t>
            </w:r>
          </w:p>
        </w:tc>
      </w:tr>
      <w:tr w:rsidR="00AD0F68" w:rsidRPr="00BC6533">
        <w:tc>
          <w:tcPr>
            <w:tcW w:w="1488" w:type="dxa"/>
          </w:tcPr>
          <w:p w:rsidR="00AD0F68" w:rsidRPr="00BC6533" w:rsidRDefault="00AD0F68" w:rsidP="00C81C9E">
            <w:pPr>
              <w:jc w:val="center"/>
              <w:rPr>
                <w:sz w:val="28"/>
                <w:szCs w:val="28"/>
              </w:rPr>
            </w:pPr>
            <w:r w:rsidRPr="00BC6533">
              <w:rPr>
                <w:sz w:val="28"/>
                <w:szCs w:val="28"/>
              </w:rPr>
              <w:t>Г</w:t>
            </w:r>
          </w:p>
        </w:tc>
        <w:tc>
          <w:tcPr>
            <w:tcW w:w="8574" w:type="dxa"/>
          </w:tcPr>
          <w:p w:rsidR="00AD0F68" w:rsidRPr="00BC6533" w:rsidRDefault="00AD0F68" w:rsidP="00C81C9E">
            <w:pPr>
              <w:ind w:left="355" w:hanging="355"/>
              <w:jc w:val="both"/>
              <w:rPr>
                <w:sz w:val="28"/>
                <w:szCs w:val="28"/>
              </w:rPr>
            </w:pPr>
            <w:r w:rsidRPr="00BC6533">
              <w:rPr>
                <w:sz w:val="28"/>
                <w:szCs w:val="28"/>
              </w:rPr>
              <w:t xml:space="preserve">— генератор постоянного тока. Служит нагрузкой асинхронного </w:t>
            </w:r>
            <w:r w:rsidRPr="00BC6533">
              <w:rPr>
                <w:sz w:val="28"/>
                <w:szCs w:val="28"/>
              </w:rPr>
              <w:lastRenderedPageBreak/>
              <w:t>двигателя;</w:t>
            </w:r>
          </w:p>
        </w:tc>
      </w:tr>
      <w:tr w:rsidR="00AD0F68" w:rsidRPr="00BC6533">
        <w:tc>
          <w:tcPr>
            <w:tcW w:w="1488" w:type="dxa"/>
          </w:tcPr>
          <w:p w:rsidR="00AD0F68" w:rsidRPr="00BC6533" w:rsidRDefault="00AD0F68" w:rsidP="00C81C9E">
            <w:pPr>
              <w:jc w:val="center"/>
              <w:rPr>
                <w:sz w:val="28"/>
                <w:szCs w:val="28"/>
              </w:rPr>
            </w:pPr>
            <w:r w:rsidRPr="00BC6533">
              <w:rPr>
                <w:sz w:val="28"/>
                <w:szCs w:val="28"/>
              </w:rPr>
              <w:lastRenderedPageBreak/>
              <w:t>ОВГ</w:t>
            </w:r>
          </w:p>
        </w:tc>
        <w:tc>
          <w:tcPr>
            <w:tcW w:w="8574" w:type="dxa"/>
          </w:tcPr>
          <w:p w:rsidR="00AD0F68" w:rsidRPr="00BC6533" w:rsidRDefault="00AD0F68" w:rsidP="00C81C9E">
            <w:pPr>
              <w:ind w:left="355" w:hanging="355"/>
              <w:jc w:val="both"/>
              <w:rPr>
                <w:sz w:val="28"/>
                <w:szCs w:val="28"/>
              </w:rPr>
            </w:pPr>
            <w:r w:rsidRPr="00BC6533">
              <w:rPr>
                <w:sz w:val="28"/>
                <w:szCs w:val="28"/>
              </w:rPr>
              <w:t>— обмотка возбуждения генератора;</w:t>
            </w:r>
          </w:p>
        </w:tc>
      </w:tr>
      <w:tr w:rsidR="00AD0F68" w:rsidRPr="00BC6533">
        <w:tc>
          <w:tcPr>
            <w:tcW w:w="1488" w:type="dxa"/>
          </w:tcPr>
          <w:p w:rsidR="00AD0F68" w:rsidRPr="00BC6533" w:rsidRDefault="00AD0F68" w:rsidP="00C81C9E">
            <w:pPr>
              <w:jc w:val="center"/>
              <w:rPr>
                <w:sz w:val="28"/>
                <w:szCs w:val="28"/>
              </w:rPr>
            </w:pPr>
            <w:r w:rsidRPr="00BC6533">
              <w:rPr>
                <w:sz w:val="28"/>
                <w:szCs w:val="28"/>
              </w:rPr>
              <w:t>R</w:t>
            </w:r>
            <w:r w:rsidRPr="00BC6533">
              <w:rPr>
                <w:sz w:val="28"/>
                <w:szCs w:val="28"/>
                <w:vertAlign w:val="subscript"/>
              </w:rPr>
              <w:t>H</w:t>
            </w:r>
          </w:p>
        </w:tc>
        <w:tc>
          <w:tcPr>
            <w:tcW w:w="8574" w:type="dxa"/>
          </w:tcPr>
          <w:p w:rsidR="00AD0F68" w:rsidRPr="00BC6533" w:rsidRDefault="00AD0F68" w:rsidP="00C81C9E">
            <w:pPr>
              <w:ind w:left="355" w:hanging="355"/>
              <w:jc w:val="both"/>
              <w:rPr>
                <w:sz w:val="28"/>
                <w:szCs w:val="28"/>
              </w:rPr>
            </w:pPr>
            <w:r w:rsidRPr="00BC6533">
              <w:rPr>
                <w:sz w:val="28"/>
                <w:szCs w:val="28"/>
              </w:rPr>
              <w:t>— нагрузочные резисторы;</w:t>
            </w:r>
          </w:p>
        </w:tc>
      </w:tr>
      <w:tr w:rsidR="00AD0F68" w:rsidRPr="00BC6533">
        <w:tc>
          <w:tcPr>
            <w:tcW w:w="1488" w:type="dxa"/>
          </w:tcPr>
          <w:p w:rsidR="00AD0F68" w:rsidRPr="00BC6533" w:rsidRDefault="00AD0F68" w:rsidP="00C81C9E">
            <w:pPr>
              <w:jc w:val="center"/>
              <w:rPr>
                <w:sz w:val="28"/>
                <w:szCs w:val="28"/>
              </w:rPr>
            </w:pPr>
            <w:r w:rsidRPr="00BC6533">
              <w:rPr>
                <w:sz w:val="28"/>
                <w:szCs w:val="28"/>
              </w:rPr>
              <w:t>Т</w:t>
            </w:r>
            <w:proofErr w:type="gramStart"/>
            <w:r w:rsidRPr="00BC6533">
              <w:rPr>
                <w:sz w:val="28"/>
                <w:szCs w:val="28"/>
              </w:rPr>
              <w:t>1</w:t>
            </w:r>
            <w:proofErr w:type="gramEnd"/>
            <w:r w:rsidRPr="00BC6533">
              <w:rPr>
                <w:sz w:val="28"/>
                <w:szCs w:val="28"/>
              </w:rPr>
              <w:sym w:font="Symbol" w:char="F0B8"/>
            </w:r>
            <w:r w:rsidRPr="00BC6533">
              <w:rPr>
                <w:sz w:val="28"/>
                <w:szCs w:val="28"/>
              </w:rPr>
              <w:t>Т9</w:t>
            </w:r>
          </w:p>
        </w:tc>
        <w:tc>
          <w:tcPr>
            <w:tcW w:w="8574" w:type="dxa"/>
          </w:tcPr>
          <w:p w:rsidR="00AD0F68" w:rsidRPr="00BC6533" w:rsidRDefault="00AD0F68" w:rsidP="00C81C9E">
            <w:pPr>
              <w:ind w:left="355" w:hanging="355"/>
              <w:jc w:val="both"/>
              <w:rPr>
                <w:sz w:val="28"/>
                <w:szCs w:val="28"/>
              </w:rPr>
            </w:pPr>
            <w:r w:rsidRPr="00BC6533">
              <w:rPr>
                <w:sz w:val="28"/>
                <w:szCs w:val="28"/>
              </w:rPr>
              <w:t>— тумблеры нагрузочных резисторов;</w:t>
            </w:r>
          </w:p>
        </w:tc>
      </w:tr>
      <w:tr w:rsidR="00AD0F68" w:rsidRPr="00BC6533">
        <w:tc>
          <w:tcPr>
            <w:tcW w:w="1488" w:type="dxa"/>
          </w:tcPr>
          <w:p w:rsidR="00AD0F68" w:rsidRPr="00BC6533" w:rsidRDefault="00AD0F68" w:rsidP="00C81C9E">
            <w:pPr>
              <w:jc w:val="center"/>
              <w:rPr>
                <w:sz w:val="28"/>
                <w:szCs w:val="28"/>
              </w:rPr>
            </w:pPr>
            <w:r w:rsidRPr="00BC6533">
              <w:rPr>
                <w:sz w:val="28"/>
                <w:szCs w:val="28"/>
              </w:rPr>
              <w:t>V</w:t>
            </w:r>
          </w:p>
        </w:tc>
        <w:tc>
          <w:tcPr>
            <w:tcW w:w="8574" w:type="dxa"/>
          </w:tcPr>
          <w:p w:rsidR="00AD0F68" w:rsidRPr="00BC6533" w:rsidRDefault="00AD0F68" w:rsidP="00C81C9E">
            <w:pPr>
              <w:ind w:left="355" w:hanging="355"/>
              <w:jc w:val="both"/>
              <w:rPr>
                <w:sz w:val="28"/>
                <w:szCs w:val="28"/>
              </w:rPr>
            </w:pPr>
            <w:r w:rsidRPr="00BC6533">
              <w:rPr>
                <w:sz w:val="28"/>
                <w:szCs w:val="28"/>
              </w:rPr>
              <w:t>— вольтметр щитовой</w:t>
            </w:r>
            <w:proofErr w:type="gramStart"/>
            <w:r w:rsidRPr="00BC6533">
              <w:rPr>
                <w:sz w:val="28"/>
                <w:szCs w:val="28"/>
              </w:rPr>
              <w:t xml:space="preserve"> Э</w:t>
            </w:r>
            <w:proofErr w:type="gramEnd"/>
            <w:r w:rsidRPr="00BC6533">
              <w:rPr>
                <w:sz w:val="28"/>
                <w:szCs w:val="28"/>
              </w:rPr>
              <w:t xml:space="preserve"> 377 (Э 365), 250 В. Измеряет линейное напряжение, подводимое к асинхронному двигателю;</w:t>
            </w:r>
          </w:p>
        </w:tc>
      </w:tr>
      <w:tr w:rsidR="00AD0F68" w:rsidRPr="00BC6533">
        <w:tc>
          <w:tcPr>
            <w:tcW w:w="1488" w:type="dxa"/>
          </w:tcPr>
          <w:p w:rsidR="00AD0F68" w:rsidRPr="00BC6533" w:rsidRDefault="00AD0F68" w:rsidP="00C81C9E">
            <w:pPr>
              <w:jc w:val="center"/>
              <w:rPr>
                <w:sz w:val="28"/>
                <w:szCs w:val="28"/>
              </w:rPr>
            </w:pPr>
            <w:r w:rsidRPr="00BC6533">
              <w:rPr>
                <w:sz w:val="28"/>
                <w:szCs w:val="28"/>
              </w:rPr>
              <w:t>А</w:t>
            </w:r>
            <w:r w:rsidRPr="00BC6533">
              <w:rPr>
                <w:sz w:val="28"/>
                <w:szCs w:val="28"/>
                <w:vertAlign w:val="subscript"/>
              </w:rPr>
              <w:t>С</w:t>
            </w:r>
          </w:p>
        </w:tc>
        <w:tc>
          <w:tcPr>
            <w:tcW w:w="8574" w:type="dxa"/>
          </w:tcPr>
          <w:p w:rsidR="00AD0F68" w:rsidRPr="00BC6533" w:rsidRDefault="00AD0F68" w:rsidP="00C81C9E">
            <w:pPr>
              <w:ind w:left="355" w:hanging="355"/>
              <w:jc w:val="both"/>
              <w:rPr>
                <w:sz w:val="28"/>
                <w:szCs w:val="28"/>
              </w:rPr>
            </w:pPr>
            <w:r w:rsidRPr="00BC6533">
              <w:rPr>
                <w:sz w:val="28"/>
                <w:szCs w:val="28"/>
              </w:rPr>
              <w:t>— амперметр щитовой</w:t>
            </w:r>
            <w:proofErr w:type="gramStart"/>
            <w:r w:rsidRPr="00BC6533">
              <w:rPr>
                <w:sz w:val="28"/>
                <w:szCs w:val="28"/>
              </w:rPr>
              <w:t xml:space="preserve"> Э</w:t>
            </w:r>
            <w:proofErr w:type="gramEnd"/>
            <w:r w:rsidRPr="00BC6533">
              <w:rPr>
                <w:sz w:val="28"/>
                <w:szCs w:val="28"/>
              </w:rPr>
              <w:t xml:space="preserve"> 377 (Э 365), 5 А. Измеряет линейный ток статорной обмотки АД, I</w:t>
            </w:r>
            <w:r w:rsidRPr="00BC6533">
              <w:rPr>
                <w:sz w:val="28"/>
                <w:szCs w:val="28"/>
                <w:vertAlign w:val="subscript"/>
              </w:rPr>
              <w:t>1</w:t>
            </w:r>
            <w:r w:rsidRPr="00BC6533">
              <w:rPr>
                <w:sz w:val="28"/>
                <w:szCs w:val="28"/>
              </w:rPr>
              <w:t>;</w:t>
            </w:r>
          </w:p>
        </w:tc>
      </w:tr>
      <w:tr w:rsidR="00AD0F68" w:rsidRPr="00BC6533">
        <w:tc>
          <w:tcPr>
            <w:tcW w:w="1488" w:type="dxa"/>
          </w:tcPr>
          <w:p w:rsidR="00AD0F68" w:rsidRPr="00BC6533" w:rsidRDefault="00AD0F68" w:rsidP="00C81C9E">
            <w:pPr>
              <w:jc w:val="center"/>
              <w:rPr>
                <w:sz w:val="28"/>
                <w:szCs w:val="28"/>
              </w:rPr>
            </w:pPr>
            <w:r w:rsidRPr="00BC6533">
              <w:rPr>
                <w:sz w:val="28"/>
                <w:szCs w:val="28"/>
              </w:rPr>
              <w:t>W</w:t>
            </w:r>
          </w:p>
        </w:tc>
        <w:tc>
          <w:tcPr>
            <w:tcW w:w="8574" w:type="dxa"/>
          </w:tcPr>
          <w:p w:rsidR="00AD0F68" w:rsidRPr="00BC6533" w:rsidRDefault="00AD0F68" w:rsidP="00C81C9E">
            <w:pPr>
              <w:ind w:left="355" w:hanging="355"/>
              <w:jc w:val="both"/>
              <w:rPr>
                <w:sz w:val="28"/>
                <w:szCs w:val="28"/>
              </w:rPr>
            </w:pPr>
            <w:r w:rsidRPr="00BC6533">
              <w:rPr>
                <w:sz w:val="28"/>
                <w:szCs w:val="28"/>
              </w:rPr>
              <w:t>— ваттметр переносной</w:t>
            </w:r>
            <w:proofErr w:type="gramStart"/>
            <w:r w:rsidRPr="00BC6533">
              <w:rPr>
                <w:sz w:val="28"/>
                <w:szCs w:val="28"/>
              </w:rPr>
              <w:t xml:space="preserve"> Д</w:t>
            </w:r>
            <w:proofErr w:type="gramEnd"/>
            <w:r w:rsidRPr="00BC6533">
              <w:rPr>
                <w:sz w:val="28"/>
                <w:szCs w:val="28"/>
              </w:rPr>
              <w:t xml:space="preserve"> 50042. Измеряет активную мощность Р</w:t>
            </w:r>
            <w:proofErr w:type="gramStart"/>
            <w:r w:rsidRPr="00BC6533">
              <w:rPr>
                <w:sz w:val="28"/>
                <w:szCs w:val="28"/>
                <w:vertAlign w:val="subscript"/>
              </w:rPr>
              <w:t>1</w:t>
            </w:r>
            <w:proofErr w:type="gramEnd"/>
            <w:r w:rsidRPr="00BC6533">
              <w:rPr>
                <w:sz w:val="28"/>
                <w:szCs w:val="28"/>
              </w:rPr>
              <w:t>, потребляемую АД. Пределы: 150</w:t>
            </w:r>
            <w:proofErr w:type="gramStart"/>
            <w:r w:rsidRPr="00BC6533">
              <w:rPr>
                <w:sz w:val="28"/>
                <w:szCs w:val="28"/>
              </w:rPr>
              <w:t xml:space="preserve"> В</w:t>
            </w:r>
            <w:proofErr w:type="gramEnd"/>
            <w:r w:rsidRPr="00BC6533">
              <w:rPr>
                <w:sz w:val="28"/>
                <w:szCs w:val="28"/>
              </w:rPr>
              <w:t>; 2,5 А; 5 А;</w:t>
            </w:r>
          </w:p>
        </w:tc>
      </w:tr>
      <w:tr w:rsidR="00AD0F68" w:rsidRPr="00BC6533">
        <w:tc>
          <w:tcPr>
            <w:tcW w:w="1488" w:type="dxa"/>
          </w:tcPr>
          <w:p w:rsidR="00AD0F68" w:rsidRPr="00BC6533" w:rsidRDefault="00AD0F68" w:rsidP="00C81C9E">
            <w:pPr>
              <w:jc w:val="center"/>
              <w:rPr>
                <w:sz w:val="28"/>
                <w:szCs w:val="28"/>
              </w:rPr>
            </w:pPr>
            <w:r w:rsidRPr="00BC6533">
              <w:rPr>
                <w:sz w:val="28"/>
                <w:szCs w:val="28"/>
              </w:rPr>
              <w:t>А</w:t>
            </w:r>
            <w:r w:rsidRPr="00BC6533">
              <w:rPr>
                <w:sz w:val="28"/>
                <w:szCs w:val="28"/>
                <w:vertAlign w:val="subscript"/>
              </w:rPr>
              <w:t>Г</w:t>
            </w:r>
          </w:p>
        </w:tc>
        <w:tc>
          <w:tcPr>
            <w:tcW w:w="8574" w:type="dxa"/>
          </w:tcPr>
          <w:p w:rsidR="00AD0F68" w:rsidRPr="00BC6533" w:rsidRDefault="00AD0F68" w:rsidP="00C81C9E">
            <w:pPr>
              <w:ind w:left="355" w:hanging="355"/>
              <w:jc w:val="both"/>
              <w:rPr>
                <w:sz w:val="28"/>
                <w:szCs w:val="28"/>
              </w:rPr>
            </w:pPr>
            <w:r w:rsidRPr="00BC6533">
              <w:rPr>
                <w:sz w:val="28"/>
                <w:szCs w:val="28"/>
              </w:rPr>
              <w:t>— амперметр переносной</w:t>
            </w:r>
            <w:proofErr w:type="gramStart"/>
            <w:r w:rsidRPr="00BC6533">
              <w:rPr>
                <w:sz w:val="28"/>
                <w:szCs w:val="28"/>
              </w:rPr>
              <w:t xml:space="preserve"> Э</w:t>
            </w:r>
            <w:proofErr w:type="gramEnd"/>
            <w:r w:rsidRPr="00BC6533">
              <w:rPr>
                <w:sz w:val="28"/>
                <w:szCs w:val="28"/>
              </w:rPr>
              <w:t xml:space="preserve"> 514 (Э 526), 5 А. Измеряет ток нагрузки генератора, I</w:t>
            </w:r>
            <w:r w:rsidRPr="00BC6533">
              <w:rPr>
                <w:sz w:val="28"/>
                <w:szCs w:val="28"/>
                <w:vertAlign w:val="subscript"/>
              </w:rPr>
              <w:t>Г</w:t>
            </w:r>
            <w:r w:rsidRPr="00BC6533">
              <w:rPr>
                <w:sz w:val="28"/>
                <w:szCs w:val="28"/>
              </w:rPr>
              <w:t>;</w:t>
            </w:r>
          </w:p>
        </w:tc>
      </w:tr>
      <w:tr w:rsidR="00AD0F68" w:rsidRPr="00BC6533">
        <w:tc>
          <w:tcPr>
            <w:tcW w:w="1488" w:type="dxa"/>
          </w:tcPr>
          <w:p w:rsidR="00AD0F68" w:rsidRPr="00BC6533" w:rsidRDefault="00AD0F68" w:rsidP="00C81C9E">
            <w:pPr>
              <w:jc w:val="center"/>
              <w:rPr>
                <w:sz w:val="28"/>
                <w:szCs w:val="28"/>
              </w:rPr>
            </w:pPr>
            <w:r w:rsidRPr="00BC6533">
              <w:rPr>
                <w:sz w:val="28"/>
                <w:szCs w:val="28"/>
              </w:rPr>
              <w:t>А</w:t>
            </w:r>
            <w:r w:rsidRPr="00BC6533">
              <w:rPr>
                <w:sz w:val="28"/>
                <w:szCs w:val="28"/>
                <w:vertAlign w:val="subscript"/>
              </w:rPr>
              <w:t>В</w:t>
            </w:r>
          </w:p>
        </w:tc>
        <w:tc>
          <w:tcPr>
            <w:tcW w:w="8574" w:type="dxa"/>
          </w:tcPr>
          <w:p w:rsidR="00AD0F68" w:rsidRPr="00BC6533" w:rsidRDefault="00AD0F68" w:rsidP="00C81C9E">
            <w:pPr>
              <w:ind w:left="355" w:hanging="355"/>
              <w:jc w:val="both"/>
              <w:rPr>
                <w:sz w:val="28"/>
                <w:szCs w:val="28"/>
              </w:rPr>
            </w:pPr>
            <w:r w:rsidRPr="00BC6533">
              <w:rPr>
                <w:sz w:val="28"/>
                <w:szCs w:val="28"/>
              </w:rPr>
              <w:t>— амперметр переносной</w:t>
            </w:r>
            <w:proofErr w:type="gramStart"/>
            <w:r w:rsidRPr="00BC6533">
              <w:rPr>
                <w:sz w:val="28"/>
                <w:szCs w:val="28"/>
              </w:rPr>
              <w:t xml:space="preserve"> Э</w:t>
            </w:r>
            <w:proofErr w:type="gramEnd"/>
            <w:r w:rsidRPr="00BC6533">
              <w:rPr>
                <w:sz w:val="28"/>
                <w:szCs w:val="28"/>
              </w:rPr>
              <w:t xml:space="preserve"> 513 (Э 525), 0,5 А; 1 А. Измеряет ток обмотки возбуждения генератора;</w:t>
            </w:r>
          </w:p>
        </w:tc>
      </w:tr>
      <w:tr w:rsidR="00AD0F68" w:rsidRPr="00BC6533">
        <w:tc>
          <w:tcPr>
            <w:tcW w:w="1488" w:type="dxa"/>
          </w:tcPr>
          <w:p w:rsidR="00AD0F68" w:rsidRPr="00BC6533" w:rsidRDefault="00AD0F68" w:rsidP="00C81C9E">
            <w:pPr>
              <w:jc w:val="center"/>
              <w:rPr>
                <w:sz w:val="28"/>
                <w:szCs w:val="28"/>
              </w:rPr>
            </w:pPr>
            <w:r w:rsidRPr="00BC6533">
              <w:rPr>
                <w:sz w:val="28"/>
                <w:szCs w:val="28"/>
              </w:rPr>
              <w:t>Об/мин.</w:t>
            </w:r>
          </w:p>
        </w:tc>
        <w:tc>
          <w:tcPr>
            <w:tcW w:w="8574" w:type="dxa"/>
          </w:tcPr>
          <w:p w:rsidR="00AD0F68" w:rsidRPr="00BC6533" w:rsidRDefault="00AD0F68" w:rsidP="00C81C9E">
            <w:pPr>
              <w:ind w:left="355" w:hanging="355"/>
              <w:jc w:val="both"/>
              <w:rPr>
                <w:sz w:val="28"/>
                <w:szCs w:val="28"/>
              </w:rPr>
            </w:pPr>
            <w:r w:rsidRPr="00BC6533">
              <w:rPr>
                <w:sz w:val="28"/>
                <w:szCs w:val="28"/>
              </w:rPr>
              <w:t>— измеритель скорости вращения АД;</w:t>
            </w:r>
          </w:p>
        </w:tc>
      </w:tr>
      <w:tr w:rsidR="00AD0F68" w:rsidRPr="00BC6533">
        <w:tc>
          <w:tcPr>
            <w:tcW w:w="1488" w:type="dxa"/>
          </w:tcPr>
          <w:p w:rsidR="00AD0F68" w:rsidRPr="00BC6533" w:rsidRDefault="00AD0F68" w:rsidP="00C81C9E">
            <w:pPr>
              <w:jc w:val="center"/>
              <w:rPr>
                <w:sz w:val="28"/>
                <w:szCs w:val="28"/>
              </w:rPr>
            </w:pPr>
            <w:r w:rsidRPr="00BC6533">
              <w:rPr>
                <w:sz w:val="28"/>
                <w:szCs w:val="28"/>
              </w:rPr>
              <w:t>S</w:t>
            </w:r>
            <w:r w:rsidRPr="00BC6533">
              <w:rPr>
                <w:sz w:val="28"/>
                <w:szCs w:val="28"/>
                <w:vertAlign w:val="subscript"/>
              </w:rPr>
              <w:t>1</w:t>
            </w:r>
          </w:p>
        </w:tc>
        <w:tc>
          <w:tcPr>
            <w:tcW w:w="8574" w:type="dxa"/>
          </w:tcPr>
          <w:p w:rsidR="00AD0F68" w:rsidRPr="00BC6533" w:rsidRDefault="00AD0F68" w:rsidP="00C81C9E">
            <w:pPr>
              <w:ind w:left="355" w:hanging="355"/>
              <w:jc w:val="both"/>
              <w:rPr>
                <w:sz w:val="28"/>
                <w:szCs w:val="28"/>
              </w:rPr>
            </w:pPr>
            <w:r w:rsidRPr="00BC6533">
              <w:rPr>
                <w:sz w:val="28"/>
                <w:szCs w:val="28"/>
              </w:rPr>
              <w:t>— тумблер включения измерителя скорости;</w:t>
            </w:r>
          </w:p>
        </w:tc>
      </w:tr>
      <w:tr w:rsidR="00AD0F68" w:rsidRPr="00BC6533">
        <w:tc>
          <w:tcPr>
            <w:tcW w:w="1488" w:type="dxa"/>
          </w:tcPr>
          <w:p w:rsidR="00AD0F68" w:rsidRPr="00BC6533" w:rsidRDefault="00AD0F68" w:rsidP="00C81C9E">
            <w:pPr>
              <w:jc w:val="center"/>
              <w:rPr>
                <w:sz w:val="28"/>
                <w:szCs w:val="28"/>
              </w:rPr>
            </w:pPr>
            <w:r w:rsidRPr="00BC6533">
              <w:rPr>
                <w:sz w:val="28"/>
                <w:szCs w:val="28"/>
              </w:rPr>
              <w:t>S</w:t>
            </w:r>
            <w:r w:rsidRPr="00BC6533">
              <w:rPr>
                <w:sz w:val="28"/>
                <w:szCs w:val="28"/>
                <w:vertAlign w:val="subscript"/>
              </w:rPr>
              <w:t>2</w:t>
            </w:r>
          </w:p>
        </w:tc>
        <w:tc>
          <w:tcPr>
            <w:tcW w:w="8574" w:type="dxa"/>
          </w:tcPr>
          <w:p w:rsidR="00AD0F68" w:rsidRPr="00BC6533" w:rsidRDefault="00AD0F68" w:rsidP="00C81C9E">
            <w:pPr>
              <w:ind w:left="355" w:hanging="355"/>
              <w:jc w:val="both"/>
              <w:rPr>
                <w:sz w:val="28"/>
                <w:szCs w:val="28"/>
              </w:rPr>
            </w:pPr>
            <w:r w:rsidRPr="00BC6533">
              <w:rPr>
                <w:sz w:val="28"/>
                <w:szCs w:val="28"/>
              </w:rPr>
              <w:t>— тумблер для обрыва фазы АД;</w:t>
            </w:r>
          </w:p>
        </w:tc>
      </w:tr>
      <w:tr w:rsidR="00AD0F68" w:rsidRPr="00BC6533">
        <w:tc>
          <w:tcPr>
            <w:tcW w:w="1488" w:type="dxa"/>
          </w:tcPr>
          <w:p w:rsidR="00AD0F68" w:rsidRPr="00BC6533" w:rsidRDefault="00AD0F68" w:rsidP="00C81C9E">
            <w:pPr>
              <w:jc w:val="center"/>
              <w:rPr>
                <w:sz w:val="28"/>
                <w:szCs w:val="28"/>
              </w:rPr>
            </w:pPr>
            <w:r w:rsidRPr="00BC6533">
              <w:rPr>
                <w:position w:val="-76"/>
                <w:sz w:val="28"/>
                <w:szCs w:val="28"/>
              </w:rPr>
              <w:object w:dxaOrig="440" w:dyaOrig="1680">
                <v:shape id="_x0000_i1070" type="#_x0000_t75" style="width:20.1pt;height:78.25pt" o:ole="">
                  <v:imagedata r:id="rId79" o:title=""/>
                </v:shape>
                <o:OLEObject Type="Embed" ProgID="Equation.3" ShapeID="_x0000_i1070" DrawAspect="Content" ObjectID="_1839570168" r:id="rId80"/>
              </w:object>
            </w:r>
          </w:p>
        </w:tc>
        <w:tc>
          <w:tcPr>
            <w:tcW w:w="8574" w:type="dxa"/>
          </w:tcPr>
          <w:p w:rsidR="00AD0F68" w:rsidRPr="00BC6533" w:rsidRDefault="00AD0F68" w:rsidP="00C81C9E">
            <w:pPr>
              <w:ind w:left="355" w:hanging="355"/>
              <w:jc w:val="both"/>
              <w:rPr>
                <w:sz w:val="28"/>
                <w:szCs w:val="28"/>
              </w:rPr>
            </w:pPr>
          </w:p>
          <w:p w:rsidR="00AD0F68" w:rsidRPr="00BC6533" w:rsidRDefault="00AD0F68" w:rsidP="00C81C9E">
            <w:pPr>
              <w:ind w:left="355" w:hanging="355"/>
              <w:jc w:val="both"/>
              <w:rPr>
                <w:sz w:val="28"/>
                <w:szCs w:val="28"/>
              </w:rPr>
            </w:pPr>
            <w:r w:rsidRPr="00BC6533">
              <w:rPr>
                <w:sz w:val="28"/>
                <w:szCs w:val="28"/>
              </w:rPr>
              <w:t>— клеммы 4-х проводной трехфазной питающей сети. Расположены на панели питания в правой части стенда;</w:t>
            </w:r>
          </w:p>
        </w:tc>
      </w:tr>
      <w:tr w:rsidR="00AD0F68" w:rsidRPr="00BC6533">
        <w:tc>
          <w:tcPr>
            <w:tcW w:w="1488" w:type="dxa"/>
          </w:tcPr>
          <w:p w:rsidR="00AD0F68" w:rsidRPr="00BC6533" w:rsidRDefault="00AD0F68" w:rsidP="00C81C9E">
            <w:pPr>
              <w:jc w:val="center"/>
              <w:rPr>
                <w:sz w:val="28"/>
                <w:szCs w:val="28"/>
              </w:rPr>
            </w:pPr>
            <w:r w:rsidRPr="00BC6533">
              <w:rPr>
                <w:sz w:val="28"/>
                <w:szCs w:val="28"/>
              </w:rPr>
              <w:t xml:space="preserve">0 </w:t>
            </w:r>
            <w:r w:rsidRPr="00BC6533">
              <w:rPr>
                <w:sz w:val="28"/>
                <w:szCs w:val="28"/>
              </w:rPr>
              <w:sym w:font="Symbol" w:char="F0B1"/>
            </w:r>
            <w:r w:rsidRPr="00BC6533">
              <w:rPr>
                <w:sz w:val="28"/>
                <w:szCs w:val="28"/>
              </w:rPr>
              <w:t xml:space="preserve"> 250</w:t>
            </w:r>
            <w:proofErr w:type="gramStart"/>
            <w:r w:rsidRPr="00BC6533">
              <w:rPr>
                <w:sz w:val="28"/>
                <w:szCs w:val="28"/>
              </w:rPr>
              <w:t xml:space="preserve"> В</w:t>
            </w:r>
            <w:proofErr w:type="gramEnd"/>
          </w:p>
        </w:tc>
        <w:tc>
          <w:tcPr>
            <w:tcW w:w="8574" w:type="dxa"/>
          </w:tcPr>
          <w:p w:rsidR="00AD0F68" w:rsidRPr="00BC6533" w:rsidRDefault="00AD0F68" w:rsidP="00C81C9E">
            <w:pPr>
              <w:ind w:left="355" w:hanging="355"/>
              <w:jc w:val="both"/>
              <w:rPr>
                <w:sz w:val="28"/>
                <w:szCs w:val="28"/>
              </w:rPr>
            </w:pPr>
            <w:r w:rsidRPr="00BC6533">
              <w:rPr>
                <w:sz w:val="28"/>
                <w:szCs w:val="28"/>
              </w:rPr>
              <w:t>— клеммы источника регулируемого напряжения постоянного тока для подключения обмотки возбуждения генератора. Расположены на панели питания в правой части стенда.</w:t>
            </w:r>
          </w:p>
        </w:tc>
      </w:tr>
    </w:tbl>
    <w:p w:rsidR="00AD0F68" w:rsidRPr="00BC6533" w:rsidRDefault="00AD0F68" w:rsidP="0042163D">
      <w:pPr>
        <w:ind w:firstLine="709"/>
        <w:jc w:val="both"/>
        <w:rPr>
          <w:sz w:val="28"/>
          <w:szCs w:val="28"/>
        </w:rPr>
      </w:pPr>
      <w:r w:rsidRPr="00BC6533">
        <w:rPr>
          <w:sz w:val="28"/>
          <w:szCs w:val="28"/>
        </w:rPr>
        <w:t xml:space="preserve">Ознакомьтесь с оборудованием стенда. Выпишите паспортные данные асинхронного двигателя типа </w:t>
      </w:r>
      <w:r w:rsidRPr="00BC6533">
        <w:rPr>
          <w:sz w:val="28"/>
          <w:szCs w:val="28"/>
          <w:u w:val="single"/>
        </w:rPr>
        <w:t>4АМА71А2УЗ</w:t>
      </w:r>
      <w:r w:rsidRPr="00BC6533">
        <w:rPr>
          <w:sz w:val="28"/>
          <w:szCs w:val="28"/>
        </w:rPr>
        <w:t>:</w:t>
      </w:r>
    </w:p>
    <w:tbl>
      <w:tblPr>
        <w:tblW w:w="0" w:type="auto"/>
        <w:tblInd w:w="-68" w:type="dxa"/>
        <w:tblLayout w:type="fixed"/>
        <w:tblCellMar>
          <w:left w:w="70" w:type="dxa"/>
          <w:right w:w="70" w:type="dxa"/>
        </w:tblCellMar>
        <w:tblLook w:val="0000" w:firstRow="0" w:lastRow="0" w:firstColumn="0" w:lastColumn="0" w:noHBand="0" w:noVBand="0"/>
      </w:tblPr>
      <w:tblGrid>
        <w:gridCol w:w="1488"/>
        <w:gridCol w:w="8574"/>
      </w:tblGrid>
      <w:tr w:rsidR="00AD0F68" w:rsidRPr="00BC6533">
        <w:tc>
          <w:tcPr>
            <w:tcW w:w="1488" w:type="dxa"/>
          </w:tcPr>
          <w:p w:rsidR="00AD0F68" w:rsidRPr="00BC6533" w:rsidRDefault="00AD0F68" w:rsidP="00C81C9E">
            <w:pPr>
              <w:jc w:val="center"/>
              <w:rPr>
                <w:sz w:val="28"/>
                <w:szCs w:val="28"/>
              </w:rPr>
            </w:pPr>
            <w:r w:rsidRPr="00BC6533">
              <w:rPr>
                <w:sz w:val="28"/>
                <w:szCs w:val="28"/>
              </w:rPr>
              <w:t>U</w:t>
            </w:r>
            <w:r w:rsidRPr="00BC6533">
              <w:rPr>
                <w:sz w:val="28"/>
                <w:szCs w:val="28"/>
                <w:vertAlign w:val="subscript"/>
              </w:rPr>
              <w:t>H</w:t>
            </w:r>
          </w:p>
        </w:tc>
        <w:tc>
          <w:tcPr>
            <w:tcW w:w="8574" w:type="dxa"/>
          </w:tcPr>
          <w:p w:rsidR="00AD0F68" w:rsidRPr="00BC6533" w:rsidRDefault="00AD0F68" w:rsidP="00C81C9E">
            <w:pPr>
              <w:ind w:left="355" w:hanging="355"/>
              <w:jc w:val="both"/>
              <w:rPr>
                <w:sz w:val="28"/>
                <w:szCs w:val="28"/>
              </w:rPr>
            </w:pPr>
            <w:r w:rsidRPr="00BC6533">
              <w:rPr>
                <w:sz w:val="28"/>
                <w:szCs w:val="28"/>
              </w:rPr>
              <w:t>— номинальное напряжение при соединении обмоток статора по схеме “треугольник” и “звезда” в</w:t>
            </w:r>
            <w:proofErr w:type="gramStart"/>
            <w:r w:rsidRPr="00BC6533">
              <w:rPr>
                <w:sz w:val="28"/>
                <w:szCs w:val="28"/>
              </w:rPr>
              <w:t xml:space="preserve"> </w:t>
            </w:r>
            <w:proofErr w:type="spellStart"/>
            <w:r w:rsidRPr="00BC6533">
              <w:rPr>
                <w:sz w:val="28"/>
                <w:szCs w:val="28"/>
              </w:rPr>
              <w:t>В</w:t>
            </w:r>
            <w:proofErr w:type="spellEnd"/>
            <w:proofErr w:type="gramEnd"/>
            <w:r w:rsidRPr="00BC6533">
              <w:rPr>
                <w:sz w:val="28"/>
                <w:szCs w:val="28"/>
              </w:rPr>
              <w:t>;</w:t>
            </w:r>
          </w:p>
        </w:tc>
      </w:tr>
      <w:tr w:rsidR="00AD0F68" w:rsidRPr="00BC6533">
        <w:tc>
          <w:tcPr>
            <w:tcW w:w="1488" w:type="dxa"/>
          </w:tcPr>
          <w:p w:rsidR="00AD0F68" w:rsidRPr="00BC6533" w:rsidRDefault="00AD0F68" w:rsidP="00C81C9E">
            <w:pPr>
              <w:jc w:val="center"/>
              <w:rPr>
                <w:sz w:val="28"/>
                <w:szCs w:val="28"/>
              </w:rPr>
            </w:pPr>
            <w:r w:rsidRPr="00BC6533">
              <w:rPr>
                <w:sz w:val="28"/>
                <w:szCs w:val="28"/>
              </w:rPr>
              <w:t>Р</w:t>
            </w:r>
            <w:r w:rsidRPr="00BC6533">
              <w:rPr>
                <w:sz w:val="28"/>
                <w:szCs w:val="28"/>
                <w:vertAlign w:val="subscript"/>
              </w:rPr>
              <w:t>Н</w:t>
            </w:r>
          </w:p>
        </w:tc>
        <w:tc>
          <w:tcPr>
            <w:tcW w:w="8574" w:type="dxa"/>
          </w:tcPr>
          <w:p w:rsidR="00AD0F68" w:rsidRPr="00BC6533" w:rsidRDefault="00AD0F68" w:rsidP="00C81C9E">
            <w:pPr>
              <w:ind w:left="355" w:hanging="355"/>
              <w:jc w:val="both"/>
              <w:rPr>
                <w:sz w:val="28"/>
                <w:szCs w:val="28"/>
              </w:rPr>
            </w:pPr>
            <w:r w:rsidRPr="00BC6533">
              <w:rPr>
                <w:sz w:val="28"/>
                <w:szCs w:val="28"/>
              </w:rPr>
              <w:t>— номинальная мощность на валу в кВт;</w:t>
            </w:r>
          </w:p>
        </w:tc>
      </w:tr>
      <w:tr w:rsidR="00AD0F68" w:rsidRPr="00BC6533">
        <w:tc>
          <w:tcPr>
            <w:tcW w:w="1488" w:type="dxa"/>
          </w:tcPr>
          <w:p w:rsidR="00AD0F68" w:rsidRPr="00BC6533" w:rsidRDefault="00AD0F68" w:rsidP="00C81C9E">
            <w:pPr>
              <w:jc w:val="center"/>
              <w:rPr>
                <w:sz w:val="28"/>
                <w:szCs w:val="28"/>
              </w:rPr>
            </w:pPr>
            <w:proofErr w:type="gramStart"/>
            <w:r w:rsidRPr="00BC6533">
              <w:rPr>
                <w:sz w:val="28"/>
                <w:szCs w:val="28"/>
              </w:rPr>
              <w:t>I</w:t>
            </w:r>
            <w:proofErr w:type="gramEnd"/>
            <w:r w:rsidRPr="00BC6533">
              <w:rPr>
                <w:sz w:val="28"/>
                <w:szCs w:val="28"/>
                <w:vertAlign w:val="subscript"/>
              </w:rPr>
              <w:t>Н</w:t>
            </w:r>
          </w:p>
        </w:tc>
        <w:tc>
          <w:tcPr>
            <w:tcW w:w="8574" w:type="dxa"/>
          </w:tcPr>
          <w:p w:rsidR="00AD0F68" w:rsidRPr="00BC6533" w:rsidRDefault="00AD0F68" w:rsidP="00C81C9E">
            <w:pPr>
              <w:ind w:left="355" w:hanging="355"/>
              <w:jc w:val="both"/>
              <w:rPr>
                <w:sz w:val="28"/>
                <w:szCs w:val="28"/>
              </w:rPr>
            </w:pPr>
            <w:r w:rsidRPr="00BC6533">
              <w:rPr>
                <w:sz w:val="28"/>
                <w:szCs w:val="28"/>
              </w:rPr>
              <w:t>— номинальный ток статора (линейный) в</w:t>
            </w:r>
            <w:proofErr w:type="gramStart"/>
            <w:r w:rsidRPr="00BC6533">
              <w:rPr>
                <w:sz w:val="28"/>
                <w:szCs w:val="28"/>
              </w:rPr>
              <w:t xml:space="preserve"> А</w:t>
            </w:r>
            <w:proofErr w:type="gramEnd"/>
            <w:r w:rsidRPr="00BC6533">
              <w:rPr>
                <w:sz w:val="28"/>
                <w:szCs w:val="28"/>
              </w:rPr>
              <w:t>;</w:t>
            </w:r>
          </w:p>
        </w:tc>
      </w:tr>
      <w:tr w:rsidR="00AD0F68" w:rsidRPr="00BC6533">
        <w:tc>
          <w:tcPr>
            <w:tcW w:w="1488" w:type="dxa"/>
          </w:tcPr>
          <w:p w:rsidR="00AD0F68" w:rsidRPr="00BC6533" w:rsidRDefault="00AD0F68" w:rsidP="00C81C9E">
            <w:pPr>
              <w:jc w:val="center"/>
              <w:rPr>
                <w:sz w:val="28"/>
                <w:szCs w:val="28"/>
              </w:rPr>
            </w:pPr>
            <w:proofErr w:type="spellStart"/>
            <w:r w:rsidRPr="00BC6533">
              <w:rPr>
                <w:sz w:val="28"/>
                <w:szCs w:val="28"/>
              </w:rPr>
              <w:t>n</w:t>
            </w:r>
            <w:r w:rsidRPr="00BC6533">
              <w:rPr>
                <w:sz w:val="28"/>
                <w:szCs w:val="28"/>
                <w:vertAlign w:val="subscript"/>
              </w:rPr>
              <w:t>H</w:t>
            </w:r>
            <w:proofErr w:type="spellEnd"/>
          </w:p>
        </w:tc>
        <w:tc>
          <w:tcPr>
            <w:tcW w:w="8574" w:type="dxa"/>
          </w:tcPr>
          <w:p w:rsidR="00AD0F68" w:rsidRPr="00BC6533" w:rsidRDefault="00AD0F68" w:rsidP="00C81C9E">
            <w:pPr>
              <w:ind w:left="355" w:hanging="355"/>
              <w:jc w:val="both"/>
              <w:rPr>
                <w:sz w:val="28"/>
                <w:szCs w:val="28"/>
              </w:rPr>
            </w:pPr>
            <w:r w:rsidRPr="00BC6533">
              <w:rPr>
                <w:sz w:val="28"/>
                <w:szCs w:val="28"/>
              </w:rPr>
              <w:t xml:space="preserve">— номинальная частота вращения </w:t>
            </w:r>
            <w:proofErr w:type="gramStart"/>
            <w:r w:rsidRPr="00BC6533">
              <w:rPr>
                <w:sz w:val="28"/>
                <w:szCs w:val="28"/>
              </w:rPr>
              <w:t>в</w:t>
            </w:r>
            <w:proofErr w:type="gramEnd"/>
            <w:r w:rsidRPr="00BC6533">
              <w:rPr>
                <w:sz w:val="28"/>
                <w:szCs w:val="28"/>
              </w:rPr>
              <w:t xml:space="preserve"> об/мин;</w:t>
            </w:r>
          </w:p>
        </w:tc>
      </w:tr>
      <w:tr w:rsidR="00AD0F68" w:rsidRPr="00BC6533">
        <w:tc>
          <w:tcPr>
            <w:tcW w:w="1488" w:type="dxa"/>
          </w:tcPr>
          <w:p w:rsidR="00AD0F68" w:rsidRPr="00BC6533" w:rsidRDefault="00AD0F68" w:rsidP="00C81C9E">
            <w:pPr>
              <w:jc w:val="center"/>
              <w:rPr>
                <w:sz w:val="28"/>
                <w:szCs w:val="28"/>
              </w:rPr>
            </w:pPr>
            <w:r w:rsidRPr="00BC6533">
              <w:rPr>
                <w:sz w:val="28"/>
                <w:szCs w:val="28"/>
              </w:rPr>
              <w:sym w:font="Symbol" w:char="F068"/>
            </w:r>
            <w:r w:rsidRPr="00BC6533">
              <w:rPr>
                <w:sz w:val="28"/>
                <w:szCs w:val="28"/>
                <w:vertAlign w:val="subscript"/>
              </w:rPr>
              <w:t>Н</w:t>
            </w:r>
          </w:p>
        </w:tc>
        <w:tc>
          <w:tcPr>
            <w:tcW w:w="8574" w:type="dxa"/>
          </w:tcPr>
          <w:p w:rsidR="00AD0F68" w:rsidRPr="00BC6533" w:rsidRDefault="00AD0F68" w:rsidP="00C81C9E">
            <w:pPr>
              <w:ind w:left="355" w:hanging="355"/>
              <w:jc w:val="both"/>
              <w:rPr>
                <w:sz w:val="28"/>
                <w:szCs w:val="28"/>
              </w:rPr>
            </w:pPr>
            <w:r w:rsidRPr="00BC6533">
              <w:rPr>
                <w:sz w:val="28"/>
                <w:szCs w:val="28"/>
              </w:rPr>
              <w:t>— номинальный К.П.Д. в %;</w:t>
            </w:r>
          </w:p>
        </w:tc>
      </w:tr>
      <w:tr w:rsidR="00AD0F68" w:rsidRPr="00BC6533">
        <w:tc>
          <w:tcPr>
            <w:tcW w:w="1488" w:type="dxa"/>
          </w:tcPr>
          <w:p w:rsidR="00AD0F68" w:rsidRPr="00BC6533" w:rsidRDefault="00AD0F68" w:rsidP="00C81C9E">
            <w:pPr>
              <w:jc w:val="center"/>
              <w:rPr>
                <w:sz w:val="28"/>
                <w:szCs w:val="28"/>
              </w:rPr>
            </w:pPr>
            <w:proofErr w:type="spellStart"/>
            <w:r w:rsidRPr="00BC6533">
              <w:rPr>
                <w:sz w:val="28"/>
                <w:szCs w:val="28"/>
              </w:rPr>
              <w:t>cos</w:t>
            </w:r>
            <w:proofErr w:type="spellEnd"/>
            <w:r w:rsidRPr="00BC6533">
              <w:rPr>
                <w:sz w:val="28"/>
                <w:szCs w:val="28"/>
              </w:rPr>
              <w:t xml:space="preserve"> </w:t>
            </w:r>
            <w:r w:rsidRPr="00BC6533">
              <w:rPr>
                <w:sz w:val="28"/>
                <w:szCs w:val="28"/>
              </w:rPr>
              <w:sym w:font="Symbol" w:char="F06A"/>
            </w:r>
            <w:r w:rsidRPr="00BC6533">
              <w:rPr>
                <w:sz w:val="28"/>
                <w:szCs w:val="28"/>
                <w:vertAlign w:val="subscript"/>
              </w:rPr>
              <w:t>Н</w:t>
            </w:r>
          </w:p>
        </w:tc>
        <w:tc>
          <w:tcPr>
            <w:tcW w:w="8574" w:type="dxa"/>
          </w:tcPr>
          <w:p w:rsidR="00AD0F68" w:rsidRPr="00BC6533" w:rsidRDefault="00AD0F68" w:rsidP="00C81C9E">
            <w:pPr>
              <w:ind w:left="355" w:hanging="355"/>
              <w:jc w:val="both"/>
              <w:rPr>
                <w:sz w:val="28"/>
                <w:szCs w:val="28"/>
              </w:rPr>
            </w:pPr>
            <w:r w:rsidRPr="00BC6533">
              <w:rPr>
                <w:sz w:val="28"/>
                <w:szCs w:val="28"/>
              </w:rPr>
              <w:t>— номинальный коэффициент мощности;</w:t>
            </w:r>
          </w:p>
        </w:tc>
      </w:tr>
      <w:tr w:rsidR="00AD0F68" w:rsidRPr="00BC6533">
        <w:tc>
          <w:tcPr>
            <w:tcW w:w="1488" w:type="dxa"/>
          </w:tcPr>
          <w:p w:rsidR="00AD0F68" w:rsidRPr="00BC6533" w:rsidRDefault="00AD0F68" w:rsidP="00C81C9E">
            <w:pPr>
              <w:jc w:val="center"/>
              <w:rPr>
                <w:sz w:val="28"/>
                <w:szCs w:val="28"/>
              </w:rPr>
            </w:pPr>
            <w:r w:rsidRPr="00BC6533">
              <w:rPr>
                <w:sz w:val="28"/>
                <w:szCs w:val="28"/>
              </w:rPr>
              <w:t>f</w:t>
            </w:r>
            <w:r w:rsidRPr="00BC6533">
              <w:rPr>
                <w:sz w:val="28"/>
                <w:szCs w:val="28"/>
                <w:vertAlign w:val="subscript"/>
              </w:rPr>
              <w:t>1</w:t>
            </w:r>
          </w:p>
        </w:tc>
        <w:tc>
          <w:tcPr>
            <w:tcW w:w="8574" w:type="dxa"/>
          </w:tcPr>
          <w:p w:rsidR="00AD0F68" w:rsidRPr="00BC6533" w:rsidRDefault="00AD0F68" w:rsidP="00C81C9E">
            <w:pPr>
              <w:ind w:left="355" w:hanging="355"/>
              <w:jc w:val="both"/>
              <w:rPr>
                <w:sz w:val="28"/>
                <w:szCs w:val="28"/>
              </w:rPr>
            </w:pPr>
            <w:r w:rsidRPr="00BC6533">
              <w:rPr>
                <w:sz w:val="28"/>
                <w:szCs w:val="28"/>
              </w:rPr>
              <w:t xml:space="preserve">— частота питающего напряжения сети в </w:t>
            </w:r>
            <w:proofErr w:type="gramStart"/>
            <w:r w:rsidRPr="00BC6533">
              <w:rPr>
                <w:sz w:val="28"/>
                <w:szCs w:val="28"/>
              </w:rPr>
              <w:t>Гц</w:t>
            </w:r>
            <w:proofErr w:type="gramEnd"/>
            <w:r w:rsidRPr="00BC6533">
              <w:rPr>
                <w:sz w:val="28"/>
                <w:szCs w:val="28"/>
              </w:rPr>
              <w:t>;</w:t>
            </w:r>
          </w:p>
        </w:tc>
      </w:tr>
      <w:tr w:rsidR="00AD0F68" w:rsidRPr="00BC6533">
        <w:tc>
          <w:tcPr>
            <w:tcW w:w="1488" w:type="dxa"/>
          </w:tcPr>
          <w:p w:rsidR="00AD0F68" w:rsidRPr="00BC6533" w:rsidRDefault="00AD0F68" w:rsidP="00C81C9E">
            <w:pPr>
              <w:jc w:val="center"/>
              <w:rPr>
                <w:sz w:val="28"/>
                <w:szCs w:val="28"/>
              </w:rPr>
            </w:pPr>
            <w:r w:rsidRPr="00BC6533">
              <w:rPr>
                <w:sz w:val="28"/>
                <w:szCs w:val="28"/>
              </w:rPr>
              <w:t>№</w:t>
            </w:r>
          </w:p>
        </w:tc>
        <w:tc>
          <w:tcPr>
            <w:tcW w:w="8574" w:type="dxa"/>
          </w:tcPr>
          <w:p w:rsidR="00AD0F68" w:rsidRPr="00BC6533" w:rsidRDefault="00AD0F68" w:rsidP="00C81C9E">
            <w:pPr>
              <w:ind w:left="355" w:hanging="355"/>
              <w:jc w:val="both"/>
              <w:rPr>
                <w:sz w:val="28"/>
                <w:szCs w:val="28"/>
              </w:rPr>
            </w:pPr>
            <w:r w:rsidRPr="00BC6533">
              <w:rPr>
                <w:sz w:val="28"/>
                <w:szCs w:val="28"/>
              </w:rPr>
              <w:t>— заводской номер.</w:t>
            </w:r>
          </w:p>
        </w:tc>
      </w:tr>
    </w:tbl>
    <w:p w:rsidR="00AD0F68" w:rsidRPr="00BC6533" w:rsidRDefault="00AD0F68" w:rsidP="0042163D">
      <w:pPr>
        <w:ind w:firstLine="709"/>
        <w:jc w:val="both"/>
        <w:rPr>
          <w:sz w:val="28"/>
          <w:szCs w:val="28"/>
        </w:rPr>
      </w:pPr>
    </w:p>
    <w:p w:rsidR="00AD0F68" w:rsidRPr="00BC6533" w:rsidRDefault="00AD0F68" w:rsidP="0042163D">
      <w:pPr>
        <w:jc w:val="center"/>
        <w:rPr>
          <w:sz w:val="28"/>
          <w:szCs w:val="28"/>
        </w:rPr>
      </w:pPr>
      <w:r w:rsidRPr="00BC6533">
        <w:rPr>
          <w:sz w:val="28"/>
          <w:szCs w:val="28"/>
        </w:rPr>
        <w:t>Структура обозначения типа двигателя</w:t>
      </w:r>
    </w:p>
    <w:p w:rsidR="00AD0F68" w:rsidRPr="00BC6533" w:rsidRDefault="00AD0F68" w:rsidP="0042163D">
      <w:pPr>
        <w:jc w:val="center"/>
        <w:rPr>
          <w:sz w:val="28"/>
          <w:szCs w:val="28"/>
        </w:rPr>
      </w:pPr>
      <w:r w:rsidRPr="00BC6533">
        <w:rPr>
          <w:sz w:val="28"/>
          <w:szCs w:val="28"/>
          <w:u w:val="single"/>
        </w:rPr>
        <w:t>4</w:t>
      </w:r>
      <w:r w:rsidRPr="00BC6533">
        <w:rPr>
          <w:sz w:val="28"/>
          <w:szCs w:val="28"/>
        </w:rPr>
        <w:t xml:space="preserve"> </w:t>
      </w:r>
      <w:r w:rsidRPr="00BC6533">
        <w:rPr>
          <w:sz w:val="28"/>
          <w:szCs w:val="28"/>
          <w:u w:val="single"/>
        </w:rPr>
        <w:t>А</w:t>
      </w:r>
      <w:r w:rsidRPr="00BC6533">
        <w:rPr>
          <w:sz w:val="28"/>
          <w:szCs w:val="28"/>
        </w:rPr>
        <w:t xml:space="preserve"> </w:t>
      </w:r>
      <w:r w:rsidRPr="00BC6533">
        <w:rPr>
          <w:sz w:val="28"/>
          <w:szCs w:val="28"/>
          <w:u w:val="single"/>
        </w:rPr>
        <w:t>М</w:t>
      </w:r>
      <w:r w:rsidRPr="00BC6533">
        <w:rPr>
          <w:sz w:val="28"/>
          <w:szCs w:val="28"/>
        </w:rPr>
        <w:t xml:space="preserve"> </w:t>
      </w:r>
      <w:r w:rsidRPr="00BC6533">
        <w:rPr>
          <w:sz w:val="28"/>
          <w:szCs w:val="28"/>
          <w:u w:val="single"/>
        </w:rPr>
        <w:t>А</w:t>
      </w:r>
      <w:r w:rsidRPr="00BC6533">
        <w:rPr>
          <w:sz w:val="28"/>
          <w:szCs w:val="28"/>
        </w:rPr>
        <w:t xml:space="preserve"> </w:t>
      </w:r>
      <w:r w:rsidRPr="00BC6533">
        <w:rPr>
          <w:sz w:val="28"/>
          <w:szCs w:val="28"/>
          <w:u w:val="single"/>
        </w:rPr>
        <w:t>71</w:t>
      </w:r>
      <w:r w:rsidRPr="00BC6533">
        <w:rPr>
          <w:sz w:val="28"/>
          <w:szCs w:val="28"/>
        </w:rPr>
        <w:t xml:space="preserve"> </w:t>
      </w:r>
      <w:r w:rsidRPr="00BC6533">
        <w:rPr>
          <w:sz w:val="28"/>
          <w:szCs w:val="28"/>
          <w:u w:val="single"/>
        </w:rPr>
        <w:t>А</w:t>
      </w:r>
      <w:r w:rsidRPr="00BC6533">
        <w:rPr>
          <w:sz w:val="28"/>
          <w:szCs w:val="28"/>
        </w:rPr>
        <w:t xml:space="preserve"> </w:t>
      </w:r>
      <w:r w:rsidRPr="00BC6533">
        <w:rPr>
          <w:sz w:val="28"/>
          <w:szCs w:val="28"/>
          <w:u w:val="single"/>
        </w:rPr>
        <w:t>2</w:t>
      </w:r>
      <w:r w:rsidRPr="00BC6533">
        <w:rPr>
          <w:sz w:val="28"/>
          <w:szCs w:val="28"/>
        </w:rPr>
        <w:t xml:space="preserve"> </w:t>
      </w:r>
      <w:r w:rsidRPr="00BC6533">
        <w:rPr>
          <w:sz w:val="28"/>
          <w:szCs w:val="28"/>
          <w:u w:val="single"/>
        </w:rPr>
        <w:t>У</w:t>
      </w:r>
      <w:r w:rsidRPr="00BC6533">
        <w:rPr>
          <w:sz w:val="28"/>
          <w:szCs w:val="28"/>
        </w:rPr>
        <w:t xml:space="preserve"> </w:t>
      </w:r>
      <w:proofErr w:type="gramStart"/>
      <w:r w:rsidRPr="00BC6533">
        <w:rPr>
          <w:sz w:val="28"/>
          <w:szCs w:val="28"/>
          <w:u w:val="single"/>
        </w:rPr>
        <w:t>З</w:t>
      </w:r>
      <w:proofErr w:type="gramEnd"/>
    </w:p>
    <w:tbl>
      <w:tblPr>
        <w:tblW w:w="0" w:type="auto"/>
        <w:tblInd w:w="-69" w:type="dxa"/>
        <w:tblLayout w:type="fixed"/>
        <w:tblCellMar>
          <w:left w:w="71" w:type="dxa"/>
          <w:right w:w="71" w:type="dxa"/>
        </w:tblCellMar>
        <w:tblLook w:val="0000" w:firstRow="0" w:lastRow="0" w:firstColumn="0" w:lastColumn="0" w:noHBand="0" w:noVBand="0"/>
      </w:tblPr>
      <w:tblGrid>
        <w:gridCol w:w="3898"/>
        <w:gridCol w:w="255"/>
        <w:gridCol w:w="324"/>
        <w:gridCol w:w="324"/>
        <w:gridCol w:w="324"/>
        <w:gridCol w:w="301"/>
        <w:gridCol w:w="284"/>
        <w:gridCol w:w="227"/>
        <w:gridCol w:w="255"/>
        <w:gridCol w:w="3896"/>
      </w:tblGrid>
      <w:tr w:rsidR="00AD0F68" w:rsidRPr="00BC6533">
        <w:tc>
          <w:tcPr>
            <w:tcW w:w="3898" w:type="dxa"/>
            <w:tcBorders>
              <w:right w:val="single" w:sz="6" w:space="0" w:color="auto"/>
            </w:tcBorders>
          </w:tcPr>
          <w:p w:rsidR="00AD0F68" w:rsidRPr="00BC6533" w:rsidRDefault="00AD0F68" w:rsidP="00C81C9E">
            <w:pPr>
              <w:jc w:val="both"/>
              <w:rPr>
                <w:sz w:val="28"/>
                <w:szCs w:val="28"/>
              </w:rPr>
            </w:pPr>
          </w:p>
        </w:tc>
        <w:tc>
          <w:tcPr>
            <w:tcW w:w="255" w:type="dxa"/>
            <w:tcBorders>
              <w:left w:val="nil"/>
              <w:right w:val="single" w:sz="6" w:space="0" w:color="auto"/>
            </w:tcBorders>
          </w:tcPr>
          <w:p w:rsidR="00AD0F68" w:rsidRPr="00BC6533" w:rsidRDefault="00AD0F68" w:rsidP="00C81C9E">
            <w:pPr>
              <w:jc w:val="both"/>
              <w:rPr>
                <w:sz w:val="28"/>
                <w:szCs w:val="28"/>
              </w:rPr>
            </w:pPr>
          </w:p>
        </w:tc>
        <w:tc>
          <w:tcPr>
            <w:tcW w:w="324" w:type="dxa"/>
            <w:tcBorders>
              <w:left w:val="nil"/>
              <w:right w:val="single" w:sz="6" w:space="0" w:color="auto"/>
            </w:tcBorders>
          </w:tcPr>
          <w:p w:rsidR="00AD0F68" w:rsidRPr="00BC6533" w:rsidRDefault="00AD0F68" w:rsidP="00C81C9E">
            <w:pPr>
              <w:jc w:val="both"/>
              <w:rPr>
                <w:sz w:val="28"/>
                <w:szCs w:val="28"/>
              </w:rPr>
            </w:pPr>
          </w:p>
        </w:tc>
        <w:tc>
          <w:tcPr>
            <w:tcW w:w="324" w:type="dxa"/>
            <w:tcBorders>
              <w:left w:val="nil"/>
              <w:right w:val="single" w:sz="6" w:space="0" w:color="auto"/>
            </w:tcBorders>
          </w:tcPr>
          <w:p w:rsidR="00AD0F68" w:rsidRPr="00BC6533" w:rsidRDefault="00AD0F68" w:rsidP="00C81C9E">
            <w:pPr>
              <w:jc w:val="both"/>
              <w:rPr>
                <w:sz w:val="28"/>
                <w:szCs w:val="28"/>
              </w:rPr>
            </w:pPr>
          </w:p>
        </w:tc>
        <w:tc>
          <w:tcPr>
            <w:tcW w:w="324" w:type="dxa"/>
            <w:tcBorders>
              <w:left w:val="nil"/>
            </w:tcBorders>
          </w:tcPr>
          <w:p w:rsidR="00AD0F68" w:rsidRPr="00BC6533" w:rsidRDefault="00AD0F68" w:rsidP="00C81C9E">
            <w:pPr>
              <w:jc w:val="both"/>
              <w:rPr>
                <w:sz w:val="28"/>
                <w:szCs w:val="28"/>
              </w:rPr>
            </w:pPr>
          </w:p>
        </w:tc>
        <w:tc>
          <w:tcPr>
            <w:tcW w:w="301" w:type="dxa"/>
            <w:tcBorders>
              <w:left w:val="single" w:sz="6" w:space="0" w:color="auto"/>
            </w:tcBorders>
          </w:tcPr>
          <w:p w:rsidR="00AD0F68" w:rsidRPr="00BC6533" w:rsidRDefault="00AD0F68" w:rsidP="00C81C9E">
            <w:pPr>
              <w:jc w:val="both"/>
              <w:rPr>
                <w:sz w:val="28"/>
                <w:szCs w:val="28"/>
              </w:rPr>
            </w:pPr>
          </w:p>
        </w:tc>
        <w:tc>
          <w:tcPr>
            <w:tcW w:w="284" w:type="dxa"/>
            <w:tcBorders>
              <w:left w:val="single" w:sz="6" w:space="0" w:color="auto"/>
            </w:tcBorders>
          </w:tcPr>
          <w:p w:rsidR="00AD0F68" w:rsidRPr="00BC6533" w:rsidRDefault="00AD0F68" w:rsidP="00C81C9E">
            <w:pPr>
              <w:jc w:val="both"/>
              <w:rPr>
                <w:sz w:val="28"/>
                <w:szCs w:val="28"/>
              </w:rPr>
            </w:pPr>
          </w:p>
        </w:tc>
        <w:tc>
          <w:tcPr>
            <w:tcW w:w="227" w:type="dxa"/>
            <w:tcBorders>
              <w:left w:val="single" w:sz="6" w:space="0" w:color="auto"/>
            </w:tcBorders>
          </w:tcPr>
          <w:p w:rsidR="00AD0F68" w:rsidRPr="00BC6533" w:rsidRDefault="00AD0F68" w:rsidP="00C81C9E">
            <w:pPr>
              <w:jc w:val="both"/>
              <w:rPr>
                <w:sz w:val="28"/>
                <w:szCs w:val="28"/>
              </w:rPr>
            </w:pPr>
          </w:p>
        </w:tc>
        <w:tc>
          <w:tcPr>
            <w:tcW w:w="255" w:type="dxa"/>
            <w:tcBorders>
              <w:left w:val="single" w:sz="6" w:space="0" w:color="auto"/>
            </w:tcBorders>
          </w:tcPr>
          <w:p w:rsidR="00AD0F68" w:rsidRPr="00BC6533" w:rsidRDefault="00AD0F68" w:rsidP="00C81C9E">
            <w:pPr>
              <w:jc w:val="both"/>
              <w:rPr>
                <w:sz w:val="28"/>
                <w:szCs w:val="28"/>
              </w:rPr>
            </w:pPr>
          </w:p>
        </w:tc>
        <w:tc>
          <w:tcPr>
            <w:tcW w:w="3896" w:type="dxa"/>
            <w:tcBorders>
              <w:left w:val="single" w:sz="6" w:space="0" w:color="auto"/>
            </w:tcBorders>
          </w:tcPr>
          <w:p w:rsidR="00AD0F68" w:rsidRPr="00BC6533" w:rsidRDefault="00AD0F68" w:rsidP="00C81C9E">
            <w:pPr>
              <w:jc w:val="both"/>
              <w:rPr>
                <w:sz w:val="28"/>
                <w:szCs w:val="28"/>
              </w:rPr>
            </w:pPr>
          </w:p>
        </w:tc>
      </w:tr>
      <w:tr w:rsidR="00AD0F68" w:rsidRPr="00BC6533">
        <w:tc>
          <w:tcPr>
            <w:tcW w:w="3898" w:type="dxa"/>
            <w:tcBorders>
              <w:right w:val="single" w:sz="6" w:space="0" w:color="auto"/>
            </w:tcBorders>
          </w:tcPr>
          <w:p w:rsidR="00AD0F68" w:rsidRPr="00BC6533" w:rsidRDefault="00AD0F68" w:rsidP="00C81C9E">
            <w:pPr>
              <w:jc w:val="both"/>
              <w:rPr>
                <w:sz w:val="28"/>
                <w:szCs w:val="28"/>
              </w:rPr>
            </w:pPr>
            <w:r w:rsidRPr="00BC6533">
              <w:rPr>
                <w:sz w:val="28"/>
                <w:szCs w:val="28"/>
              </w:rPr>
              <w:t>порядковый номер серии</w:t>
            </w:r>
          </w:p>
        </w:tc>
        <w:tc>
          <w:tcPr>
            <w:tcW w:w="255" w:type="dxa"/>
            <w:tcBorders>
              <w:left w:val="nil"/>
              <w:right w:val="single" w:sz="6" w:space="0" w:color="auto"/>
            </w:tcBorders>
          </w:tcPr>
          <w:p w:rsidR="00AD0F68" w:rsidRPr="00BC6533" w:rsidRDefault="00AD0F68" w:rsidP="00C81C9E">
            <w:pPr>
              <w:jc w:val="both"/>
              <w:rPr>
                <w:sz w:val="28"/>
                <w:szCs w:val="28"/>
              </w:rPr>
            </w:pPr>
          </w:p>
        </w:tc>
        <w:tc>
          <w:tcPr>
            <w:tcW w:w="324" w:type="dxa"/>
            <w:tcBorders>
              <w:left w:val="nil"/>
              <w:right w:val="single" w:sz="6" w:space="0" w:color="auto"/>
            </w:tcBorders>
          </w:tcPr>
          <w:p w:rsidR="00AD0F68" w:rsidRPr="00BC6533" w:rsidRDefault="00AD0F68" w:rsidP="00C81C9E">
            <w:pPr>
              <w:jc w:val="both"/>
              <w:rPr>
                <w:sz w:val="28"/>
                <w:szCs w:val="28"/>
              </w:rPr>
            </w:pPr>
          </w:p>
        </w:tc>
        <w:tc>
          <w:tcPr>
            <w:tcW w:w="324" w:type="dxa"/>
            <w:tcBorders>
              <w:left w:val="nil"/>
              <w:right w:val="single" w:sz="6" w:space="0" w:color="auto"/>
            </w:tcBorders>
          </w:tcPr>
          <w:p w:rsidR="00AD0F68" w:rsidRPr="00BC6533" w:rsidRDefault="00AD0F68" w:rsidP="00C81C9E">
            <w:pPr>
              <w:jc w:val="both"/>
              <w:rPr>
                <w:sz w:val="28"/>
                <w:szCs w:val="28"/>
              </w:rPr>
            </w:pPr>
          </w:p>
        </w:tc>
        <w:tc>
          <w:tcPr>
            <w:tcW w:w="324" w:type="dxa"/>
            <w:tcBorders>
              <w:left w:val="nil"/>
            </w:tcBorders>
          </w:tcPr>
          <w:p w:rsidR="00AD0F68" w:rsidRPr="00BC6533" w:rsidRDefault="00AD0F68" w:rsidP="00C81C9E">
            <w:pPr>
              <w:jc w:val="both"/>
              <w:rPr>
                <w:sz w:val="28"/>
                <w:szCs w:val="28"/>
              </w:rPr>
            </w:pPr>
          </w:p>
        </w:tc>
        <w:tc>
          <w:tcPr>
            <w:tcW w:w="301" w:type="dxa"/>
            <w:tcBorders>
              <w:left w:val="single" w:sz="6" w:space="0" w:color="auto"/>
            </w:tcBorders>
          </w:tcPr>
          <w:p w:rsidR="00AD0F68" w:rsidRPr="00BC6533" w:rsidRDefault="00AD0F68" w:rsidP="00C81C9E">
            <w:pPr>
              <w:jc w:val="both"/>
              <w:rPr>
                <w:sz w:val="28"/>
                <w:szCs w:val="28"/>
              </w:rPr>
            </w:pPr>
          </w:p>
        </w:tc>
        <w:tc>
          <w:tcPr>
            <w:tcW w:w="284" w:type="dxa"/>
            <w:tcBorders>
              <w:left w:val="single" w:sz="6" w:space="0" w:color="auto"/>
            </w:tcBorders>
          </w:tcPr>
          <w:p w:rsidR="00AD0F68" w:rsidRPr="00BC6533" w:rsidRDefault="00AD0F68" w:rsidP="00C81C9E">
            <w:pPr>
              <w:jc w:val="both"/>
              <w:rPr>
                <w:sz w:val="28"/>
                <w:szCs w:val="28"/>
              </w:rPr>
            </w:pPr>
          </w:p>
        </w:tc>
        <w:tc>
          <w:tcPr>
            <w:tcW w:w="227" w:type="dxa"/>
            <w:tcBorders>
              <w:left w:val="single" w:sz="6" w:space="0" w:color="auto"/>
            </w:tcBorders>
          </w:tcPr>
          <w:p w:rsidR="00AD0F68" w:rsidRPr="00BC6533" w:rsidRDefault="00AD0F68" w:rsidP="00C81C9E">
            <w:pPr>
              <w:jc w:val="both"/>
              <w:rPr>
                <w:sz w:val="28"/>
                <w:szCs w:val="28"/>
              </w:rPr>
            </w:pPr>
          </w:p>
        </w:tc>
        <w:tc>
          <w:tcPr>
            <w:tcW w:w="255" w:type="dxa"/>
            <w:tcBorders>
              <w:left w:val="single" w:sz="6" w:space="0" w:color="auto"/>
            </w:tcBorders>
          </w:tcPr>
          <w:p w:rsidR="00AD0F68" w:rsidRPr="00BC6533" w:rsidRDefault="00AD0F68" w:rsidP="00C81C9E">
            <w:pPr>
              <w:jc w:val="both"/>
              <w:rPr>
                <w:sz w:val="28"/>
                <w:szCs w:val="28"/>
              </w:rPr>
            </w:pPr>
          </w:p>
        </w:tc>
        <w:tc>
          <w:tcPr>
            <w:tcW w:w="3896" w:type="dxa"/>
            <w:tcBorders>
              <w:left w:val="single" w:sz="6" w:space="0" w:color="auto"/>
            </w:tcBorders>
          </w:tcPr>
          <w:p w:rsidR="00AD0F68" w:rsidRPr="00BC6533" w:rsidRDefault="00AD0F68" w:rsidP="00C81C9E">
            <w:pPr>
              <w:jc w:val="both"/>
              <w:rPr>
                <w:sz w:val="28"/>
                <w:szCs w:val="28"/>
              </w:rPr>
            </w:pPr>
            <w:r w:rsidRPr="00BC6533">
              <w:rPr>
                <w:sz w:val="28"/>
                <w:szCs w:val="28"/>
              </w:rPr>
              <w:t>категория размещения по ГОСТ-1515С-69(3)</w:t>
            </w:r>
          </w:p>
        </w:tc>
      </w:tr>
      <w:tr w:rsidR="00AD0F68" w:rsidRPr="00BC6533">
        <w:tc>
          <w:tcPr>
            <w:tcW w:w="3898" w:type="dxa"/>
            <w:tcBorders>
              <w:top w:val="single" w:sz="6" w:space="0" w:color="auto"/>
              <w:bottom w:val="single" w:sz="6" w:space="0" w:color="auto"/>
            </w:tcBorders>
          </w:tcPr>
          <w:p w:rsidR="00AD0F68" w:rsidRPr="00BC6533" w:rsidRDefault="00AD0F68" w:rsidP="00C81C9E">
            <w:pPr>
              <w:jc w:val="both"/>
              <w:rPr>
                <w:sz w:val="28"/>
                <w:szCs w:val="28"/>
              </w:rPr>
            </w:pPr>
            <w:r w:rsidRPr="00BC6533">
              <w:rPr>
                <w:sz w:val="28"/>
                <w:szCs w:val="28"/>
              </w:rPr>
              <w:t xml:space="preserve">род двигателя асинхронный с </w:t>
            </w:r>
            <w:proofErr w:type="spellStart"/>
            <w:r w:rsidRPr="00BC6533">
              <w:rPr>
                <w:sz w:val="28"/>
                <w:szCs w:val="28"/>
              </w:rPr>
              <w:t>к.з</w:t>
            </w:r>
            <w:proofErr w:type="spellEnd"/>
            <w:r w:rsidRPr="00BC6533">
              <w:rPr>
                <w:sz w:val="28"/>
                <w:szCs w:val="28"/>
              </w:rPr>
              <w:t>. ротором</w:t>
            </w:r>
          </w:p>
        </w:tc>
        <w:tc>
          <w:tcPr>
            <w:tcW w:w="255" w:type="dxa"/>
            <w:tcBorders>
              <w:bottom w:val="single" w:sz="6" w:space="0" w:color="auto"/>
              <w:right w:val="single" w:sz="6" w:space="0" w:color="auto"/>
            </w:tcBorders>
          </w:tcPr>
          <w:p w:rsidR="00AD0F68" w:rsidRPr="00BC6533" w:rsidRDefault="00AD0F68" w:rsidP="00C81C9E">
            <w:pPr>
              <w:jc w:val="both"/>
              <w:rPr>
                <w:sz w:val="28"/>
                <w:szCs w:val="28"/>
              </w:rPr>
            </w:pPr>
          </w:p>
        </w:tc>
        <w:tc>
          <w:tcPr>
            <w:tcW w:w="324" w:type="dxa"/>
            <w:tcBorders>
              <w:left w:val="nil"/>
              <w:right w:val="single" w:sz="6" w:space="0" w:color="auto"/>
            </w:tcBorders>
          </w:tcPr>
          <w:p w:rsidR="00AD0F68" w:rsidRPr="00BC6533" w:rsidRDefault="00AD0F68" w:rsidP="00C81C9E">
            <w:pPr>
              <w:jc w:val="both"/>
              <w:rPr>
                <w:sz w:val="28"/>
                <w:szCs w:val="28"/>
              </w:rPr>
            </w:pPr>
          </w:p>
        </w:tc>
        <w:tc>
          <w:tcPr>
            <w:tcW w:w="324" w:type="dxa"/>
            <w:tcBorders>
              <w:left w:val="nil"/>
              <w:right w:val="single" w:sz="6" w:space="0" w:color="auto"/>
            </w:tcBorders>
          </w:tcPr>
          <w:p w:rsidR="00AD0F68" w:rsidRPr="00BC6533" w:rsidRDefault="00AD0F68" w:rsidP="00C81C9E">
            <w:pPr>
              <w:jc w:val="both"/>
              <w:rPr>
                <w:sz w:val="28"/>
                <w:szCs w:val="28"/>
              </w:rPr>
            </w:pPr>
          </w:p>
        </w:tc>
        <w:tc>
          <w:tcPr>
            <w:tcW w:w="324" w:type="dxa"/>
            <w:tcBorders>
              <w:left w:val="nil"/>
            </w:tcBorders>
          </w:tcPr>
          <w:p w:rsidR="00AD0F68" w:rsidRPr="00BC6533" w:rsidRDefault="00AD0F68" w:rsidP="00C81C9E">
            <w:pPr>
              <w:jc w:val="both"/>
              <w:rPr>
                <w:sz w:val="28"/>
                <w:szCs w:val="28"/>
              </w:rPr>
            </w:pPr>
          </w:p>
        </w:tc>
        <w:tc>
          <w:tcPr>
            <w:tcW w:w="301" w:type="dxa"/>
            <w:tcBorders>
              <w:left w:val="single" w:sz="6" w:space="0" w:color="auto"/>
            </w:tcBorders>
          </w:tcPr>
          <w:p w:rsidR="00AD0F68" w:rsidRPr="00BC6533" w:rsidRDefault="00AD0F68" w:rsidP="00C81C9E">
            <w:pPr>
              <w:jc w:val="both"/>
              <w:rPr>
                <w:sz w:val="28"/>
                <w:szCs w:val="28"/>
              </w:rPr>
            </w:pPr>
          </w:p>
        </w:tc>
        <w:tc>
          <w:tcPr>
            <w:tcW w:w="284" w:type="dxa"/>
            <w:tcBorders>
              <w:left w:val="single" w:sz="6" w:space="0" w:color="auto"/>
            </w:tcBorders>
          </w:tcPr>
          <w:p w:rsidR="00AD0F68" w:rsidRPr="00BC6533" w:rsidRDefault="00AD0F68" w:rsidP="00C81C9E">
            <w:pPr>
              <w:jc w:val="both"/>
              <w:rPr>
                <w:sz w:val="28"/>
                <w:szCs w:val="28"/>
              </w:rPr>
            </w:pPr>
          </w:p>
        </w:tc>
        <w:tc>
          <w:tcPr>
            <w:tcW w:w="227" w:type="dxa"/>
            <w:tcBorders>
              <w:left w:val="single" w:sz="6" w:space="0" w:color="auto"/>
            </w:tcBorders>
          </w:tcPr>
          <w:p w:rsidR="00AD0F68" w:rsidRPr="00BC6533" w:rsidRDefault="00AD0F68" w:rsidP="00C81C9E">
            <w:pPr>
              <w:jc w:val="both"/>
              <w:rPr>
                <w:sz w:val="28"/>
                <w:szCs w:val="28"/>
              </w:rPr>
            </w:pPr>
          </w:p>
        </w:tc>
        <w:tc>
          <w:tcPr>
            <w:tcW w:w="255" w:type="dxa"/>
            <w:tcBorders>
              <w:left w:val="single" w:sz="6" w:space="0" w:color="auto"/>
              <w:bottom w:val="single" w:sz="6" w:space="0" w:color="auto"/>
            </w:tcBorders>
          </w:tcPr>
          <w:p w:rsidR="00AD0F68" w:rsidRPr="00BC6533" w:rsidRDefault="00AD0F68" w:rsidP="00C81C9E">
            <w:pPr>
              <w:jc w:val="both"/>
              <w:rPr>
                <w:sz w:val="28"/>
                <w:szCs w:val="28"/>
              </w:rPr>
            </w:pPr>
          </w:p>
        </w:tc>
        <w:tc>
          <w:tcPr>
            <w:tcW w:w="3896" w:type="dxa"/>
            <w:tcBorders>
              <w:bottom w:val="single" w:sz="6" w:space="0" w:color="auto"/>
            </w:tcBorders>
          </w:tcPr>
          <w:p w:rsidR="00AD0F68" w:rsidRPr="00BC6533" w:rsidRDefault="00AD0F68" w:rsidP="00C81C9E">
            <w:pPr>
              <w:jc w:val="both"/>
              <w:rPr>
                <w:sz w:val="28"/>
                <w:szCs w:val="28"/>
              </w:rPr>
            </w:pPr>
            <w:r w:rsidRPr="00BC6533">
              <w:rPr>
                <w:sz w:val="28"/>
                <w:szCs w:val="28"/>
              </w:rPr>
              <w:t>климатическое исполнение</w:t>
            </w:r>
          </w:p>
          <w:p w:rsidR="00AD0F68" w:rsidRPr="00BC6533" w:rsidRDefault="00AD0F68" w:rsidP="00C81C9E">
            <w:pPr>
              <w:jc w:val="both"/>
              <w:rPr>
                <w:sz w:val="28"/>
                <w:szCs w:val="28"/>
              </w:rPr>
            </w:pPr>
            <w:r w:rsidRPr="00BC6533">
              <w:rPr>
                <w:sz w:val="28"/>
                <w:szCs w:val="28"/>
              </w:rPr>
              <w:t>У - для умеренного климата</w:t>
            </w:r>
          </w:p>
        </w:tc>
      </w:tr>
      <w:tr w:rsidR="00AD0F68" w:rsidRPr="00BC6533">
        <w:tc>
          <w:tcPr>
            <w:tcW w:w="3898" w:type="dxa"/>
            <w:tcBorders>
              <w:bottom w:val="single" w:sz="6" w:space="0" w:color="auto"/>
            </w:tcBorders>
          </w:tcPr>
          <w:p w:rsidR="00AD0F68" w:rsidRPr="00BC6533" w:rsidRDefault="00AD0F68" w:rsidP="00C81C9E">
            <w:pPr>
              <w:jc w:val="both"/>
              <w:rPr>
                <w:sz w:val="28"/>
                <w:szCs w:val="28"/>
              </w:rPr>
            </w:pPr>
            <w:r w:rsidRPr="00BC6533">
              <w:rPr>
                <w:sz w:val="28"/>
                <w:szCs w:val="28"/>
              </w:rPr>
              <w:t xml:space="preserve">условная длина станины </w:t>
            </w:r>
          </w:p>
          <w:p w:rsidR="00AD0F68" w:rsidRPr="00BC6533" w:rsidRDefault="00AD0F68" w:rsidP="00C81C9E">
            <w:pPr>
              <w:jc w:val="both"/>
              <w:rPr>
                <w:sz w:val="28"/>
                <w:szCs w:val="28"/>
              </w:rPr>
            </w:pPr>
            <w:r w:rsidRPr="00BC6533">
              <w:rPr>
                <w:sz w:val="28"/>
                <w:szCs w:val="28"/>
              </w:rPr>
              <w:lastRenderedPageBreak/>
              <w:t>(S, M, L)</w:t>
            </w:r>
          </w:p>
        </w:tc>
        <w:tc>
          <w:tcPr>
            <w:tcW w:w="255" w:type="dxa"/>
            <w:tcBorders>
              <w:bottom w:val="single" w:sz="6" w:space="0" w:color="auto"/>
            </w:tcBorders>
          </w:tcPr>
          <w:p w:rsidR="00AD0F68" w:rsidRPr="00BC6533" w:rsidRDefault="00AD0F68" w:rsidP="00C81C9E">
            <w:pPr>
              <w:jc w:val="both"/>
              <w:rPr>
                <w:sz w:val="28"/>
                <w:szCs w:val="28"/>
              </w:rPr>
            </w:pPr>
          </w:p>
        </w:tc>
        <w:tc>
          <w:tcPr>
            <w:tcW w:w="324" w:type="dxa"/>
            <w:tcBorders>
              <w:bottom w:val="single" w:sz="6" w:space="0" w:color="auto"/>
              <w:right w:val="single" w:sz="6" w:space="0" w:color="auto"/>
            </w:tcBorders>
          </w:tcPr>
          <w:p w:rsidR="00AD0F68" w:rsidRPr="00BC6533" w:rsidRDefault="00AD0F68" w:rsidP="00C81C9E">
            <w:pPr>
              <w:jc w:val="both"/>
              <w:rPr>
                <w:sz w:val="28"/>
                <w:szCs w:val="28"/>
              </w:rPr>
            </w:pPr>
          </w:p>
        </w:tc>
        <w:tc>
          <w:tcPr>
            <w:tcW w:w="324" w:type="dxa"/>
            <w:tcBorders>
              <w:left w:val="nil"/>
              <w:right w:val="single" w:sz="6" w:space="0" w:color="auto"/>
            </w:tcBorders>
          </w:tcPr>
          <w:p w:rsidR="00AD0F68" w:rsidRPr="00BC6533" w:rsidRDefault="00AD0F68" w:rsidP="00C81C9E">
            <w:pPr>
              <w:jc w:val="both"/>
              <w:rPr>
                <w:sz w:val="28"/>
                <w:szCs w:val="28"/>
              </w:rPr>
            </w:pPr>
          </w:p>
        </w:tc>
        <w:tc>
          <w:tcPr>
            <w:tcW w:w="324" w:type="dxa"/>
            <w:tcBorders>
              <w:left w:val="nil"/>
            </w:tcBorders>
          </w:tcPr>
          <w:p w:rsidR="00AD0F68" w:rsidRPr="00BC6533" w:rsidRDefault="00AD0F68" w:rsidP="00C81C9E">
            <w:pPr>
              <w:jc w:val="both"/>
              <w:rPr>
                <w:sz w:val="28"/>
                <w:szCs w:val="28"/>
              </w:rPr>
            </w:pPr>
          </w:p>
        </w:tc>
        <w:tc>
          <w:tcPr>
            <w:tcW w:w="301" w:type="dxa"/>
            <w:tcBorders>
              <w:left w:val="single" w:sz="6" w:space="0" w:color="auto"/>
            </w:tcBorders>
          </w:tcPr>
          <w:p w:rsidR="00AD0F68" w:rsidRPr="00BC6533" w:rsidRDefault="00AD0F68" w:rsidP="00C81C9E">
            <w:pPr>
              <w:jc w:val="both"/>
              <w:rPr>
                <w:sz w:val="28"/>
                <w:szCs w:val="28"/>
              </w:rPr>
            </w:pPr>
          </w:p>
        </w:tc>
        <w:tc>
          <w:tcPr>
            <w:tcW w:w="284" w:type="dxa"/>
            <w:tcBorders>
              <w:left w:val="single" w:sz="6" w:space="0" w:color="auto"/>
            </w:tcBorders>
          </w:tcPr>
          <w:p w:rsidR="00AD0F68" w:rsidRPr="00BC6533" w:rsidRDefault="00AD0F68" w:rsidP="00C81C9E">
            <w:pPr>
              <w:jc w:val="both"/>
              <w:rPr>
                <w:sz w:val="28"/>
                <w:szCs w:val="28"/>
              </w:rPr>
            </w:pPr>
          </w:p>
        </w:tc>
        <w:tc>
          <w:tcPr>
            <w:tcW w:w="227" w:type="dxa"/>
            <w:tcBorders>
              <w:left w:val="single" w:sz="6" w:space="0" w:color="auto"/>
              <w:bottom w:val="single" w:sz="6" w:space="0" w:color="auto"/>
            </w:tcBorders>
          </w:tcPr>
          <w:p w:rsidR="00AD0F68" w:rsidRPr="00BC6533" w:rsidRDefault="00AD0F68" w:rsidP="00C81C9E">
            <w:pPr>
              <w:jc w:val="both"/>
              <w:rPr>
                <w:sz w:val="28"/>
                <w:szCs w:val="28"/>
              </w:rPr>
            </w:pPr>
          </w:p>
        </w:tc>
        <w:tc>
          <w:tcPr>
            <w:tcW w:w="255" w:type="dxa"/>
            <w:tcBorders>
              <w:bottom w:val="single" w:sz="6" w:space="0" w:color="auto"/>
            </w:tcBorders>
          </w:tcPr>
          <w:p w:rsidR="00AD0F68" w:rsidRPr="00BC6533" w:rsidRDefault="00AD0F68" w:rsidP="00C81C9E">
            <w:pPr>
              <w:jc w:val="both"/>
              <w:rPr>
                <w:sz w:val="28"/>
                <w:szCs w:val="28"/>
              </w:rPr>
            </w:pPr>
          </w:p>
        </w:tc>
        <w:tc>
          <w:tcPr>
            <w:tcW w:w="3896" w:type="dxa"/>
            <w:tcBorders>
              <w:bottom w:val="single" w:sz="6" w:space="0" w:color="auto"/>
            </w:tcBorders>
          </w:tcPr>
          <w:p w:rsidR="00AD0F68" w:rsidRPr="00BC6533" w:rsidRDefault="00AD0F68" w:rsidP="00C81C9E">
            <w:pPr>
              <w:jc w:val="both"/>
              <w:rPr>
                <w:sz w:val="28"/>
                <w:szCs w:val="28"/>
              </w:rPr>
            </w:pPr>
            <w:r w:rsidRPr="00BC6533">
              <w:rPr>
                <w:sz w:val="28"/>
                <w:szCs w:val="28"/>
              </w:rPr>
              <w:t>число полюсов</w:t>
            </w:r>
          </w:p>
        </w:tc>
      </w:tr>
      <w:tr w:rsidR="00AD0F68" w:rsidRPr="00BC6533">
        <w:tc>
          <w:tcPr>
            <w:tcW w:w="3898" w:type="dxa"/>
          </w:tcPr>
          <w:p w:rsidR="00AD0F68" w:rsidRPr="00BC6533" w:rsidRDefault="00AD0F68" w:rsidP="00C81C9E">
            <w:pPr>
              <w:jc w:val="both"/>
              <w:rPr>
                <w:sz w:val="28"/>
                <w:szCs w:val="28"/>
              </w:rPr>
            </w:pPr>
            <w:r w:rsidRPr="00BC6533">
              <w:rPr>
                <w:sz w:val="28"/>
                <w:szCs w:val="28"/>
              </w:rPr>
              <w:lastRenderedPageBreak/>
              <w:t>исполнение станины по материалу станины и щитков</w:t>
            </w:r>
          </w:p>
        </w:tc>
        <w:tc>
          <w:tcPr>
            <w:tcW w:w="255" w:type="dxa"/>
          </w:tcPr>
          <w:p w:rsidR="00AD0F68" w:rsidRPr="00BC6533" w:rsidRDefault="00AD0F68" w:rsidP="00C81C9E">
            <w:pPr>
              <w:jc w:val="both"/>
              <w:rPr>
                <w:sz w:val="28"/>
                <w:szCs w:val="28"/>
              </w:rPr>
            </w:pPr>
          </w:p>
        </w:tc>
        <w:tc>
          <w:tcPr>
            <w:tcW w:w="324" w:type="dxa"/>
          </w:tcPr>
          <w:p w:rsidR="00AD0F68" w:rsidRPr="00BC6533" w:rsidRDefault="00AD0F68" w:rsidP="00C81C9E">
            <w:pPr>
              <w:jc w:val="both"/>
              <w:rPr>
                <w:sz w:val="28"/>
                <w:szCs w:val="28"/>
              </w:rPr>
            </w:pPr>
          </w:p>
        </w:tc>
        <w:tc>
          <w:tcPr>
            <w:tcW w:w="324" w:type="dxa"/>
            <w:tcBorders>
              <w:right w:val="single" w:sz="6" w:space="0" w:color="auto"/>
            </w:tcBorders>
          </w:tcPr>
          <w:p w:rsidR="00AD0F68" w:rsidRPr="00BC6533" w:rsidRDefault="00AD0F68" w:rsidP="00C81C9E">
            <w:pPr>
              <w:jc w:val="both"/>
              <w:rPr>
                <w:sz w:val="28"/>
                <w:szCs w:val="28"/>
              </w:rPr>
            </w:pPr>
          </w:p>
        </w:tc>
        <w:tc>
          <w:tcPr>
            <w:tcW w:w="324" w:type="dxa"/>
            <w:tcBorders>
              <w:left w:val="nil"/>
            </w:tcBorders>
          </w:tcPr>
          <w:p w:rsidR="00AD0F68" w:rsidRPr="00BC6533" w:rsidRDefault="00AD0F68" w:rsidP="00C81C9E">
            <w:pPr>
              <w:jc w:val="both"/>
              <w:rPr>
                <w:sz w:val="28"/>
                <w:szCs w:val="28"/>
              </w:rPr>
            </w:pPr>
          </w:p>
        </w:tc>
        <w:tc>
          <w:tcPr>
            <w:tcW w:w="301" w:type="dxa"/>
            <w:tcBorders>
              <w:left w:val="single" w:sz="6" w:space="0" w:color="auto"/>
            </w:tcBorders>
          </w:tcPr>
          <w:p w:rsidR="00AD0F68" w:rsidRPr="00BC6533" w:rsidRDefault="00AD0F68" w:rsidP="00C81C9E">
            <w:pPr>
              <w:jc w:val="both"/>
              <w:rPr>
                <w:sz w:val="28"/>
                <w:szCs w:val="28"/>
              </w:rPr>
            </w:pPr>
          </w:p>
        </w:tc>
        <w:tc>
          <w:tcPr>
            <w:tcW w:w="284" w:type="dxa"/>
            <w:tcBorders>
              <w:left w:val="single" w:sz="6" w:space="0" w:color="auto"/>
              <w:bottom w:val="single" w:sz="6" w:space="0" w:color="auto"/>
            </w:tcBorders>
          </w:tcPr>
          <w:p w:rsidR="00AD0F68" w:rsidRPr="00BC6533" w:rsidRDefault="00AD0F68" w:rsidP="00C81C9E">
            <w:pPr>
              <w:jc w:val="both"/>
              <w:rPr>
                <w:sz w:val="28"/>
                <w:szCs w:val="28"/>
              </w:rPr>
            </w:pPr>
          </w:p>
        </w:tc>
        <w:tc>
          <w:tcPr>
            <w:tcW w:w="227" w:type="dxa"/>
            <w:tcBorders>
              <w:bottom w:val="single" w:sz="6" w:space="0" w:color="auto"/>
            </w:tcBorders>
          </w:tcPr>
          <w:p w:rsidR="00AD0F68" w:rsidRPr="00BC6533" w:rsidRDefault="00AD0F68" w:rsidP="00C81C9E">
            <w:pPr>
              <w:jc w:val="both"/>
              <w:rPr>
                <w:sz w:val="28"/>
                <w:szCs w:val="28"/>
              </w:rPr>
            </w:pPr>
          </w:p>
        </w:tc>
        <w:tc>
          <w:tcPr>
            <w:tcW w:w="255" w:type="dxa"/>
            <w:tcBorders>
              <w:bottom w:val="single" w:sz="6" w:space="0" w:color="auto"/>
            </w:tcBorders>
          </w:tcPr>
          <w:p w:rsidR="00AD0F68" w:rsidRPr="00BC6533" w:rsidRDefault="00AD0F68" w:rsidP="00C81C9E">
            <w:pPr>
              <w:jc w:val="both"/>
              <w:rPr>
                <w:sz w:val="28"/>
                <w:szCs w:val="28"/>
              </w:rPr>
            </w:pPr>
          </w:p>
        </w:tc>
        <w:tc>
          <w:tcPr>
            <w:tcW w:w="3896" w:type="dxa"/>
            <w:tcBorders>
              <w:bottom w:val="single" w:sz="6" w:space="0" w:color="auto"/>
            </w:tcBorders>
          </w:tcPr>
          <w:p w:rsidR="00AD0F68" w:rsidRPr="00BC6533" w:rsidRDefault="00AD0F68" w:rsidP="00C81C9E">
            <w:pPr>
              <w:jc w:val="both"/>
              <w:rPr>
                <w:sz w:val="28"/>
                <w:szCs w:val="28"/>
              </w:rPr>
            </w:pPr>
            <w:r w:rsidRPr="00BC6533">
              <w:rPr>
                <w:sz w:val="28"/>
                <w:szCs w:val="28"/>
              </w:rPr>
              <w:t>длина сердечника статора (А, В) в условных единицах</w:t>
            </w:r>
          </w:p>
        </w:tc>
      </w:tr>
      <w:tr w:rsidR="00AD0F68" w:rsidRPr="00BC6533">
        <w:tc>
          <w:tcPr>
            <w:tcW w:w="3898" w:type="dxa"/>
            <w:tcBorders>
              <w:bottom w:val="single" w:sz="6" w:space="0" w:color="auto"/>
            </w:tcBorders>
          </w:tcPr>
          <w:p w:rsidR="00AD0F68" w:rsidRPr="00BC6533" w:rsidRDefault="00AD0F68" w:rsidP="00C81C9E">
            <w:pPr>
              <w:jc w:val="both"/>
              <w:rPr>
                <w:sz w:val="28"/>
                <w:szCs w:val="28"/>
              </w:rPr>
            </w:pPr>
            <w:r w:rsidRPr="00BC6533">
              <w:rPr>
                <w:sz w:val="28"/>
                <w:szCs w:val="28"/>
              </w:rPr>
              <w:t>(А - алюминий)</w:t>
            </w:r>
          </w:p>
        </w:tc>
        <w:tc>
          <w:tcPr>
            <w:tcW w:w="255" w:type="dxa"/>
            <w:tcBorders>
              <w:bottom w:val="single" w:sz="6" w:space="0" w:color="auto"/>
            </w:tcBorders>
          </w:tcPr>
          <w:p w:rsidR="00AD0F68" w:rsidRPr="00BC6533" w:rsidRDefault="00AD0F68" w:rsidP="00C81C9E">
            <w:pPr>
              <w:jc w:val="both"/>
              <w:rPr>
                <w:sz w:val="28"/>
                <w:szCs w:val="28"/>
              </w:rPr>
            </w:pPr>
          </w:p>
        </w:tc>
        <w:tc>
          <w:tcPr>
            <w:tcW w:w="324" w:type="dxa"/>
            <w:tcBorders>
              <w:bottom w:val="single" w:sz="6" w:space="0" w:color="auto"/>
            </w:tcBorders>
          </w:tcPr>
          <w:p w:rsidR="00AD0F68" w:rsidRPr="00BC6533" w:rsidRDefault="00AD0F68" w:rsidP="00C81C9E">
            <w:pPr>
              <w:jc w:val="both"/>
              <w:rPr>
                <w:sz w:val="28"/>
                <w:szCs w:val="28"/>
              </w:rPr>
            </w:pPr>
          </w:p>
        </w:tc>
        <w:tc>
          <w:tcPr>
            <w:tcW w:w="324" w:type="dxa"/>
            <w:tcBorders>
              <w:bottom w:val="single" w:sz="6" w:space="0" w:color="auto"/>
              <w:right w:val="single" w:sz="6" w:space="0" w:color="auto"/>
            </w:tcBorders>
          </w:tcPr>
          <w:p w:rsidR="00AD0F68" w:rsidRPr="00BC6533" w:rsidRDefault="00AD0F68" w:rsidP="00C81C9E">
            <w:pPr>
              <w:jc w:val="both"/>
              <w:rPr>
                <w:sz w:val="28"/>
                <w:szCs w:val="28"/>
              </w:rPr>
            </w:pPr>
          </w:p>
        </w:tc>
        <w:tc>
          <w:tcPr>
            <w:tcW w:w="324" w:type="dxa"/>
            <w:tcBorders>
              <w:left w:val="nil"/>
            </w:tcBorders>
          </w:tcPr>
          <w:p w:rsidR="00AD0F68" w:rsidRPr="00BC6533" w:rsidRDefault="00AD0F68" w:rsidP="00C81C9E">
            <w:pPr>
              <w:jc w:val="both"/>
              <w:rPr>
                <w:sz w:val="28"/>
                <w:szCs w:val="28"/>
              </w:rPr>
            </w:pPr>
          </w:p>
        </w:tc>
        <w:tc>
          <w:tcPr>
            <w:tcW w:w="301" w:type="dxa"/>
            <w:tcBorders>
              <w:left w:val="single" w:sz="6" w:space="0" w:color="auto"/>
              <w:bottom w:val="single" w:sz="6" w:space="0" w:color="auto"/>
            </w:tcBorders>
          </w:tcPr>
          <w:p w:rsidR="00AD0F68" w:rsidRPr="00BC6533" w:rsidRDefault="00AD0F68" w:rsidP="00C81C9E">
            <w:pPr>
              <w:jc w:val="both"/>
              <w:rPr>
                <w:sz w:val="28"/>
                <w:szCs w:val="28"/>
              </w:rPr>
            </w:pPr>
          </w:p>
        </w:tc>
        <w:tc>
          <w:tcPr>
            <w:tcW w:w="284" w:type="dxa"/>
            <w:tcBorders>
              <w:bottom w:val="single" w:sz="6" w:space="0" w:color="auto"/>
            </w:tcBorders>
          </w:tcPr>
          <w:p w:rsidR="00AD0F68" w:rsidRPr="00BC6533" w:rsidRDefault="00AD0F68" w:rsidP="00C81C9E">
            <w:pPr>
              <w:jc w:val="both"/>
              <w:rPr>
                <w:sz w:val="28"/>
                <w:szCs w:val="28"/>
              </w:rPr>
            </w:pPr>
          </w:p>
        </w:tc>
        <w:tc>
          <w:tcPr>
            <w:tcW w:w="227" w:type="dxa"/>
            <w:tcBorders>
              <w:bottom w:val="single" w:sz="6" w:space="0" w:color="auto"/>
            </w:tcBorders>
          </w:tcPr>
          <w:p w:rsidR="00AD0F68" w:rsidRPr="00BC6533" w:rsidRDefault="00AD0F68" w:rsidP="00C81C9E">
            <w:pPr>
              <w:jc w:val="both"/>
              <w:rPr>
                <w:sz w:val="28"/>
                <w:szCs w:val="28"/>
              </w:rPr>
            </w:pPr>
          </w:p>
        </w:tc>
        <w:tc>
          <w:tcPr>
            <w:tcW w:w="255" w:type="dxa"/>
            <w:tcBorders>
              <w:bottom w:val="single" w:sz="6" w:space="0" w:color="auto"/>
            </w:tcBorders>
          </w:tcPr>
          <w:p w:rsidR="00AD0F68" w:rsidRPr="00BC6533" w:rsidRDefault="00AD0F68" w:rsidP="00C81C9E">
            <w:pPr>
              <w:jc w:val="both"/>
              <w:rPr>
                <w:sz w:val="28"/>
                <w:szCs w:val="28"/>
              </w:rPr>
            </w:pPr>
          </w:p>
        </w:tc>
        <w:tc>
          <w:tcPr>
            <w:tcW w:w="3896" w:type="dxa"/>
            <w:tcBorders>
              <w:bottom w:val="single" w:sz="6" w:space="0" w:color="auto"/>
            </w:tcBorders>
          </w:tcPr>
          <w:p w:rsidR="00AD0F68" w:rsidRPr="00BC6533" w:rsidRDefault="00AD0F68" w:rsidP="00C81C9E">
            <w:pPr>
              <w:jc w:val="both"/>
              <w:rPr>
                <w:sz w:val="28"/>
                <w:szCs w:val="28"/>
              </w:rPr>
            </w:pPr>
            <w:r w:rsidRPr="00BC6533">
              <w:rPr>
                <w:sz w:val="28"/>
                <w:szCs w:val="28"/>
              </w:rPr>
              <w:t xml:space="preserve">высота оси вращения в </w:t>
            </w:r>
            <w:proofErr w:type="gramStart"/>
            <w:r w:rsidRPr="00BC6533">
              <w:rPr>
                <w:sz w:val="28"/>
                <w:szCs w:val="28"/>
              </w:rPr>
              <w:t>мм</w:t>
            </w:r>
            <w:proofErr w:type="gramEnd"/>
          </w:p>
        </w:tc>
      </w:tr>
    </w:tbl>
    <w:p w:rsidR="00AD0F68" w:rsidRPr="00BC6533" w:rsidRDefault="00AD0F68" w:rsidP="0042163D">
      <w:pPr>
        <w:framePr w:hSpace="284" w:wrap="auto" w:vAnchor="text" w:hAnchor="page" w:x="1453" w:y="330"/>
        <w:rPr>
          <w:sz w:val="28"/>
          <w:szCs w:val="28"/>
        </w:rPr>
      </w:pPr>
      <w:r w:rsidRPr="00BC6533">
        <w:rPr>
          <w:sz w:val="28"/>
          <w:szCs w:val="28"/>
        </w:rPr>
        <w:object w:dxaOrig="3780" w:dyaOrig="3156">
          <v:shape id="_x0000_i1071" type="#_x0000_t75" style="width:170.3pt;height:141.25pt" o:ole="">
            <v:imagedata r:id="rId81" o:title=""/>
          </v:shape>
          <o:OLEObject Type="Embed" ProgID="Word.Picture.8" ShapeID="_x0000_i1071" DrawAspect="Content" ObjectID="_1839570169" r:id="rId82"/>
        </w:object>
      </w:r>
    </w:p>
    <w:p w:rsidR="00AD0F68" w:rsidRPr="00BC6533" w:rsidRDefault="00AD0F68" w:rsidP="0042163D">
      <w:pPr>
        <w:framePr w:hSpace="284" w:wrap="auto" w:vAnchor="text" w:hAnchor="page" w:x="1453" w:y="330"/>
        <w:rPr>
          <w:sz w:val="28"/>
          <w:szCs w:val="28"/>
        </w:rPr>
      </w:pPr>
    </w:p>
    <w:p w:rsidR="00AD0F68" w:rsidRPr="00BC6533" w:rsidRDefault="00AD0F68" w:rsidP="0042163D">
      <w:pPr>
        <w:framePr w:hSpace="284" w:wrap="auto" w:vAnchor="text" w:hAnchor="page" w:x="1453" w:y="330"/>
        <w:jc w:val="center"/>
        <w:rPr>
          <w:sz w:val="28"/>
          <w:szCs w:val="28"/>
        </w:rPr>
      </w:pPr>
      <w:r w:rsidRPr="00BC6533">
        <w:rPr>
          <w:sz w:val="28"/>
          <w:szCs w:val="28"/>
        </w:rPr>
        <w:t>Рис. 8</w:t>
      </w:r>
    </w:p>
    <w:p w:rsidR="00AD0F68" w:rsidRPr="00BC6533" w:rsidRDefault="00AD0F68" w:rsidP="0042163D">
      <w:pPr>
        <w:framePr w:hSpace="284" w:wrap="auto" w:vAnchor="text" w:hAnchor="page" w:x="1453" w:y="330"/>
        <w:jc w:val="center"/>
        <w:rPr>
          <w:sz w:val="28"/>
          <w:szCs w:val="28"/>
        </w:rPr>
      </w:pPr>
    </w:p>
    <w:p w:rsidR="00AD0F68" w:rsidRPr="00BC6533" w:rsidRDefault="00AD0F68" w:rsidP="0042163D">
      <w:pPr>
        <w:ind w:firstLine="709"/>
        <w:jc w:val="both"/>
        <w:rPr>
          <w:sz w:val="28"/>
          <w:szCs w:val="28"/>
        </w:rPr>
      </w:pPr>
    </w:p>
    <w:p w:rsidR="00AD0F68" w:rsidRPr="00BC6533" w:rsidRDefault="00AD0F68" w:rsidP="0042163D">
      <w:pPr>
        <w:ind w:firstLine="709"/>
        <w:jc w:val="both"/>
        <w:rPr>
          <w:sz w:val="28"/>
          <w:szCs w:val="28"/>
        </w:rPr>
      </w:pPr>
      <w:r w:rsidRPr="00BC6533">
        <w:rPr>
          <w:sz w:val="28"/>
          <w:szCs w:val="28"/>
        </w:rPr>
        <w:t xml:space="preserve">Следует обратить внимание на подключение концов статорной обмотки на </w:t>
      </w:r>
      <w:proofErr w:type="spellStart"/>
      <w:r w:rsidRPr="00BC6533">
        <w:rPr>
          <w:sz w:val="28"/>
          <w:szCs w:val="28"/>
        </w:rPr>
        <w:t>клеммной</w:t>
      </w:r>
      <w:proofErr w:type="spellEnd"/>
      <w:r w:rsidRPr="00BC6533">
        <w:rPr>
          <w:sz w:val="28"/>
          <w:szCs w:val="28"/>
        </w:rPr>
        <w:t xml:space="preserve"> панели (рис. 8).</w:t>
      </w:r>
    </w:p>
    <w:p w:rsidR="00AD0F68" w:rsidRPr="00BC6533" w:rsidRDefault="00AD0F68" w:rsidP="0042163D">
      <w:pPr>
        <w:ind w:firstLine="709"/>
        <w:jc w:val="both"/>
        <w:rPr>
          <w:sz w:val="28"/>
          <w:szCs w:val="28"/>
        </w:rPr>
      </w:pPr>
      <w:r w:rsidRPr="00BC6533">
        <w:rPr>
          <w:sz w:val="28"/>
          <w:szCs w:val="28"/>
        </w:rPr>
        <w:t>Такое расположение выводов позволяет осуществлять соединение обмотки по схеме “звезда” и “треугольник” простой установкой перемычек, как показано на рис. 9.</w:t>
      </w:r>
    </w:p>
    <w:p w:rsidR="00AD0F68" w:rsidRPr="00BC6533" w:rsidRDefault="00AD0F68" w:rsidP="0042163D">
      <w:pPr>
        <w:ind w:firstLine="709"/>
        <w:jc w:val="both"/>
        <w:rPr>
          <w:sz w:val="28"/>
          <w:szCs w:val="28"/>
        </w:rPr>
      </w:pPr>
    </w:p>
    <w:p w:rsidR="00AD0F68" w:rsidRPr="00BC6533" w:rsidRDefault="00AD0F68" w:rsidP="0042163D">
      <w:pPr>
        <w:numPr>
          <w:ilvl w:val="0"/>
          <w:numId w:val="6"/>
        </w:numPr>
        <w:overflowPunct w:val="0"/>
        <w:autoSpaceDE w:val="0"/>
        <w:autoSpaceDN w:val="0"/>
        <w:adjustRightInd w:val="0"/>
        <w:jc w:val="right"/>
        <w:textAlignment w:val="baseline"/>
        <w:rPr>
          <w:sz w:val="28"/>
          <w:szCs w:val="28"/>
        </w:rPr>
      </w:pPr>
    </w:p>
    <w:p w:rsidR="00AD0F68" w:rsidRPr="00BC6533" w:rsidRDefault="00AD0F68" w:rsidP="0042163D">
      <w:pPr>
        <w:numPr>
          <w:ilvl w:val="0"/>
          <w:numId w:val="6"/>
        </w:numPr>
        <w:overflowPunct w:val="0"/>
        <w:autoSpaceDE w:val="0"/>
        <w:autoSpaceDN w:val="0"/>
        <w:adjustRightInd w:val="0"/>
        <w:ind w:left="0" w:firstLine="709"/>
        <w:jc w:val="both"/>
        <w:textAlignment w:val="baseline"/>
        <w:rPr>
          <w:sz w:val="28"/>
          <w:szCs w:val="28"/>
        </w:rPr>
      </w:pPr>
    </w:p>
    <w:p w:rsidR="00AD0F68" w:rsidRPr="00BC6533" w:rsidRDefault="00AD0F68" w:rsidP="0042163D">
      <w:pPr>
        <w:framePr w:hSpace="142" w:wrap="notBeside" w:vAnchor="text" w:hAnchor="page" w:x="2079" w:y="941"/>
        <w:rPr>
          <w:sz w:val="28"/>
          <w:szCs w:val="28"/>
        </w:rPr>
      </w:pPr>
      <w:r w:rsidRPr="00BC6533">
        <w:rPr>
          <w:sz w:val="28"/>
          <w:szCs w:val="28"/>
        </w:rPr>
        <w:object w:dxaOrig="9768" w:dyaOrig="3280">
          <v:shape id="_x0000_i1072" type="#_x0000_t75" style="width:415.4pt;height:139.85pt" o:ole="">
            <v:imagedata r:id="rId83" o:title=""/>
          </v:shape>
          <o:OLEObject Type="Embed" ProgID="Word.Picture.8" ShapeID="_x0000_i1072" DrawAspect="Content" ObjectID="_1839570170" r:id="rId84"/>
        </w:object>
      </w:r>
    </w:p>
    <w:p w:rsidR="00AD0F68" w:rsidRPr="00BC6533" w:rsidRDefault="00AD0F68" w:rsidP="0042163D">
      <w:pPr>
        <w:framePr w:hSpace="142" w:wrap="notBeside" w:vAnchor="text" w:hAnchor="page" w:x="2079" w:y="941"/>
        <w:rPr>
          <w:sz w:val="28"/>
          <w:szCs w:val="28"/>
        </w:rPr>
      </w:pPr>
    </w:p>
    <w:p w:rsidR="00AD0F68" w:rsidRPr="00BC6533" w:rsidRDefault="00AD0F68" w:rsidP="0042163D">
      <w:pPr>
        <w:framePr w:hSpace="142" w:wrap="notBeside" w:vAnchor="text" w:hAnchor="page" w:x="2079" w:y="941"/>
        <w:jc w:val="center"/>
        <w:rPr>
          <w:sz w:val="28"/>
          <w:szCs w:val="28"/>
        </w:rPr>
      </w:pPr>
      <w:r w:rsidRPr="00BC6533">
        <w:rPr>
          <w:sz w:val="28"/>
          <w:szCs w:val="28"/>
        </w:rPr>
        <w:t xml:space="preserve">Рис. 9. Способы соединения выводов обмотки статора </w:t>
      </w:r>
    </w:p>
    <w:p w:rsidR="00AD0F68" w:rsidRPr="00BC6533" w:rsidRDefault="00AD0F68" w:rsidP="0042163D">
      <w:pPr>
        <w:framePr w:hSpace="142" w:wrap="notBeside" w:vAnchor="text" w:hAnchor="page" w:x="2079" w:y="941"/>
        <w:jc w:val="center"/>
        <w:rPr>
          <w:sz w:val="28"/>
          <w:szCs w:val="28"/>
        </w:rPr>
      </w:pPr>
      <w:r w:rsidRPr="00BC6533">
        <w:rPr>
          <w:sz w:val="28"/>
          <w:szCs w:val="28"/>
        </w:rPr>
        <w:t xml:space="preserve">на </w:t>
      </w:r>
      <w:proofErr w:type="spellStart"/>
      <w:r w:rsidRPr="00BC6533">
        <w:rPr>
          <w:sz w:val="28"/>
          <w:szCs w:val="28"/>
        </w:rPr>
        <w:t>клеммной</w:t>
      </w:r>
      <w:proofErr w:type="spellEnd"/>
      <w:r w:rsidRPr="00BC6533">
        <w:rPr>
          <w:sz w:val="28"/>
          <w:szCs w:val="28"/>
        </w:rPr>
        <w:t xml:space="preserve"> панели двигателя</w:t>
      </w:r>
    </w:p>
    <w:p w:rsidR="00AD0F68" w:rsidRPr="00BC6533" w:rsidRDefault="00AD0F68" w:rsidP="0042163D">
      <w:pPr>
        <w:numPr>
          <w:ilvl w:val="0"/>
          <w:numId w:val="6"/>
        </w:numPr>
        <w:overflowPunct w:val="0"/>
        <w:autoSpaceDE w:val="0"/>
        <w:autoSpaceDN w:val="0"/>
        <w:adjustRightInd w:val="0"/>
        <w:ind w:left="0" w:firstLine="709"/>
        <w:jc w:val="both"/>
        <w:textAlignment w:val="baseline"/>
        <w:rPr>
          <w:sz w:val="28"/>
          <w:szCs w:val="28"/>
        </w:rPr>
      </w:pPr>
    </w:p>
    <w:p w:rsidR="00AD0F68" w:rsidRPr="00BC6533" w:rsidRDefault="00AD0F68" w:rsidP="0042163D">
      <w:pPr>
        <w:numPr>
          <w:ilvl w:val="0"/>
          <w:numId w:val="6"/>
        </w:numPr>
        <w:overflowPunct w:val="0"/>
        <w:autoSpaceDE w:val="0"/>
        <w:autoSpaceDN w:val="0"/>
        <w:adjustRightInd w:val="0"/>
        <w:ind w:left="0" w:firstLine="709"/>
        <w:jc w:val="both"/>
        <w:textAlignment w:val="baseline"/>
        <w:rPr>
          <w:sz w:val="28"/>
          <w:szCs w:val="28"/>
        </w:rPr>
      </w:pPr>
    </w:p>
    <w:p w:rsidR="00AD0F68" w:rsidRPr="00BC6533" w:rsidRDefault="00AD0F68" w:rsidP="0042163D">
      <w:pPr>
        <w:numPr>
          <w:ilvl w:val="0"/>
          <w:numId w:val="6"/>
        </w:numPr>
        <w:overflowPunct w:val="0"/>
        <w:autoSpaceDE w:val="0"/>
        <w:autoSpaceDN w:val="0"/>
        <w:adjustRightInd w:val="0"/>
        <w:ind w:left="0" w:firstLine="709"/>
        <w:jc w:val="both"/>
        <w:textAlignment w:val="baseline"/>
        <w:rPr>
          <w:sz w:val="28"/>
          <w:szCs w:val="28"/>
        </w:rPr>
      </w:pPr>
      <w:r w:rsidRPr="00BC6533">
        <w:rPr>
          <w:sz w:val="28"/>
          <w:szCs w:val="28"/>
        </w:rPr>
        <w:t>Ознакомьтесь с техническими характеристиками нагрузочного генератора, которым служит машина постоянного тока типа 2ПН90МУХЛ4. Внесите в таблицу 1 основные сведения об электроизмерительных приборах.</w:t>
      </w:r>
    </w:p>
    <w:p w:rsidR="00AD0F68" w:rsidRPr="00BC6533" w:rsidRDefault="00AD0F68" w:rsidP="0042163D">
      <w:pPr>
        <w:numPr>
          <w:ilvl w:val="0"/>
          <w:numId w:val="6"/>
        </w:numPr>
        <w:overflowPunct w:val="0"/>
        <w:autoSpaceDE w:val="0"/>
        <w:autoSpaceDN w:val="0"/>
        <w:adjustRightInd w:val="0"/>
        <w:jc w:val="right"/>
        <w:textAlignment w:val="baseline"/>
        <w:rPr>
          <w:sz w:val="28"/>
          <w:szCs w:val="28"/>
        </w:rPr>
      </w:pPr>
      <w:r w:rsidRPr="00BC6533">
        <w:rPr>
          <w:sz w:val="28"/>
          <w:szCs w:val="28"/>
        </w:rPr>
        <w:t>Таблица 1</w:t>
      </w:r>
    </w:p>
    <w:p w:rsidR="00AD0F68" w:rsidRPr="00BC6533" w:rsidRDefault="00AD0F68" w:rsidP="0042163D">
      <w:pPr>
        <w:numPr>
          <w:ilvl w:val="0"/>
          <w:numId w:val="6"/>
        </w:numPr>
        <w:overflowPunct w:val="0"/>
        <w:autoSpaceDE w:val="0"/>
        <w:autoSpaceDN w:val="0"/>
        <w:adjustRightInd w:val="0"/>
        <w:jc w:val="right"/>
        <w:textAlignment w:val="baseline"/>
        <w:rPr>
          <w:sz w:val="28"/>
          <w:szCs w:val="28"/>
        </w:rPr>
      </w:pP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44"/>
        <w:gridCol w:w="1737"/>
        <w:gridCol w:w="2798"/>
        <w:gridCol w:w="2798"/>
      </w:tblGrid>
      <w:tr w:rsidR="00AD0F68" w:rsidRPr="00BC6533">
        <w:tc>
          <w:tcPr>
            <w:tcW w:w="2444" w:type="dxa"/>
          </w:tcPr>
          <w:p w:rsidR="00AD0F68" w:rsidRPr="00BC6533" w:rsidRDefault="00AD0F68" w:rsidP="00C81C9E">
            <w:pPr>
              <w:numPr>
                <w:ilvl w:val="0"/>
                <w:numId w:val="6"/>
              </w:numPr>
              <w:overflowPunct w:val="0"/>
              <w:autoSpaceDE w:val="0"/>
              <w:autoSpaceDN w:val="0"/>
              <w:adjustRightInd w:val="0"/>
              <w:ind w:left="0"/>
              <w:jc w:val="center"/>
              <w:textAlignment w:val="baseline"/>
              <w:rPr>
                <w:sz w:val="28"/>
                <w:szCs w:val="28"/>
              </w:rPr>
            </w:pPr>
            <w:r w:rsidRPr="00BC6533">
              <w:rPr>
                <w:sz w:val="28"/>
                <w:szCs w:val="28"/>
              </w:rPr>
              <w:t>Наименование и марка прибора</w:t>
            </w:r>
          </w:p>
        </w:tc>
        <w:tc>
          <w:tcPr>
            <w:tcW w:w="1737" w:type="dxa"/>
          </w:tcPr>
          <w:p w:rsidR="00AD0F68" w:rsidRPr="00BC6533" w:rsidRDefault="00AD0F68" w:rsidP="00C81C9E">
            <w:pPr>
              <w:jc w:val="center"/>
              <w:rPr>
                <w:sz w:val="28"/>
                <w:szCs w:val="28"/>
              </w:rPr>
            </w:pPr>
            <w:r w:rsidRPr="00BC6533">
              <w:rPr>
                <w:sz w:val="28"/>
                <w:szCs w:val="28"/>
              </w:rPr>
              <w:t xml:space="preserve">Система </w:t>
            </w:r>
          </w:p>
          <w:p w:rsidR="00AD0F68" w:rsidRPr="00BC6533" w:rsidRDefault="00AD0F68" w:rsidP="00C81C9E">
            <w:pPr>
              <w:jc w:val="center"/>
              <w:rPr>
                <w:sz w:val="28"/>
                <w:szCs w:val="28"/>
              </w:rPr>
            </w:pPr>
            <w:r w:rsidRPr="00BC6533">
              <w:rPr>
                <w:sz w:val="28"/>
                <w:szCs w:val="28"/>
              </w:rPr>
              <w:t>измерения</w:t>
            </w:r>
          </w:p>
        </w:tc>
        <w:tc>
          <w:tcPr>
            <w:tcW w:w="2798" w:type="dxa"/>
          </w:tcPr>
          <w:p w:rsidR="00AD0F68" w:rsidRPr="00BC6533" w:rsidRDefault="00AD0F68" w:rsidP="00C81C9E">
            <w:pPr>
              <w:jc w:val="center"/>
              <w:rPr>
                <w:sz w:val="28"/>
                <w:szCs w:val="28"/>
              </w:rPr>
            </w:pPr>
            <w:r w:rsidRPr="00BC6533">
              <w:rPr>
                <w:sz w:val="28"/>
                <w:szCs w:val="28"/>
              </w:rPr>
              <w:t xml:space="preserve">Класс точности </w:t>
            </w:r>
          </w:p>
          <w:p w:rsidR="00AD0F68" w:rsidRPr="00BC6533" w:rsidRDefault="00AD0F68" w:rsidP="00C81C9E">
            <w:pPr>
              <w:jc w:val="center"/>
              <w:rPr>
                <w:sz w:val="28"/>
                <w:szCs w:val="28"/>
              </w:rPr>
            </w:pPr>
            <w:r w:rsidRPr="00BC6533">
              <w:rPr>
                <w:sz w:val="28"/>
                <w:szCs w:val="28"/>
              </w:rPr>
              <w:t>прибора</w:t>
            </w:r>
          </w:p>
        </w:tc>
        <w:tc>
          <w:tcPr>
            <w:tcW w:w="2798" w:type="dxa"/>
          </w:tcPr>
          <w:p w:rsidR="00AD0F68" w:rsidRPr="00BC6533" w:rsidRDefault="00AD0F68" w:rsidP="00C81C9E">
            <w:pPr>
              <w:jc w:val="center"/>
              <w:rPr>
                <w:sz w:val="28"/>
                <w:szCs w:val="28"/>
              </w:rPr>
            </w:pPr>
            <w:r w:rsidRPr="00BC6533">
              <w:rPr>
                <w:sz w:val="28"/>
                <w:szCs w:val="28"/>
              </w:rPr>
              <w:t>Диапазон измерения прибора</w:t>
            </w:r>
          </w:p>
        </w:tc>
      </w:tr>
      <w:tr w:rsidR="00AD0F68" w:rsidRPr="00BC6533">
        <w:tc>
          <w:tcPr>
            <w:tcW w:w="2444" w:type="dxa"/>
          </w:tcPr>
          <w:p w:rsidR="00AD0F68" w:rsidRPr="00BC6533" w:rsidRDefault="00AD0F68" w:rsidP="00C81C9E">
            <w:pPr>
              <w:numPr>
                <w:ilvl w:val="0"/>
                <w:numId w:val="6"/>
              </w:numPr>
              <w:overflowPunct w:val="0"/>
              <w:autoSpaceDE w:val="0"/>
              <w:autoSpaceDN w:val="0"/>
              <w:adjustRightInd w:val="0"/>
              <w:ind w:left="0"/>
              <w:jc w:val="center"/>
              <w:textAlignment w:val="baseline"/>
              <w:rPr>
                <w:sz w:val="28"/>
                <w:szCs w:val="28"/>
              </w:rPr>
            </w:pPr>
          </w:p>
        </w:tc>
        <w:tc>
          <w:tcPr>
            <w:tcW w:w="1737" w:type="dxa"/>
          </w:tcPr>
          <w:p w:rsidR="00AD0F68" w:rsidRPr="00BC6533" w:rsidRDefault="00AD0F68" w:rsidP="00C81C9E">
            <w:pPr>
              <w:jc w:val="center"/>
              <w:rPr>
                <w:sz w:val="28"/>
                <w:szCs w:val="28"/>
              </w:rPr>
            </w:pPr>
          </w:p>
        </w:tc>
        <w:tc>
          <w:tcPr>
            <w:tcW w:w="2798" w:type="dxa"/>
          </w:tcPr>
          <w:p w:rsidR="00AD0F68" w:rsidRPr="00BC6533" w:rsidRDefault="00AD0F68" w:rsidP="00C81C9E">
            <w:pPr>
              <w:jc w:val="center"/>
              <w:rPr>
                <w:sz w:val="28"/>
                <w:szCs w:val="28"/>
              </w:rPr>
            </w:pPr>
          </w:p>
        </w:tc>
        <w:tc>
          <w:tcPr>
            <w:tcW w:w="2798" w:type="dxa"/>
          </w:tcPr>
          <w:p w:rsidR="00AD0F68" w:rsidRPr="00BC6533" w:rsidRDefault="00AD0F68" w:rsidP="00C81C9E">
            <w:pPr>
              <w:jc w:val="center"/>
              <w:rPr>
                <w:sz w:val="28"/>
                <w:szCs w:val="28"/>
              </w:rPr>
            </w:pPr>
          </w:p>
        </w:tc>
      </w:tr>
    </w:tbl>
    <w:p w:rsidR="00AD0F68" w:rsidRPr="00BC6533" w:rsidRDefault="00AD0F68" w:rsidP="0042163D">
      <w:pPr>
        <w:jc w:val="both"/>
        <w:rPr>
          <w:sz w:val="28"/>
          <w:szCs w:val="28"/>
        </w:rPr>
      </w:pPr>
    </w:p>
    <w:p w:rsidR="00AD0F68" w:rsidRPr="00BC6533" w:rsidRDefault="00AD0F68" w:rsidP="0042163D">
      <w:pPr>
        <w:ind w:firstLine="709"/>
        <w:jc w:val="both"/>
        <w:rPr>
          <w:sz w:val="28"/>
          <w:szCs w:val="28"/>
        </w:rPr>
      </w:pPr>
      <w:r w:rsidRPr="00BC6533">
        <w:rPr>
          <w:sz w:val="28"/>
          <w:szCs w:val="28"/>
        </w:rPr>
        <w:t>Соберите схему на рис. 7 и предъявите для проверки преподавателю.</w:t>
      </w:r>
    </w:p>
    <w:p w:rsidR="00AD0F68" w:rsidRPr="00BC6533" w:rsidRDefault="00AD0F68" w:rsidP="0042163D">
      <w:pPr>
        <w:ind w:firstLine="709"/>
        <w:jc w:val="both"/>
        <w:rPr>
          <w:sz w:val="28"/>
          <w:szCs w:val="28"/>
        </w:rPr>
      </w:pPr>
    </w:p>
    <w:p w:rsidR="00AD0F68" w:rsidRPr="00BC6533" w:rsidRDefault="00AD0F68" w:rsidP="0042163D">
      <w:pPr>
        <w:ind w:firstLine="709"/>
        <w:jc w:val="both"/>
        <w:rPr>
          <w:sz w:val="28"/>
          <w:szCs w:val="28"/>
        </w:rPr>
      </w:pPr>
      <w:r w:rsidRPr="00BC6533">
        <w:rPr>
          <w:sz w:val="28"/>
          <w:szCs w:val="28"/>
          <w:u w:val="single"/>
        </w:rPr>
        <w:t>ОПЫТ 1. Снятие рабочих характеристик</w:t>
      </w:r>
    </w:p>
    <w:p w:rsidR="00AD0F68" w:rsidRPr="001711EB" w:rsidRDefault="00AD0F68" w:rsidP="0042163D">
      <w:pPr>
        <w:ind w:firstLine="709"/>
        <w:jc w:val="both"/>
        <w:rPr>
          <w:sz w:val="28"/>
          <w:szCs w:val="28"/>
          <w:lang w:val="en-US"/>
        </w:rPr>
      </w:pPr>
      <w:proofErr w:type="gramStart"/>
      <w:r w:rsidRPr="0042163D">
        <w:rPr>
          <w:sz w:val="28"/>
          <w:szCs w:val="28"/>
          <w:lang w:val="en-US"/>
        </w:rPr>
        <w:t>n</w:t>
      </w:r>
      <w:proofErr w:type="gramEnd"/>
      <w:r w:rsidRPr="001711EB">
        <w:rPr>
          <w:sz w:val="28"/>
          <w:szCs w:val="28"/>
          <w:lang w:val="en-US"/>
        </w:rPr>
        <w:t xml:space="preserve">; </w:t>
      </w:r>
      <w:r w:rsidRPr="0042163D">
        <w:rPr>
          <w:sz w:val="28"/>
          <w:szCs w:val="28"/>
          <w:lang w:val="en-US"/>
        </w:rPr>
        <w:t>I</w:t>
      </w:r>
      <w:r w:rsidRPr="001711EB">
        <w:rPr>
          <w:sz w:val="28"/>
          <w:szCs w:val="28"/>
          <w:vertAlign w:val="subscript"/>
          <w:lang w:val="en-US"/>
        </w:rPr>
        <w:t>1</w:t>
      </w:r>
      <w:r w:rsidRPr="001711EB">
        <w:rPr>
          <w:sz w:val="28"/>
          <w:szCs w:val="28"/>
          <w:lang w:val="en-US"/>
        </w:rPr>
        <w:t xml:space="preserve">; </w:t>
      </w:r>
      <w:r w:rsidRPr="0042163D">
        <w:rPr>
          <w:sz w:val="28"/>
          <w:szCs w:val="28"/>
          <w:lang w:val="en-US"/>
        </w:rPr>
        <w:t>M</w:t>
      </w:r>
      <w:r w:rsidRPr="001711EB">
        <w:rPr>
          <w:sz w:val="28"/>
          <w:szCs w:val="28"/>
          <w:lang w:val="en-US"/>
        </w:rPr>
        <w:t xml:space="preserve">; </w:t>
      </w:r>
      <w:r w:rsidRPr="0042163D">
        <w:rPr>
          <w:sz w:val="28"/>
          <w:szCs w:val="28"/>
          <w:lang w:val="en-US"/>
        </w:rPr>
        <w:t>P</w:t>
      </w:r>
      <w:r w:rsidRPr="001711EB">
        <w:rPr>
          <w:sz w:val="28"/>
          <w:szCs w:val="28"/>
          <w:vertAlign w:val="subscript"/>
          <w:lang w:val="en-US"/>
        </w:rPr>
        <w:t>1</w:t>
      </w:r>
      <w:r w:rsidRPr="001711EB">
        <w:rPr>
          <w:sz w:val="28"/>
          <w:szCs w:val="28"/>
          <w:lang w:val="en-US"/>
        </w:rPr>
        <w:t xml:space="preserve">; </w:t>
      </w:r>
      <w:r w:rsidRPr="00BC6533">
        <w:rPr>
          <w:sz w:val="28"/>
          <w:szCs w:val="28"/>
        </w:rPr>
        <w:sym w:font="Symbol" w:char="F068"/>
      </w:r>
      <w:r w:rsidRPr="001711EB">
        <w:rPr>
          <w:sz w:val="28"/>
          <w:szCs w:val="28"/>
          <w:lang w:val="en-US"/>
        </w:rPr>
        <w:t xml:space="preserve">%; </w:t>
      </w:r>
      <w:proofErr w:type="spellStart"/>
      <w:r w:rsidRPr="0042163D">
        <w:rPr>
          <w:sz w:val="28"/>
          <w:szCs w:val="28"/>
          <w:lang w:val="en-US"/>
        </w:rPr>
        <w:t>cos</w:t>
      </w:r>
      <w:proofErr w:type="spellEnd"/>
      <w:r w:rsidRPr="001711EB">
        <w:rPr>
          <w:sz w:val="28"/>
          <w:szCs w:val="28"/>
          <w:lang w:val="en-US"/>
        </w:rPr>
        <w:t xml:space="preserve"> </w:t>
      </w:r>
      <w:r w:rsidRPr="00BC6533">
        <w:rPr>
          <w:sz w:val="28"/>
          <w:szCs w:val="28"/>
        </w:rPr>
        <w:sym w:font="Symbol" w:char="F06A"/>
      </w:r>
      <w:r w:rsidRPr="001711EB">
        <w:rPr>
          <w:sz w:val="28"/>
          <w:szCs w:val="28"/>
          <w:vertAlign w:val="subscript"/>
          <w:lang w:val="en-US"/>
        </w:rPr>
        <w:t>1</w:t>
      </w:r>
      <w:r w:rsidRPr="001711EB">
        <w:rPr>
          <w:sz w:val="28"/>
          <w:szCs w:val="28"/>
          <w:lang w:val="en-US"/>
        </w:rPr>
        <w:t xml:space="preserve">; </w:t>
      </w:r>
      <w:r w:rsidRPr="0042163D">
        <w:rPr>
          <w:sz w:val="28"/>
          <w:szCs w:val="28"/>
          <w:lang w:val="en-US"/>
        </w:rPr>
        <w:t>S</w:t>
      </w:r>
      <w:r w:rsidRPr="001711EB">
        <w:rPr>
          <w:sz w:val="28"/>
          <w:szCs w:val="28"/>
          <w:lang w:val="en-US"/>
        </w:rPr>
        <w:t xml:space="preserve"> = </w:t>
      </w:r>
      <w:r w:rsidRPr="0042163D">
        <w:rPr>
          <w:sz w:val="28"/>
          <w:szCs w:val="28"/>
          <w:lang w:val="en-US"/>
        </w:rPr>
        <w:t>F</w:t>
      </w:r>
      <w:r w:rsidRPr="001711EB">
        <w:rPr>
          <w:sz w:val="28"/>
          <w:szCs w:val="28"/>
          <w:lang w:val="en-US"/>
        </w:rPr>
        <w:t>(</w:t>
      </w:r>
      <w:r w:rsidRPr="0042163D">
        <w:rPr>
          <w:sz w:val="28"/>
          <w:szCs w:val="28"/>
          <w:lang w:val="en-US"/>
        </w:rPr>
        <w:t>P</w:t>
      </w:r>
      <w:r w:rsidRPr="001711EB">
        <w:rPr>
          <w:sz w:val="28"/>
          <w:szCs w:val="28"/>
          <w:vertAlign w:val="subscript"/>
          <w:lang w:val="en-US"/>
        </w:rPr>
        <w:t>2</w:t>
      </w:r>
      <w:r w:rsidRPr="001711EB">
        <w:rPr>
          <w:sz w:val="28"/>
          <w:szCs w:val="28"/>
          <w:lang w:val="en-US"/>
        </w:rPr>
        <w:t xml:space="preserve">) </w:t>
      </w:r>
      <w:r w:rsidRPr="00BC6533">
        <w:rPr>
          <w:sz w:val="28"/>
          <w:szCs w:val="28"/>
        </w:rPr>
        <w:t>при</w:t>
      </w:r>
      <w:r w:rsidRPr="001711EB">
        <w:rPr>
          <w:sz w:val="28"/>
          <w:szCs w:val="28"/>
          <w:lang w:val="en-US"/>
        </w:rPr>
        <w:t xml:space="preserve"> </w:t>
      </w:r>
      <w:r w:rsidRPr="0042163D">
        <w:rPr>
          <w:sz w:val="28"/>
          <w:szCs w:val="28"/>
          <w:lang w:val="en-US"/>
        </w:rPr>
        <w:t>U</w:t>
      </w:r>
      <w:r w:rsidRPr="001711EB">
        <w:rPr>
          <w:sz w:val="28"/>
          <w:szCs w:val="28"/>
          <w:vertAlign w:val="subscript"/>
          <w:lang w:val="en-US"/>
        </w:rPr>
        <w:t>1</w:t>
      </w:r>
      <w:r w:rsidRPr="001711EB">
        <w:rPr>
          <w:sz w:val="28"/>
          <w:szCs w:val="28"/>
          <w:lang w:val="en-US"/>
        </w:rPr>
        <w:t xml:space="preserve"> = </w:t>
      </w:r>
      <w:proofErr w:type="spellStart"/>
      <w:r w:rsidRPr="0042163D">
        <w:rPr>
          <w:sz w:val="28"/>
          <w:szCs w:val="28"/>
          <w:lang w:val="en-US"/>
        </w:rPr>
        <w:t>const</w:t>
      </w:r>
      <w:proofErr w:type="spellEnd"/>
      <w:r w:rsidRPr="001711EB">
        <w:rPr>
          <w:sz w:val="28"/>
          <w:szCs w:val="28"/>
          <w:lang w:val="en-US"/>
        </w:rPr>
        <w:t xml:space="preserve">, </w:t>
      </w:r>
      <w:r w:rsidRPr="0042163D">
        <w:rPr>
          <w:sz w:val="28"/>
          <w:szCs w:val="28"/>
          <w:lang w:val="en-US"/>
        </w:rPr>
        <w:t>f</w:t>
      </w:r>
      <w:r w:rsidRPr="001711EB">
        <w:rPr>
          <w:sz w:val="28"/>
          <w:szCs w:val="28"/>
          <w:vertAlign w:val="subscript"/>
          <w:lang w:val="en-US"/>
        </w:rPr>
        <w:t>1</w:t>
      </w:r>
      <w:r w:rsidRPr="001711EB">
        <w:rPr>
          <w:sz w:val="28"/>
          <w:szCs w:val="28"/>
          <w:lang w:val="en-US"/>
        </w:rPr>
        <w:t xml:space="preserve"> = </w:t>
      </w:r>
      <w:proofErr w:type="spellStart"/>
      <w:r w:rsidRPr="0042163D">
        <w:rPr>
          <w:sz w:val="28"/>
          <w:szCs w:val="28"/>
          <w:lang w:val="en-US"/>
        </w:rPr>
        <w:t>const</w:t>
      </w:r>
      <w:proofErr w:type="spellEnd"/>
    </w:p>
    <w:p w:rsidR="00AD0F68" w:rsidRPr="00BC6533" w:rsidRDefault="00AD0F68" w:rsidP="0042163D">
      <w:pPr>
        <w:numPr>
          <w:ilvl w:val="0"/>
          <w:numId w:val="7"/>
        </w:numPr>
        <w:overflowPunct w:val="0"/>
        <w:autoSpaceDE w:val="0"/>
        <w:autoSpaceDN w:val="0"/>
        <w:adjustRightInd w:val="0"/>
        <w:jc w:val="both"/>
        <w:textAlignment w:val="baseline"/>
        <w:rPr>
          <w:sz w:val="28"/>
          <w:szCs w:val="28"/>
        </w:rPr>
      </w:pPr>
      <w:r w:rsidRPr="00BC6533">
        <w:rPr>
          <w:sz w:val="28"/>
          <w:szCs w:val="28"/>
        </w:rPr>
        <w:t>Отключите нагрузочные резисторы R</w:t>
      </w:r>
      <w:r w:rsidRPr="00BC6533">
        <w:rPr>
          <w:sz w:val="28"/>
          <w:szCs w:val="28"/>
          <w:vertAlign w:val="subscript"/>
        </w:rPr>
        <w:t>H</w:t>
      </w:r>
      <w:r w:rsidRPr="00BC6533">
        <w:rPr>
          <w:sz w:val="28"/>
          <w:szCs w:val="28"/>
        </w:rPr>
        <w:t xml:space="preserve"> тумблерами Т</w:t>
      </w:r>
      <w:proofErr w:type="gramStart"/>
      <w:r w:rsidRPr="00BC6533">
        <w:rPr>
          <w:sz w:val="28"/>
          <w:szCs w:val="28"/>
        </w:rPr>
        <w:t>1</w:t>
      </w:r>
      <w:proofErr w:type="gramEnd"/>
      <w:r w:rsidRPr="00BC6533">
        <w:rPr>
          <w:sz w:val="28"/>
          <w:szCs w:val="28"/>
        </w:rPr>
        <w:sym w:font="Symbol" w:char="F0B8"/>
      </w:r>
      <w:r w:rsidRPr="00BC6533">
        <w:rPr>
          <w:sz w:val="28"/>
          <w:szCs w:val="28"/>
        </w:rPr>
        <w:t>Т9.</w:t>
      </w:r>
    </w:p>
    <w:p w:rsidR="00AD0F68" w:rsidRPr="00BC6533" w:rsidRDefault="00AD0F68" w:rsidP="0042163D">
      <w:pPr>
        <w:numPr>
          <w:ilvl w:val="0"/>
          <w:numId w:val="7"/>
        </w:numPr>
        <w:overflowPunct w:val="0"/>
        <w:autoSpaceDE w:val="0"/>
        <w:autoSpaceDN w:val="0"/>
        <w:adjustRightInd w:val="0"/>
        <w:jc w:val="both"/>
        <w:textAlignment w:val="baseline"/>
        <w:rPr>
          <w:sz w:val="28"/>
          <w:szCs w:val="28"/>
        </w:rPr>
      </w:pPr>
      <w:r w:rsidRPr="00BC6533">
        <w:rPr>
          <w:sz w:val="28"/>
          <w:szCs w:val="28"/>
        </w:rPr>
        <w:lastRenderedPageBreak/>
        <w:t>Включите тумблер S</w:t>
      </w:r>
      <w:r w:rsidRPr="00BC6533">
        <w:rPr>
          <w:sz w:val="28"/>
          <w:szCs w:val="28"/>
          <w:vertAlign w:val="subscript"/>
        </w:rPr>
        <w:t>1</w:t>
      </w:r>
      <w:r w:rsidRPr="00BC6533">
        <w:rPr>
          <w:sz w:val="28"/>
          <w:szCs w:val="28"/>
        </w:rPr>
        <w:t xml:space="preserve"> измерителя частоты вращения.</w:t>
      </w:r>
    </w:p>
    <w:p w:rsidR="00AD0F68" w:rsidRPr="00BC6533" w:rsidRDefault="00AD0F68" w:rsidP="0042163D">
      <w:pPr>
        <w:numPr>
          <w:ilvl w:val="0"/>
          <w:numId w:val="7"/>
        </w:numPr>
        <w:overflowPunct w:val="0"/>
        <w:autoSpaceDE w:val="0"/>
        <w:autoSpaceDN w:val="0"/>
        <w:adjustRightInd w:val="0"/>
        <w:jc w:val="both"/>
        <w:textAlignment w:val="baseline"/>
        <w:rPr>
          <w:sz w:val="28"/>
          <w:szCs w:val="28"/>
        </w:rPr>
      </w:pPr>
      <w:r w:rsidRPr="00BC6533">
        <w:rPr>
          <w:sz w:val="28"/>
          <w:szCs w:val="28"/>
        </w:rPr>
        <w:t>Включите автомат АП, расположенный в правой части на панели питания. При этом загорится сигнальная лампа.</w:t>
      </w:r>
    </w:p>
    <w:p w:rsidR="00AD0F68" w:rsidRPr="00BC6533" w:rsidRDefault="00AD0F68" w:rsidP="0042163D">
      <w:pPr>
        <w:numPr>
          <w:ilvl w:val="0"/>
          <w:numId w:val="7"/>
        </w:numPr>
        <w:overflowPunct w:val="0"/>
        <w:autoSpaceDE w:val="0"/>
        <w:autoSpaceDN w:val="0"/>
        <w:adjustRightInd w:val="0"/>
        <w:jc w:val="both"/>
        <w:textAlignment w:val="baseline"/>
        <w:rPr>
          <w:sz w:val="28"/>
          <w:szCs w:val="28"/>
        </w:rPr>
      </w:pPr>
      <w:r w:rsidRPr="00BC6533">
        <w:rPr>
          <w:sz w:val="28"/>
          <w:szCs w:val="28"/>
        </w:rPr>
        <w:t xml:space="preserve">Подайте напряжение на обмотку возбуждения генератора ОВГ от источника постоянного тока </w:t>
      </w:r>
      <w:r w:rsidRPr="00BC6533">
        <w:rPr>
          <w:sz w:val="28"/>
          <w:szCs w:val="28"/>
        </w:rPr>
        <w:sym w:font="Symbol" w:char="F0B1"/>
      </w:r>
      <w:r w:rsidRPr="00BC6533">
        <w:rPr>
          <w:sz w:val="28"/>
          <w:szCs w:val="28"/>
        </w:rPr>
        <w:t>250 В. Для этого нажмите левую кнопку “Пуск” на панели питания. (Загорится вторая сигнальная лампа). Установите на амперметре А</w:t>
      </w:r>
      <w:r w:rsidRPr="00BC6533">
        <w:rPr>
          <w:sz w:val="28"/>
          <w:szCs w:val="28"/>
          <w:vertAlign w:val="subscript"/>
        </w:rPr>
        <w:t>В</w:t>
      </w:r>
      <w:r w:rsidRPr="00BC6533">
        <w:rPr>
          <w:sz w:val="28"/>
          <w:szCs w:val="28"/>
        </w:rPr>
        <w:t xml:space="preserve"> ток 0,3</w:t>
      </w:r>
      <w:proofErr w:type="gramStart"/>
      <w:r w:rsidRPr="00BC6533">
        <w:rPr>
          <w:sz w:val="28"/>
          <w:szCs w:val="28"/>
        </w:rPr>
        <w:t xml:space="preserve"> А</w:t>
      </w:r>
      <w:proofErr w:type="gramEnd"/>
      <w:r w:rsidRPr="00BC6533">
        <w:rPr>
          <w:sz w:val="28"/>
          <w:szCs w:val="28"/>
        </w:rPr>
        <w:t xml:space="preserve"> или 0,18 А. (Ток указан на панели стенда).</w:t>
      </w:r>
    </w:p>
    <w:p w:rsidR="00AD0F68" w:rsidRPr="00BC6533" w:rsidRDefault="00AD0F68" w:rsidP="0042163D">
      <w:pPr>
        <w:numPr>
          <w:ilvl w:val="0"/>
          <w:numId w:val="7"/>
        </w:numPr>
        <w:overflowPunct w:val="0"/>
        <w:autoSpaceDE w:val="0"/>
        <w:autoSpaceDN w:val="0"/>
        <w:adjustRightInd w:val="0"/>
        <w:jc w:val="both"/>
        <w:textAlignment w:val="baseline"/>
        <w:rPr>
          <w:sz w:val="28"/>
          <w:szCs w:val="28"/>
        </w:rPr>
      </w:pPr>
      <w:r w:rsidRPr="00BC6533">
        <w:rPr>
          <w:sz w:val="28"/>
          <w:szCs w:val="28"/>
        </w:rPr>
        <w:t>Осуществите пуск асинхронного двигателя АД. Для этого нажмите правую кнопку “Пуск” на панели питания. Одновременно с пуском двигателя загорается третья сигнальная лампа.</w:t>
      </w:r>
    </w:p>
    <w:p w:rsidR="00AD0F68" w:rsidRPr="00BC6533" w:rsidRDefault="00AD0F68" w:rsidP="0042163D">
      <w:pPr>
        <w:numPr>
          <w:ilvl w:val="0"/>
          <w:numId w:val="7"/>
        </w:numPr>
        <w:overflowPunct w:val="0"/>
        <w:autoSpaceDE w:val="0"/>
        <w:autoSpaceDN w:val="0"/>
        <w:adjustRightInd w:val="0"/>
        <w:jc w:val="both"/>
        <w:textAlignment w:val="baseline"/>
        <w:rPr>
          <w:sz w:val="28"/>
          <w:szCs w:val="28"/>
        </w:rPr>
      </w:pPr>
      <w:r w:rsidRPr="00BC6533">
        <w:rPr>
          <w:sz w:val="28"/>
          <w:szCs w:val="28"/>
        </w:rPr>
        <w:t>Запишите показания всех приборов при работе двигателя на холостом ходе (без нагрузки) в таблицу 2.</w:t>
      </w:r>
    </w:p>
    <w:p w:rsidR="00AD0F68" w:rsidRPr="00BC6533" w:rsidRDefault="00AD0F68" w:rsidP="0042163D">
      <w:pPr>
        <w:jc w:val="right"/>
        <w:rPr>
          <w:sz w:val="28"/>
          <w:szCs w:val="28"/>
        </w:rPr>
      </w:pPr>
      <w:r w:rsidRPr="00BC6533">
        <w:rPr>
          <w:sz w:val="28"/>
          <w:szCs w:val="28"/>
        </w:rPr>
        <w:t>Таблица 2</w:t>
      </w:r>
    </w:p>
    <w:p w:rsidR="00AD0F68" w:rsidRPr="00BC6533" w:rsidRDefault="00AD0F68" w:rsidP="0042163D">
      <w:pPr>
        <w:jc w:val="right"/>
        <w:rPr>
          <w:sz w:val="28"/>
          <w:szCs w:val="28"/>
        </w:rPr>
      </w:pP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38"/>
        <w:gridCol w:w="838"/>
        <w:gridCol w:w="838"/>
        <w:gridCol w:w="838"/>
        <w:gridCol w:w="838"/>
        <w:gridCol w:w="841"/>
        <w:gridCol w:w="838"/>
        <w:gridCol w:w="838"/>
        <w:gridCol w:w="838"/>
        <w:gridCol w:w="838"/>
        <w:gridCol w:w="838"/>
        <w:gridCol w:w="838"/>
        <w:gridCol w:w="6"/>
      </w:tblGrid>
      <w:tr w:rsidR="00AD0F68" w:rsidRPr="00BC6533">
        <w:tc>
          <w:tcPr>
            <w:tcW w:w="5031" w:type="dxa"/>
            <w:gridSpan w:val="6"/>
          </w:tcPr>
          <w:p w:rsidR="00AD0F68" w:rsidRPr="00BC6533" w:rsidRDefault="00AD0F68" w:rsidP="00C81C9E">
            <w:pPr>
              <w:jc w:val="center"/>
              <w:rPr>
                <w:sz w:val="28"/>
                <w:szCs w:val="28"/>
              </w:rPr>
            </w:pPr>
            <w:r w:rsidRPr="00BC6533">
              <w:rPr>
                <w:sz w:val="28"/>
                <w:szCs w:val="28"/>
              </w:rPr>
              <w:t>Опыт</w:t>
            </w:r>
          </w:p>
        </w:tc>
        <w:tc>
          <w:tcPr>
            <w:tcW w:w="5031" w:type="dxa"/>
            <w:gridSpan w:val="7"/>
          </w:tcPr>
          <w:p w:rsidR="00AD0F68" w:rsidRPr="00BC6533" w:rsidRDefault="00AD0F68" w:rsidP="00C81C9E">
            <w:pPr>
              <w:jc w:val="center"/>
              <w:rPr>
                <w:sz w:val="28"/>
                <w:szCs w:val="28"/>
              </w:rPr>
            </w:pPr>
            <w:r w:rsidRPr="00BC6533">
              <w:rPr>
                <w:sz w:val="28"/>
                <w:szCs w:val="28"/>
              </w:rPr>
              <w:t>Расчет</w:t>
            </w:r>
          </w:p>
        </w:tc>
      </w:tr>
      <w:tr w:rsidR="00AD0F68" w:rsidRPr="00BC6533">
        <w:trPr>
          <w:gridAfter w:val="1"/>
          <w:wAfter w:w="6" w:type="dxa"/>
        </w:trPr>
        <w:tc>
          <w:tcPr>
            <w:tcW w:w="838" w:type="dxa"/>
          </w:tcPr>
          <w:p w:rsidR="00AD0F68" w:rsidRPr="00BC6533" w:rsidRDefault="00AD0F68" w:rsidP="00C81C9E">
            <w:pPr>
              <w:jc w:val="center"/>
              <w:rPr>
                <w:sz w:val="28"/>
                <w:szCs w:val="28"/>
              </w:rPr>
            </w:pPr>
            <w:r w:rsidRPr="00BC6533">
              <w:rPr>
                <w:sz w:val="28"/>
                <w:szCs w:val="28"/>
              </w:rPr>
              <w:t>№</w:t>
            </w:r>
          </w:p>
        </w:tc>
        <w:tc>
          <w:tcPr>
            <w:tcW w:w="838" w:type="dxa"/>
          </w:tcPr>
          <w:p w:rsidR="00AD0F68" w:rsidRPr="00BC6533" w:rsidRDefault="00AD0F68" w:rsidP="00C81C9E">
            <w:pPr>
              <w:jc w:val="center"/>
              <w:rPr>
                <w:sz w:val="28"/>
                <w:szCs w:val="28"/>
              </w:rPr>
            </w:pPr>
            <w:r w:rsidRPr="00BC6533">
              <w:rPr>
                <w:sz w:val="28"/>
                <w:szCs w:val="28"/>
              </w:rPr>
              <w:t>U</w:t>
            </w:r>
            <w:r w:rsidRPr="00BC6533">
              <w:rPr>
                <w:sz w:val="28"/>
                <w:szCs w:val="28"/>
                <w:vertAlign w:val="subscript"/>
              </w:rPr>
              <w:t>1</w:t>
            </w:r>
            <w:r w:rsidRPr="00BC6533">
              <w:rPr>
                <w:sz w:val="28"/>
                <w:szCs w:val="28"/>
              </w:rPr>
              <w:t>,</w:t>
            </w:r>
          </w:p>
          <w:p w:rsidR="00AD0F68" w:rsidRPr="00BC6533" w:rsidRDefault="00AD0F68" w:rsidP="00C81C9E">
            <w:pPr>
              <w:jc w:val="center"/>
              <w:rPr>
                <w:sz w:val="28"/>
                <w:szCs w:val="28"/>
              </w:rPr>
            </w:pPr>
            <w:r w:rsidRPr="00BC6533">
              <w:rPr>
                <w:sz w:val="28"/>
                <w:szCs w:val="28"/>
              </w:rPr>
              <w:t>B</w:t>
            </w:r>
          </w:p>
        </w:tc>
        <w:tc>
          <w:tcPr>
            <w:tcW w:w="838" w:type="dxa"/>
          </w:tcPr>
          <w:p w:rsidR="00AD0F68" w:rsidRPr="00BC6533" w:rsidRDefault="00AD0F68" w:rsidP="00C81C9E">
            <w:pPr>
              <w:jc w:val="center"/>
              <w:rPr>
                <w:sz w:val="28"/>
                <w:szCs w:val="28"/>
              </w:rPr>
            </w:pPr>
            <w:r w:rsidRPr="00BC6533">
              <w:rPr>
                <w:sz w:val="28"/>
                <w:szCs w:val="28"/>
              </w:rPr>
              <w:t>I</w:t>
            </w:r>
            <w:r w:rsidRPr="00BC6533">
              <w:rPr>
                <w:sz w:val="28"/>
                <w:szCs w:val="28"/>
                <w:vertAlign w:val="subscript"/>
              </w:rPr>
              <w:t>C</w:t>
            </w:r>
            <w:r w:rsidRPr="00BC6533">
              <w:rPr>
                <w:sz w:val="28"/>
                <w:szCs w:val="28"/>
              </w:rPr>
              <w:t>,</w:t>
            </w:r>
          </w:p>
          <w:p w:rsidR="00AD0F68" w:rsidRPr="00BC6533" w:rsidRDefault="00AD0F68" w:rsidP="00C81C9E">
            <w:pPr>
              <w:jc w:val="center"/>
              <w:rPr>
                <w:sz w:val="28"/>
                <w:szCs w:val="28"/>
              </w:rPr>
            </w:pPr>
            <w:r w:rsidRPr="00BC6533">
              <w:rPr>
                <w:sz w:val="28"/>
                <w:szCs w:val="28"/>
              </w:rPr>
              <w:t>A</w:t>
            </w:r>
          </w:p>
        </w:tc>
        <w:tc>
          <w:tcPr>
            <w:tcW w:w="838" w:type="dxa"/>
          </w:tcPr>
          <w:p w:rsidR="00AD0F68" w:rsidRPr="00BC6533" w:rsidRDefault="00AD0F68" w:rsidP="00C81C9E">
            <w:pPr>
              <w:jc w:val="center"/>
              <w:rPr>
                <w:sz w:val="28"/>
                <w:szCs w:val="28"/>
              </w:rPr>
            </w:pPr>
            <w:r w:rsidRPr="00BC6533">
              <w:rPr>
                <w:sz w:val="28"/>
                <w:szCs w:val="28"/>
              </w:rPr>
              <w:t>W,</w:t>
            </w:r>
          </w:p>
          <w:p w:rsidR="00AD0F68" w:rsidRPr="00BC6533" w:rsidRDefault="00AD0F68" w:rsidP="00C81C9E">
            <w:pPr>
              <w:jc w:val="center"/>
              <w:rPr>
                <w:sz w:val="28"/>
                <w:szCs w:val="28"/>
              </w:rPr>
            </w:pPr>
            <w:r w:rsidRPr="00BC6533">
              <w:rPr>
                <w:sz w:val="28"/>
                <w:szCs w:val="28"/>
              </w:rPr>
              <w:t>Вт</w:t>
            </w:r>
          </w:p>
        </w:tc>
        <w:tc>
          <w:tcPr>
            <w:tcW w:w="838" w:type="dxa"/>
          </w:tcPr>
          <w:p w:rsidR="00AD0F68" w:rsidRPr="00BC6533" w:rsidRDefault="00AD0F68" w:rsidP="00C81C9E">
            <w:pPr>
              <w:jc w:val="center"/>
              <w:rPr>
                <w:sz w:val="28"/>
                <w:szCs w:val="28"/>
              </w:rPr>
            </w:pPr>
            <w:r w:rsidRPr="00BC6533">
              <w:rPr>
                <w:sz w:val="28"/>
                <w:szCs w:val="28"/>
              </w:rPr>
              <w:t>n,</w:t>
            </w:r>
          </w:p>
          <w:p w:rsidR="00AD0F68" w:rsidRPr="00BC6533" w:rsidRDefault="00AD0F68" w:rsidP="00C81C9E">
            <w:pPr>
              <w:jc w:val="center"/>
              <w:rPr>
                <w:sz w:val="28"/>
                <w:szCs w:val="28"/>
              </w:rPr>
            </w:pPr>
            <w:proofErr w:type="gramStart"/>
            <w:r w:rsidRPr="00BC6533">
              <w:rPr>
                <w:sz w:val="28"/>
                <w:szCs w:val="28"/>
              </w:rPr>
              <w:t>об</w:t>
            </w:r>
            <w:proofErr w:type="gramEnd"/>
            <w:r w:rsidRPr="00BC6533">
              <w:rPr>
                <w:sz w:val="28"/>
                <w:szCs w:val="28"/>
              </w:rPr>
              <w:t>/мин</w:t>
            </w:r>
          </w:p>
        </w:tc>
        <w:tc>
          <w:tcPr>
            <w:tcW w:w="838" w:type="dxa"/>
          </w:tcPr>
          <w:p w:rsidR="00AD0F68" w:rsidRPr="00BC6533" w:rsidRDefault="00AD0F68" w:rsidP="00C81C9E">
            <w:pPr>
              <w:jc w:val="center"/>
              <w:rPr>
                <w:sz w:val="28"/>
                <w:szCs w:val="28"/>
              </w:rPr>
            </w:pPr>
            <w:proofErr w:type="spellStart"/>
            <w:proofErr w:type="gramStart"/>
            <w:r w:rsidRPr="00BC6533">
              <w:rPr>
                <w:sz w:val="28"/>
                <w:szCs w:val="28"/>
              </w:rPr>
              <w:t>I</w:t>
            </w:r>
            <w:proofErr w:type="gramEnd"/>
            <w:r w:rsidRPr="00BC6533">
              <w:rPr>
                <w:sz w:val="28"/>
                <w:szCs w:val="28"/>
                <w:vertAlign w:val="subscript"/>
              </w:rPr>
              <w:t>г</w:t>
            </w:r>
            <w:proofErr w:type="spellEnd"/>
            <w:r w:rsidRPr="00BC6533">
              <w:rPr>
                <w:sz w:val="28"/>
                <w:szCs w:val="28"/>
              </w:rPr>
              <w:t>,</w:t>
            </w:r>
          </w:p>
          <w:p w:rsidR="00AD0F68" w:rsidRPr="00BC6533" w:rsidRDefault="00AD0F68" w:rsidP="00C81C9E">
            <w:pPr>
              <w:jc w:val="center"/>
              <w:rPr>
                <w:sz w:val="28"/>
                <w:szCs w:val="28"/>
              </w:rPr>
            </w:pPr>
            <w:r w:rsidRPr="00BC6533">
              <w:rPr>
                <w:sz w:val="28"/>
                <w:szCs w:val="28"/>
              </w:rPr>
              <w:t>А</w:t>
            </w:r>
          </w:p>
        </w:tc>
        <w:tc>
          <w:tcPr>
            <w:tcW w:w="838" w:type="dxa"/>
          </w:tcPr>
          <w:p w:rsidR="00AD0F68" w:rsidRPr="00BC6533" w:rsidRDefault="00AD0F68" w:rsidP="00C81C9E">
            <w:pPr>
              <w:jc w:val="center"/>
              <w:rPr>
                <w:sz w:val="28"/>
                <w:szCs w:val="28"/>
              </w:rPr>
            </w:pPr>
            <w:r w:rsidRPr="00BC6533">
              <w:rPr>
                <w:sz w:val="28"/>
                <w:szCs w:val="28"/>
              </w:rPr>
              <w:t>Р</w:t>
            </w:r>
            <w:proofErr w:type="gramStart"/>
            <w:r w:rsidRPr="00BC6533">
              <w:rPr>
                <w:sz w:val="28"/>
                <w:szCs w:val="28"/>
                <w:vertAlign w:val="subscript"/>
              </w:rPr>
              <w:t>1</w:t>
            </w:r>
            <w:proofErr w:type="gramEnd"/>
            <w:r w:rsidRPr="00BC6533">
              <w:rPr>
                <w:sz w:val="28"/>
                <w:szCs w:val="28"/>
              </w:rPr>
              <w:t>,</w:t>
            </w:r>
          </w:p>
          <w:p w:rsidR="00AD0F68" w:rsidRPr="00BC6533" w:rsidRDefault="00AD0F68" w:rsidP="00C81C9E">
            <w:pPr>
              <w:jc w:val="center"/>
              <w:rPr>
                <w:sz w:val="28"/>
                <w:szCs w:val="28"/>
              </w:rPr>
            </w:pPr>
            <w:r w:rsidRPr="00BC6533">
              <w:rPr>
                <w:sz w:val="28"/>
                <w:szCs w:val="28"/>
              </w:rPr>
              <w:t>Вт</w:t>
            </w:r>
          </w:p>
        </w:tc>
        <w:tc>
          <w:tcPr>
            <w:tcW w:w="838" w:type="dxa"/>
          </w:tcPr>
          <w:p w:rsidR="00AD0F68" w:rsidRPr="00BC6533" w:rsidRDefault="00AD0F68" w:rsidP="00C81C9E">
            <w:pPr>
              <w:jc w:val="center"/>
              <w:rPr>
                <w:sz w:val="28"/>
                <w:szCs w:val="28"/>
              </w:rPr>
            </w:pPr>
            <w:r w:rsidRPr="00BC6533">
              <w:rPr>
                <w:sz w:val="28"/>
                <w:szCs w:val="28"/>
              </w:rPr>
              <w:t>М,</w:t>
            </w:r>
          </w:p>
          <w:p w:rsidR="00AD0F68" w:rsidRPr="00BC6533" w:rsidRDefault="00AD0F68" w:rsidP="00C81C9E">
            <w:pPr>
              <w:jc w:val="center"/>
              <w:rPr>
                <w:sz w:val="28"/>
                <w:szCs w:val="28"/>
              </w:rPr>
            </w:pPr>
            <w:proofErr w:type="spellStart"/>
            <w:r w:rsidRPr="00BC6533">
              <w:rPr>
                <w:sz w:val="28"/>
                <w:szCs w:val="28"/>
              </w:rPr>
              <w:t>Нм</w:t>
            </w:r>
            <w:proofErr w:type="spellEnd"/>
          </w:p>
        </w:tc>
        <w:tc>
          <w:tcPr>
            <w:tcW w:w="838" w:type="dxa"/>
          </w:tcPr>
          <w:p w:rsidR="00AD0F68" w:rsidRPr="00BC6533" w:rsidRDefault="00AD0F68" w:rsidP="00C81C9E">
            <w:pPr>
              <w:jc w:val="center"/>
              <w:rPr>
                <w:sz w:val="28"/>
                <w:szCs w:val="28"/>
              </w:rPr>
            </w:pPr>
            <w:r w:rsidRPr="00BC6533">
              <w:rPr>
                <w:sz w:val="28"/>
                <w:szCs w:val="28"/>
              </w:rPr>
              <w:t>Р</w:t>
            </w:r>
            <w:proofErr w:type="gramStart"/>
            <w:r w:rsidRPr="00BC6533">
              <w:rPr>
                <w:sz w:val="28"/>
                <w:szCs w:val="28"/>
                <w:vertAlign w:val="subscript"/>
              </w:rPr>
              <w:t>2</w:t>
            </w:r>
            <w:proofErr w:type="gramEnd"/>
            <w:r w:rsidRPr="00BC6533">
              <w:rPr>
                <w:sz w:val="28"/>
                <w:szCs w:val="28"/>
              </w:rPr>
              <w:t>,</w:t>
            </w:r>
          </w:p>
          <w:p w:rsidR="00AD0F68" w:rsidRPr="00BC6533" w:rsidRDefault="00AD0F68" w:rsidP="00C81C9E">
            <w:pPr>
              <w:jc w:val="center"/>
              <w:rPr>
                <w:sz w:val="28"/>
                <w:szCs w:val="28"/>
              </w:rPr>
            </w:pPr>
            <w:r w:rsidRPr="00BC6533">
              <w:rPr>
                <w:sz w:val="28"/>
                <w:szCs w:val="28"/>
              </w:rPr>
              <w:t>Вт</w:t>
            </w:r>
          </w:p>
        </w:tc>
        <w:tc>
          <w:tcPr>
            <w:tcW w:w="838" w:type="dxa"/>
          </w:tcPr>
          <w:p w:rsidR="00AD0F68" w:rsidRPr="00BC6533" w:rsidRDefault="00AD0F68" w:rsidP="00C81C9E">
            <w:pPr>
              <w:jc w:val="center"/>
              <w:rPr>
                <w:sz w:val="28"/>
                <w:szCs w:val="28"/>
              </w:rPr>
            </w:pPr>
            <w:r w:rsidRPr="00BC6533">
              <w:rPr>
                <w:sz w:val="28"/>
                <w:szCs w:val="28"/>
              </w:rPr>
              <w:sym w:font="Symbol" w:char="F068"/>
            </w:r>
            <w:r w:rsidRPr="00BC6533">
              <w:rPr>
                <w:sz w:val="28"/>
                <w:szCs w:val="28"/>
              </w:rPr>
              <w:t>,</w:t>
            </w:r>
          </w:p>
          <w:p w:rsidR="00AD0F68" w:rsidRPr="00BC6533" w:rsidRDefault="00AD0F68" w:rsidP="00C81C9E">
            <w:pPr>
              <w:jc w:val="center"/>
              <w:rPr>
                <w:sz w:val="28"/>
                <w:szCs w:val="28"/>
              </w:rPr>
            </w:pPr>
            <w:r w:rsidRPr="00BC6533">
              <w:rPr>
                <w:sz w:val="28"/>
                <w:szCs w:val="28"/>
              </w:rPr>
              <w:t>%</w:t>
            </w:r>
          </w:p>
        </w:tc>
        <w:tc>
          <w:tcPr>
            <w:tcW w:w="838" w:type="dxa"/>
          </w:tcPr>
          <w:p w:rsidR="00AD0F68" w:rsidRPr="00BC6533" w:rsidRDefault="00AD0F68" w:rsidP="00C81C9E">
            <w:pPr>
              <w:jc w:val="center"/>
              <w:rPr>
                <w:sz w:val="28"/>
                <w:szCs w:val="28"/>
              </w:rPr>
            </w:pPr>
            <w:proofErr w:type="spellStart"/>
            <w:r w:rsidRPr="00BC6533">
              <w:rPr>
                <w:sz w:val="28"/>
                <w:szCs w:val="28"/>
              </w:rPr>
              <w:t>cos</w:t>
            </w:r>
            <w:proofErr w:type="spellEnd"/>
            <w:r w:rsidRPr="00BC6533">
              <w:rPr>
                <w:sz w:val="28"/>
                <w:szCs w:val="28"/>
              </w:rPr>
              <w:sym w:font="Symbol" w:char="F06A"/>
            </w:r>
            <w:r w:rsidRPr="00BC6533">
              <w:rPr>
                <w:sz w:val="28"/>
                <w:szCs w:val="28"/>
                <w:vertAlign w:val="subscript"/>
              </w:rPr>
              <w:t>1</w:t>
            </w:r>
          </w:p>
        </w:tc>
        <w:tc>
          <w:tcPr>
            <w:tcW w:w="838" w:type="dxa"/>
          </w:tcPr>
          <w:p w:rsidR="00AD0F68" w:rsidRPr="00BC6533" w:rsidRDefault="00AD0F68" w:rsidP="00C81C9E">
            <w:pPr>
              <w:jc w:val="center"/>
              <w:rPr>
                <w:sz w:val="28"/>
                <w:szCs w:val="28"/>
              </w:rPr>
            </w:pPr>
            <w:r w:rsidRPr="00BC6533">
              <w:rPr>
                <w:sz w:val="28"/>
                <w:szCs w:val="28"/>
              </w:rPr>
              <w:t>S</w:t>
            </w:r>
          </w:p>
        </w:tc>
      </w:tr>
      <w:tr w:rsidR="00AD0F68" w:rsidRPr="00BC6533">
        <w:trPr>
          <w:gridAfter w:val="1"/>
          <w:wAfter w:w="6" w:type="dxa"/>
        </w:trPr>
        <w:tc>
          <w:tcPr>
            <w:tcW w:w="838" w:type="dxa"/>
          </w:tcPr>
          <w:p w:rsidR="00AD0F68" w:rsidRPr="00BC6533" w:rsidRDefault="00AD0F68" w:rsidP="00C81C9E">
            <w:pPr>
              <w:jc w:val="center"/>
              <w:rPr>
                <w:sz w:val="28"/>
                <w:szCs w:val="28"/>
              </w:rPr>
            </w:pPr>
            <w:r w:rsidRPr="00BC6533">
              <w:rPr>
                <w:sz w:val="28"/>
                <w:szCs w:val="28"/>
              </w:rPr>
              <w:t>1</w:t>
            </w:r>
          </w:p>
          <w:p w:rsidR="00AD0F68" w:rsidRPr="00BC6533" w:rsidRDefault="00AD0F68" w:rsidP="00C81C9E">
            <w:pPr>
              <w:jc w:val="center"/>
              <w:rPr>
                <w:sz w:val="28"/>
                <w:szCs w:val="28"/>
              </w:rPr>
            </w:pPr>
            <w:r w:rsidRPr="00BC6533">
              <w:rPr>
                <w:sz w:val="28"/>
                <w:szCs w:val="28"/>
              </w:rPr>
              <w:t>...</w:t>
            </w:r>
          </w:p>
          <w:p w:rsidR="00AD0F68" w:rsidRPr="00BC6533" w:rsidRDefault="00AD0F68" w:rsidP="00C81C9E">
            <w:pPr>
              <w:jc w:val="center"/>
              <w:rPr>
                <w:sz w:val="28"/>
                <w:szCs w:val="28"/>
              </w:rPr>
            </w:pPr>
            <w:r w:rsidRPr="00BC6533">
              <w:rPr>
                <w:sz w:val="28"/>
                <w:szCs w:val="28"/>
              </w:rPr>
              <w:t>10</w:t>
            </w: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c>
          <w:tcPr>
            <w:tcW w:w="838" w:type="dxa"/>
          </w:tcPr>
          <w:p w:rsidR="00AD0F68" w:rsidRPr="00BC6533" w:rsidRDefault="00AD0F68" w:rsidP="00C81C9E">
            <w:pPr>
              <w:jc w:val="center"/>
              <w:rPr>
                <w:sz w:val="28"/>
                <w:szCs w:val="28"/>
              </w:rPr>
            </w:pPr>
          </w:p>
        </w:tc>
      </w:tr>
    </w:tbl>
    <w:p w:rsidR="00AD0F68" w:rsidRPr="00BC6533" w:rsidRDefault="00AD0F68" w:rsidP="0042163D">
      <w:pPr>
        <w:jc w:val="center"/>
        <w:rPr>
          <w:sz w:val="28"/>
          <w:szCs w:val="28"/>
        </w:rPr>
      </w:pPr>
    </w:p>
    <w:p w:rsidR="00AD0F68" w:rsidRPr="00BC6533" w:rsidRDefault="00AD0F68" w:rsidP="0042163D">
      <w:pPr>
        <w:numPr>
          <w:ilvl w:val="0"/>
          <w:numId w:val="8"/>
        </w:numPr>
        <w:overflowPunct w:val="0"/>
        <w:autoSpaceDE w:val="0"/>
        <w:autoSpaceDN w:val="0"/>
        <w:adjustRightInd w:val="0"/>
        <w:ind w:left="0" w:firstLine="284"/>
        <w:jc w:val="both"/>
        <w:textAlignment w:val="baseline"/>
        <w:rPr>
          <w:sz w:val="28"/>
          <w:szCs w:val="28"/>
        </w:rPr>
      </w:pPr>
      <w:r w:rsidRPr="00BC6533">
        <w:rPr>
          <w:sz w:val="28"/>
          <w:szCs w:val="28"/>
        </w:rPr>
        <w:t>Дальнейшее снятие рабочих характеристик производится путем включения резисторов R</w:t>
      </w:r>
      <w:r w:rsidRPr="00BC6533">
        <w:rPr>
          <w:sz w:val="28"/>
          <w:szCs w:val="28"/>
          <w:vertAlign w:val="subscript"/>
        </w:rPr>
        <w:t>H</w:t>
      </w:r>
      <w:r w:rsidRPr="00BC6533">
        <w:rPr>
          <w:sz w:val="28"/>
          <w:szCs w:val="28"/>
        </w:rPr>
        <w:t xml:space="preserve"> в цепи генератора Г. Постепенно увеличивая нагрузку двигателя тумблерами Т</w:t>
      </w:r>
      <w:proofErr w:type="gramStart"/>
      <w:r w:rsidRPr="00BC6533">
        <w:rPr>
          <w:sz w:val="28"/>
          <w:szCs w:val="28"/>
        </w:rPr>
        <w:t>1</w:t>
      </w:r>
      <w:proofErr w:type="gramEnd"/>
      <w:r w:rsidRPr="00BC6533">
        <w:rPr>
          <w:sz w:val="28"/>
          <w:szCs w:val="28"/>
        </w:rPr>
        <w:sym w:font="Symbol" w:char="F0B8"/>
      </w:r>
      <w:r w:rsidRPr="00BC6533">
        <w:rPr>
          <w:sz w:val="28"/>
          <w:szCs w:val="28"/>
        </w:rPr>
        <w:t>Т9, записывайте показания приборов в таблицу 2.</w:t>
      </w:r>
    </w:p>
    <w:p w:rsidR="00AD0F68" w:rsidRPr="00BC6533" w:rsidRDefault="00AD0F68" w:rsidP="0042163D">
      <w:pPr>
        <w:numPr>
          <w:ilvl w:val="0"/>
          <w:numId w:val="8"/>
        </w:numPr>
        <w:overflowPunct w:val="0"/>
        <w:autoSpaceDE w:val="0"/>
        <w:autoSpaceDN w:val="0"/>
        <w:adjustRightInd w:val="0"/>
        <w:ind w:left="0" w:firstLine="284"/>
        <w:jc w:val="both"/>
        <w:textAlignment w:val="baseline"/>
        <w:rPr>
          <w:sz w:val="28"/>
          <w:szCs w:val="28"/>
        </w:rPr>
      </w:pPr>
      <w:r w:rsidRPr="00BC6533">
        <w:rPr>
          <w:sz w:val="28"/>
          <w:szCs w:val="28"/>
        </w:rPr>
        <w:t>Остановите двигатель АД и обесточьте обмотку возбуждения ОВГ. Для этого нажмите красные кнопки “Стоп” на панели питания. Отключите стенд автоматом АП. При этом должны погаснуть все три сигнальные лампы. Отключите тумблеры Т</w:t>
      </w:r>
      <w:proofErr w:type="gramStart"/>
      <w:r w:rsidRPr="00BC6533">
        <w:rPr>
          <w:sz w:val="28"/>
          <w:szCs w:val="28"/>
        </w:rPr>
        <w:t>1</w:t>
      </w:r>
      <w:proofErr w:type="gramEnd"/>
      <w:r w:rsidRPr="00BC6533">
        <w:rPr>
          <w:sz w:val="28"/>
          <w:szCs w:val="28"/>
        </w:rPr>
        <w:sym w:font="Symbol" w:char="F0B8"/>
      </w:r>
      <w:r w:rsidRPr="00BC6533">
        <w:rPr>
          <w:sz w:val="28"/>
          <w:szCs w:val="28"/>
        </w:rPr>
        <w:t>Т9. Во время остановки двигателя отметьте его направление вращения.</w:t>
      </w:r>
    </w:p>
    <w:p w:rsidR="00AD0F68" w:rsidRPr="00BC6533" w:rsidRDefault="00AD0F68" w:rsidP="0042163D">
      <w:pPr>
        <w:jc w:val="both"/>
        <w:rPr>
          <w:sz w:val="28"/>
          <w:szCs w:val="28"/>
        </w:rPr>
      </w:pPr>
    </w:p>
    <w:p w:rsidR="00AD0F68" w:rsidRPr="00BC6533" w:rsidRDefault="00AD0F68" w:rsidP="0042163D">
      <w:pPr>
        <w:ind w:firstLine="709"/>
        <w:jc w:val="both"/>
        <w:rPr>
          <w:sz w:val="28"/>
          <w:szCs w:val="28"/>
        </w:rPr>
      </w:pPr>
      <w:r w:rsidRPr="00BC6533">
        <w:rPr>
          <w:sz w:val="28"/>
          <w:szCs w:val="28"/>
          <w:u w:val="single"/>
        </w:rPr>
        <w:t>ОПЫТ 2. Реверсирование двигателя</w:t>
      </w:r>
    </w:p>
    <w:p w:rsidR="00AD0F68" w:rsidRPr="00BC6533" w:rsidRDefault="00AD0F68" w:rsidP="0042163D">
      <w:pPr>
        <w:numPr>
          <w:ilvl w:val="0"/>
          <w:numId w:val="9"/>
        </w:numPr>
        <w:overflowPunct w:val="0"/>
        <w:autoSpaceDE w:val="0"/>
        <w:autoSpaceDN w:val="0"/>
        <w:adjustRightInd w:val="0"/>
        <w:ind w:left="0" w:firstLine="284"/>
        <w:jc w:val="both"/>
        <w:textAlignment w:val="baseline"/>
        <w:rPr>
          <w:sz w:val="28"/>
          <w:szCs w:val="28"/>
        </w:rPr>
      </w:pPr>
      <w:r w:rsidRPr="00BC6533">
        <w:rPr>
          <w:sz w:val="28"/>
          <w:szCs w:val="28"/>
        </w:rPr>
        <w:t>Поменяйте местами два любых провода, соединяющих клеммы трехфазной сети АВС со статорной обмоткой двигателя.</w:t>
      </w:r>
    </w:p>
    <w:p w:rsidR="00AD0F68" w:rsidRPr="00BC6533" w:rsidRDefault="00AD0F68" w:rsidP="0042163D">
      <w:pPr>
        <w:numPr>
          <w:ilvl w:val="0"/>
          <w:numId w:val="9"/>
        </w:numPr>
        <w:overflowPunct w:val="0"/>
        <w:autoSpaceDE w:val="0"/>
        <w:autoSpaceDN w:val="0"/>
        <w:adjustRightInd w:val="0"/>
        <w:ind w:left="0" w:firstLine="284"/>
        <w:jc w:val="both"/>
        <w:textAlignment w:val="baseline"/>
        <w:rPr>
          <w:sz w:val="28"/>
          <w:szCs w:val="28"/>
        </w:rPr>
      </w:pPr>
      <w:r w:rsidRPr="00BC6533">
        <w:rPr>
          <w:sz w:val="28"/>
          <w:szCs w:val="28"/>
        </w:rPr>
        <w:t xml:space="preserve">Пустите двигатель в ход, а затем остановите его. Убедитесь, что направление вращения изменилось </w:t>
      </w:r>
      <w:proofErr w:type="gramStart"/>
      <w:r w:rsidRPr="00BC6533">
        <w:rPr>
          <w:sz w:val="28"/>
          <w:szCs w:val="28"/>
        </w:rPr>
        <w:t>на</w:t>
      </w:r>
      <w:proofErr w:type="gramEnd"/>
      <w:r w:rsidRPr="00BC6533">
        <w:rPr>
          <w:sz w:val="28"/>
          <w:szCs w:val="28"/>
        </w:rPr>
        <w:t xml:space="preserve"> обратное.</w:t>
      </w:r>
    </w:p>
    <w:p w:rsidR="00AD0F68" w:rsidRPr="00BC6533" w:rsidRDefault="00AD0F68" w:rsidP="0042163D">
      <w:pPr>
        <w:numPr>
          <w:ilvl w:val="0"/>
          <w:numId w:val="9"/>
        </w:numPr>
        <w:overflowPunct w:val="0"/>
        <w:autoSpaceDE w:val="0"/>
        <w:autoSpaceDN w:val="0"/>
        <w:adjustRightInd w:val="0"/>
        <w:ind w:left="0" w:firstLine="284"/>
        <w:jc w:val="both"/>
        <w:textAlignment w:val="baseline"/>
        <w:rPr>
          <w:sz w:val="28"/>
          <w:szCs w:val="28"/>
        </w:rPr>
      </w:pPr>
      <w:r w:rsidRPr="00BC6533">
        <w:rPr>
          <w:sz w:val="28"/>
          <w:szCs w:val="28"/>
        </w:rPr>
        <w:t>Отключите автомат АП.</w:t>
      </w:r>
    </w:p>
    <w:p w:rsidR="00AD0F68" w:rsidRPr="00BC6533" w:rsidRDefault="00AD0F68" w:rsidP="0042163D">
      <w:pPr>
        <w:ind w:firstLine="709"/>
        <w:jc w:val="both"/>
        <w:rPr>
          <w:sz w:val="28"/>
          <w:szCs w:val="28"/>
        </w:rPr>
      </w:pPr>
    </w:p>
    <w:p w:rsidR="00AD0F68" w:rsidRPr="00BC6533" w:rsidRDefault="00AD0F68" w:rsidP="0042163D">
      <w:pPr>
        <w:ind w:firstLine="709"/>
        <w:jc w:val="both"/>
        <w:rPr>
          <w:sz w:val="28"/>
          <w:szCs w:val="28"/>
        </w:rPr>
      </w:pPr>
      <w:r w:rsidRPr="00BC6533">
        <w:rPr>
          <w:sz w:val="28"/>
          <w:szCs w:val="28"/>
          <w:u w:val="single"/>
        </w:rPr>
        <w:t>ОПЫТ 3. Обрыв фазы</w:t>
      </w:r>
    </w:p>
    <w:p w:rsidR="00AD0F68" w:rsidRPr="00BC6533" w:rsidRDefault="00AD0F68" w:rsidP="0042163D">
      <w:pPr>
        <w:numPr>
          <w:ilvl w:val="0"/>
          <w:numId w:val="10"/>
        </w:numPr>
        <w:overflowPunct w:val="0"/>
        <w:autoSpaceDE w:val="0"/>
        <w:autoSpaceDN w:val="0"/>
        <w:adjustRightInd w:val="0"/>
        <w:ind w:firstLine="284"/>
        <w:jc w:val="both"/>
        <w:textAlignment w:val="baseline"/>
        <w:rPr>
          <w:sz w:val="28"/>
          <w:szCs w:val="28"/>
        </w:rPr>
      </w:pPr>
      <w:r w:rsidRPr="00BC6533">
        <w:rPr>
          <w:sz w:val="28"/>
          <w:szCs w:val="28"/>
        </w:rPr>
        <w:t>Подключите линейный провод</w:t>
      </w:r>
      <w:proofErr w:type="gramStart"/>
      <w:r w:rsidRPr="00BC6533">
        <w:rPr>
          <w:sz w:val="28"/>
          <w:szCs w:val="28"/>
        </w:rPr>
        <w:t xml:space="preserve"> С</w:t>
      </w:r>
      <w:proofErr w:type="gramEnd"/>
      <w:r w:rsidRPr="00BC6533">
        <w:rPr>
          <w:sz w:val="28"/>
          <w:szCs w:val="28"/>
        </w:rPr>
        <w:t xml:space="preserve"> к статорной обмотке двигателя через тумблер S</w:t>
      </w:r>
      <w:r w:rsidRPr="00BC6533">
        <w:rPr>
          <w:sz w:val="28"/>
          <w:szCs w:val="28"/>
          <w:vertAlign w:val="subscript"/>
        </w:rPr>
        <w:t>2</w:t>
      </w:r>
      <w:r w:rsidRPr="00BC6533">
        <w:rPr>
          <w:sz w:val="28"/>
          <w:szCs w:val="28"/>
        </w:rPr>
        <w:t>.</w:t>
      </w:r>
    </w:p>
    <w:p w:rsidR="00AD0F68" w:rsidRPr="00BC6533" w:rsidRDefault="00AD0F68" w:rsidP="0042163D">
      <w:pPr>
        <w:numPr>
          <w:ilvl w:val="0"/>
          <w:numId w:val="10"/>
        </w:numPr>
        <w:overflowPunct w:val="0"/>
        <w:autoSpaceDE w:val="0"/>
        <w:autoSpaceDN w:val="0"/>
        <w:adjustRightInd w:val="0"/>
        <w:ind w:firstLine="284"/>
        <w:jc w:val="both"/>
        <w:textAlignment w:val="baseline"/>
        <w:rPr>
          <w:sz w:val="28"/>
          <w:szCs w:val="28"/>
        </w:rPr>
      </w:pPr>
      <w:r w:rsidRPr="00BC6533">
        <w:rPr>
          <w:sz w:val="28"/>
          <w:szCs w:val="28"/>
        </w:rPr>
        <w:t>Отключите тумблер S</w:t>
      </w:r>
      <w:r w:rsidRPr="00BC6533">
        <w:rPr>
          <w:sz w:val="28"/>
          <w:szCs w:val="28"/>
          <w:vertAlign w:val="subscript"/>
        </w:rPr>
        <w:t>2</w:t>
      </w:r>
      <w:r w:rsidRPr="00BC6533">
        <w:rPr>
          <w:sz w:val="28"/>
          <w:szCs w:val="28"/>
        </w:rPr>
        <w:t xml:space="preserve"> и убедитесь, что пуск двигателя при оборванной фазе из неподвижного состояния невозможен. Обратите внимания на </w:t>
      </w:r>
      <w:r w:rsidRPr="00BC6533">
        <w:rPr>
          <w:sz w:val="28"/>
          <w:szCs w:val="28"/>
        </w:rPr>
        <w:lastRenderedPageBreak/>
        <w:t>возросший ток статорной обмотки. (Во избежание повреждения двигателя продолжительность опыта не должна превышать нескольких секунд).</w:t>
      </w:r>
    </w:p>
    <w:p w:rsidR="00AD0F68" w:rsidRPr="00BC6533" w:rsidRDefault="00AD0F68" w:rsidP="0042163D">
      <w:pPr>
        <w:numPr>
          <w:ilvl w:val="0"/>
          <w:numId w:val="10"/>
        </w:numPr>
        <w:overflowPunct w:val="0"/>
        <w:autoSpaceDE w:val="0"/>
        <w:autoSpaceDN w:val="0"/>
        <w:adjustRightInd w:val="0"/>
        <w:ind w:firstLine="284"/>
        <w:jc w:val="both"/>
        <w:textAlignment w:val="baseline"/>
        <w:rPr>
          <w:sz w:val="28"/>
          <w:szCs w:val="28"/>
        </w:rPr>
      </w:pPr>
      <w:r w:rsidRPr="00BC6533">
        <w:rPr>
          <w:sz w:val="28"/>
          <w:szCs w:val="28"/>
        </w:rPr>
        <w:t>Включите тумблер S</w:t>
      </w:r>
      <w:r w:rsidRPr="00BC6533">
        <w:rPr>
          <w:sz w:val="28"/>
          <w:szCs w:val="28"/>
          <w:vertAlign w:val="subscript"/>
        </w:rPr>
        <w:t>2</w:t>
      </w:r>
      <w:r w:rsidRPr="00BC6533">
        <w:rPr>
          <w:sz w:val="28"/>
          <w:szCs w:val="28"/>
        </w:rPr>
        <w:t xml:space="preserve"> и после разгона двигателя запишите частоту вращения и величину тока статора. Затем отключите фазу</w:t>
      </w:r>
      <w:proofErr w:type="gramStart"/>
      <w:r w:rsidRPr="00BC6533">
        <w:rPr>
          <w:sz w:val="28"/>
          <w:szCs w:val="28"/>
        </w:rPr>
        <w:t xml:space="preserve"> С</w:t>
      </w:r>
      <w:proofErr w:type="gramEnd"/>
      <w:r w:rsidRPr="00BC6533">
        <w:rPr>
          <w:sz w:val="28"/>
          <w:szCs w:val="28"/>
        </w:rPr>
        <w:t xml:space="preserve"> тумблером S</w:t>
      </w:r>
      <w:r w:rsidRPr="00BC6533">
        <w:rPr>
          <w:sz w:val="28"/>
          <w:szCs w:val="28"/>
          <w:vertAlign w:val="subscript"/>
        </w:rPr>
        <w:t>2</w:t>
      </w:r>
      <w:r w:rsidRPr="00BC6533">
        <w:rPr>
          <w:sz w:val="28"/>
          <w:szCs w:val="28"/>
        </w:rPr>
        <w:t xml:space="preserve"> и сравните результаты измерений. Убедитесь, что двигатель продолжает вращаться почти с прежней скоростью. Однако</w:t>
      </w:r>
      <w:proofErr w:type="gramStart"/>
      <w:r w:rsidRPr="00BC6533">
        <w:rPr>
          <w:sz w:val="28"/>
          <w:szCs w:val="28"/>
        </w:rPr>
        <w:t>,</w:t>
      </w:r>
      <w:proofErr w:type="gramEnd"/>
      <w:r w:rsidRPr="00BC6533">
        <w:rPr>
          <w:sz w:val="28"/>
          <w:szCs w:val="28"/>
        </w:rPr>
        <w:t xml:space="preserve"> ток в оставшихся фазах возрастает. Результаты измерений приведите в отчете. Объясните указанные явления.</w:t>
      </w:r>
    </w:p>
    <w:p w:rsidR="00AD0F68" w:rsidRPr="00BC6533" w:rsidRDefault="00AD0F68" w:rsidP="0042163D">
      <w:pPr>
        <w:numPr>
          <w:ilvl w:val="12"/>
          <w:numId w:val="0"/>
        </w:numPr>
        <w:ind w:firstLine="284"/>
        <w:jc w:val="both"/>
        <w:rPr>
          <w:sz w:val="28"/>
          <w:szCs w:val="28"/>
        </w:rPr>
      </w:pPr>
    </w:p>
    <w:p w:rsidR="00AD0F68" w:rsidRPr="00BC6533" w:rsidRDefault="00AD0F68" w:rsidP="0042163D">
      <w:pPr>
        <w:pStyle w:val="2"/>
        <w:jc w:val="center"/>
        <w:rPr>
          <w:b w:val="0"/>
          <w:bCs w:val="0"/>
          <w:sz w:val="28"/>
          <w:szCs w:val="28"/>
        </w:rPr>
      </w:pPr>
      <w:r w:rsidRPr="00BC6533">
        <w:rPr>
          <w:b w:val="0"/>
          <w:bCs w:val="0"/>
          <w:sz w:val="28"/>
          <w:szCs w:val="28"/>
        </w:rPr>
        <w:t>Обработка результатов измерений и расчетные формулы</w:t>
      </w:r>
    </w:p>
    <w:p w:rsidR="00AD0F68" w:rsidRPr="00BC6533" w:rsidRDefault="00AD0F68" w:rsidP="0042163D">
      <w:pPr>
        <w:ind w:firstLine="709"/>
        <w:jc w:val="both"/>
        <w:rPr>
          <w:sz w:val="28"/>
          <w:szCs w:val="28"/>
        </w:rPr>
      </w:pPr>
      <w:r w:rsidRPr="00BC6533">
        <w:rPr>
          <w:sz w:val="28"/>
          <w:szCs w:val="28"/>
        </w:rPr>
        <w:t>Потребляемая активная мощность двигателя:</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sz w:val="28"/>
                <w:szCs w:val="28"/>
              </w:rPr>
              <w:t>P</w:t>
            </w:r>
            <w:r w:rsidRPr="00BC6533">
              <w:rPr>
                <w:sz w:val="28"/>
                <w:szCs w:val="28"/>
                <w:vertAlign w:val="subscript"/>
              </w:rPr>
              <w:t>1</w:t>
            </w:r>
            <w:r w:rsidRPr="00BC6533">
              <w:rPr>
                <w:sz w:val="28"/>
                <w:szCs w:val="28"/>
              </w:rPr>
              <w:t xml:space="preserve"> = 3W [Вт].</w:t>
            </w:r>
          </w:p>
        </w:tc>
        <w:tc>
          <w:tcPr>
            <w:tcW w:w="920" w:type="dxa"/>
          </w:tcPr>
          <w:p w:rsidR="00AD0F68" w:rsidRPr="00BC6533" w:rsidRDefault="00AD0F68" w:rsidP="00C81C9E">
            <w:pPr>
              <w:jc w:val="center"/>
              <w:rPr>
                <w:sz w:val="28"/>
                <w:szCs w:val="28"/>
              </w:rPr>
            </w:pPr>
            <w:r w:rsidRPr="00BC6533">
              <w:rPr>
                <w:sz w:val="28"/>
                <w:szCs w:val="28"/>
              </w:rPr>
              <w:t>(8)</w:t>
            </w:r>
          </w:p>
        </w:tc>
      </w:tr>
    </w:tbl>
    <w:p w:rsidR="00AD0F68" w:rsidRPr="00BC6533" w:rsidRDefault="00AD0F68" w:rsidP="0042163D">
      <w:pPr>
        <w:ind w:firstLine="709"/>
        <w:jc w:val="both"/>
        <w:rPr>
          <w:sz w:val="28"/>
          <w:szCs w:val="28"/>
        </w:rPr>
      </w:pPr>
      <w:r w:rsidRPr="00BC6533">
        <w:rPr>
          <w:sz w:val="28"/>
          <w:szCs w:val="28"/>
        </w:rPr>
        <w:t>где W [Вт] - показание ваттметра.</w:t>
      </w:r>
    </w:p>
    <w:p w:rsidR="00AD0F68" w:rsidRPr="00BC6533" w:rsidRDefault="00AD0F68" w:rsidP="0042163D">
      <w:pPr>
        <w:ind w:firstLine="709"/>
        <w:jc w:val="both"/>
        <w:rPr>
          <w:sz w:val="28"/>
          <w:szCs w:val="28"/>
        </w:rPr>
      </w:pPr>
      <w:r w:rsidRPr="00BC6533">
        <w:rPr>
          <w:sz w:val="28"/>
          <w:szCs w:val="28"/>
        </w:rPr>
        <w:t>Момент М [</w:t>
      </w:r>
      <w:proofErr w:type="spellStart"/>
      <w:r w:rsidRPr="00BC6533">
        <w:rPr>
          <w:sz w:val="28"/>
          <w:szCs w:val="28"/>
        </w:rPr>
        <w:t>Нм</w:t>
      </w:r>
      <w:proofErr w:type="spellEnd"/>
      <w:r w:rsidRPr="00BC6533">
        <w:rPr>
          <w:sz w:val="28"/>
          <w:szCs w:val="28"/>
        </w:rPr>
        <w:t xml:space="preserve">] на валу асинхронного двигателя определяется косвенным путем в зависимости от тока нагрузочного генератора </w:t>
      </w:r>
      <w:proofErr w:type="gramStart"/>
      <w:r w:rsidRPr="00BC6533">
        <w:rPr>
          <w:sz w:val="28"/>
          <w:szCs w:val="28"/>
        </w:rPr>
        <w:t>I</w:t>
      </w:r>
      <w:proofErr w:type="gramEnd"/>
      <w:r w:rsidRPr="00BC6533">
        <w:rPr>
          <w:sz w:val="28"/>
          <w:szCs w:val="28"/>
          <w:vertAlign w:val="subscript"/>
        </w:rPr>
        <w:t>Г</w:t>
      </w:r>
      <w:r w:rsidRPr="00BC6533">
        <w:rPr>
          <w:sz w:val="28"/>
          <w:szCs w:val="28"/>
        </w:rPr>
        <w:t xml:space="preserve"> по </w:t>
      </w:r>
      <w:proofErr w:type="spellStart"/>
      <w:r w:rsidRPr="00BC6533">
        <w:rPr>
          <w:sz w:val="28"/>
          <w:szCs w:val="28"/>
        </w:rPr>
        <w:t>градуировочной</w:t>
      </w:r>
      <w:proofErr w:type="spellEnd"/>
      <w:r w:rsidRPr="00BC6533">
        <w:rPr>
          <w:sz w:val="28"/>
          <w:szCs w:val="28"/>
        </w:rPr>
        <w:t xml:space="preserve"> кривой M = F(I</w:t>
      </w:r>
      <w:r w:rsidRPr="00BC6533">
        <w:rPr>
          <w:sz w:val="28"/>
          <w:szCs w:val="28"/>
          <w:vertAlign w:val="subscript"/>
        </w:rPr>
        <w:t>Г</w:t>
      </w:r>
      <w:r w:rsidRPr="00BC6533">
        <w:rPr>
          <w:sz w:val="28"/>
          <w:szCs w:val="28"/>
        </w:rPr>
        <w:t>) (рис. 10).</w:t>
      </w:r>
    </w:p>
    <w:p w:rsidR="00AD0F68" w:rsidRPr="00BC6533" w:rsidRDefault="00AD0F68" w:rsidP="0042163D">
      <w:pPr>
        <w:ind w:firstLine="709"/>
        <w:jc w:val="both"/>
        <w:rPr>
          <w:sz w:val="28"/>
          <w:szCs w:val="28"/>
        </w:rPr>
      </w:pPr>
      <w:r w:rsidRPr="00BC6533">
        <w:rPr>
          <w:sz w:val="28"/>
          <w:szCs w:val="28"/>
        </w:rPr>
        <w:t>Мощность на валу Р</w:t>
      </w:r>
      <w:proofErr w:type="gramStart"/>
      <w:r w:rsidRPr="00BC6533">
        <w:rPr>
          <w:sz w:val="28"/>
          <w:szCs w:val="28"/>
          <w:vertAlign w:val="subscript"/>
        </w:rPr>
        <w:t>2</w:t>
      </w:r>
      <w:proofErr w:type="gramEnd"/>
      <w:r w:rsidRPr="00BC6533">
        <w:rPr>
          <w:sz w:val="28"/>
          <w:szCs w:val="28"/>
        </w:rPr>
        <w:t>:</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30"/>
                <w:sz w:val="28"/>
                <w:szCs w:val="28"/>
              </w:rPr>
              <w:object w:dxaOrig="1100" w:dyaOrig="740">
                <v:shape id="_x0000_i1073" type="#_x0000_t75" style="width:54.7pt;height:36.7pt" o:ole="">
                  <v:imagedata r:id="rId85" o:title=""/>
                </v:shape>
                <o:OLEObject Type="Embed" ProgID="Equation.3" ShapeID="_x0000_i1073" DrawAspect="Content" ObjectID="_1839570171" r:id="rId86"/>
              </w:object>
            </w:r>
            <w:r w:rsidRPr="00BC6533">
              <w:rPr>
                <w:sz w:val="28"/>
                <w:szCs w:val="28"/>
              </w:rPr>
              <w:t xml:space="preserve"> [</w:t>
            </w:r>
            <w:proofErr w:type="gramStart"/>
            <w:r w:rsidRPr="00BC6533">
              <w:rPr>
                <w:sz w:val="28"/>
                <w:szCs w:val="28"/>
              </w:rPr>
              <w:t>Вт</w:t>
            </w:r>
            <w:proofErr w:type="gramEnd"/>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(9)</w:t>
            </w:r>
          </w:p>
        </w:tc>
      </w:tr>
    </w:tbl>
    <w:p w:rsidR="00AD0F68" w:rsidRPr="00BC6533" w:rsidRDefault="00AD0F68" w:rsidP="0042163D">
      <w:pPr>
        <w:ind w:firstLine="709"/>
        <w:jc w:val="both"/>
        <w:rPr>
          <w:sz w:val="28"/>
          <w:szCs w:val="28"/>
        </w:rPr>
      </w:pPr>
      <w:r w:rsidRPr="00BC6533">
        <w:rPr>
          <w:sz w:val="28"/>
          <w:szCs w:val="28"/>
        </w:rPr>
        <w:t>К.П.Д. двигателя</w:t>
      </w:r>
      <w:proofErr w:type="gramStart"/>
      <w:r w:rsidRPr="00BC6533">
        <w:rPr>
          <w:sz w:val="28"/>
          <w:szCs w:val="28"/>
        </w:rPr>
        <w:t>, %:</w:t>
      </w:r>
      <w:proofErr w:type="gramEnd"/>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34"/>
                <w:sz w:val="28"/>
                <w:szCs w:val="28"/>
              </w:rPr>
              <w:object w:dxaOrig="1219" w:dyaOrig="780">
                <v:shape id="_x0000_i1074" type="#_x0000_t75" style="width:60.25pt;height:39.45pt" o:ole="">
                  <v:imagedata r:id="rId87" o:title=""/>
                </v:shape>
                <o:OLEObject Type="Embed" ProgID="Equation.3" ShapeID="_x0000_i1074" DrawAspect="Content" ObjectID="_1839570172" r:id="rId88"/>
              </w:object>
            </w:r>
            <w:r w:rsidRPr="00BC6533">
              <w:rPr>
                <w:sz w:val="28"/>
                <w:szCs w:val="28"/>
              </w:rPr>
              <w:t>, %</w:t>
            </w:r>
          </w:p>
        </w:tc>
        <w:tc>
          <w:tcPr>
            <w:tcW w:w="920" w:type="dxa"/>
          </w:tcPr>
          <w:p w:rsidR="00AD0F68" w:rsidRPr="00BC6533" w:rsidRDefault="00AD0F68" w:rsidP="00C81C9E">
            <w:pPr>
              <w:jc w:val="center"/>
              <w:rPr>
                <w:sz w:val="28"/>
                <w:szCs w:val="28"/>
              </w:rPr>
            </w:pPr>
            <w:r w:rsidRPr="00BC6533">
              <w:rPr>
                <w:sz w:val="28"/>
                <w:szCs w:val="28"/>
              </w:rPr>
              <w:t>(10)</w:t>
            </w:r>
          </w:p>
        </w:tc>
      </w:tr>
    </w:tbl>
    <w:p w:rsidR="00AD0F68" w:rsidRPr="00BC6533" w:rsidRDefault="00AD0F68" w:rsidP="0042163D">
      <w:pPr>
        <w:ind w:firstLine="709"/>
        <w:jc w:val="both"/>
        <w:rPr>
          <w:sz w:val="28"/>
          <w:szCs w:val="28"/>
        </w:rPr>
      </w:pPr>
      <w:r w:rsidRPr="00BC6533">
        <w:rPr>
          <w:sz w:val="28"/>
          <w:szCs w:val="28"/>
        </w:rPr>
        <w:t>Коэффициент мощности:</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36"/>
                <w:sz w:val="28"/>
                <w:szCs w:val="28"/>
              </w:rPr>
              <w:object w:dxaOrig="1860" w:dyaOrig="800">
                <v:shape id="_x0000_i1075" type="#_x0000_t75" style="width:92.75pt;height:38.75pt" o:ole="">
                  <v:imagedata r:id="rId89" o:title=""/>
                </v:shape>
                <o:OLEObject Type="Embed" ProgID="Equation.3" ShapeID="_x0000_i1075" DrawAspect="Content" ObjectID="_1839570173" r:id="rId90"/>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(11)</w:t>
            </w:r>
          </w:p>
        </w:tc>
      </w:tr>
    </w:tbl>
    <w:p w:rsidR="00AD0F68" w:rsidRPr="00BC6533" w:rsidRDefault="00AD0F68" w:rsidP="0042163D">
      <w:pPr>
        <w:ind w:firstLine="709"/>
        <w:jc w:val="both"/>
        <w:rPr>
          <w:sz w:val="28"/>
          <w:szCs w:val="28"/>
        </w:rPr>
      </w:pPr>
      <w:r w:rsidRPr="00BC6533">
        <w:rPr>
          <w:sz w:val="28"/>
          <w:szCs w:val="28"/>
        </w:rPr>
        <w:t>Скольжение S определяется по формуле (3).</w:t>
      </w:r>
    </w:p>
    <w:p w:rsidR="00AD0F68" w:rsidRPr="00BC6533" w:rsidRDefault="006F35B7" w:rsidP="0042163D">
      <w:pPr>
        <w:framePr w:hSpace="142" w:wrap="notBeside" w:vAnchor="text" w:hAnchor="text" w:y="1"/>
        <w:rPr>
          <w:sz w:val="28"/>
          <w:szCs w:val="28"/>
        </w:rPr>
      </w:pPr>
      <w:r>
        <w:rPr>
          <w:sz w:val="28"/>
          <w:szCs w:val="28"/>
        </w:rPr>
        <w:lastRenderedPageBreak/>
        <w:pict>
          <v:shape id="_x0000_i1076" type="#_x0000_t75" style="width:446.55pt;height:623.1pt">
            <v:imagedata r:id="rId91" o:title=""/>
          </v:shape>
        </w:pict>
      </w:r>
    </w:p>
    <w:p w:rsidR="00AD0F68" w:rsidRPr="00BC6533" w:rsidRDefault="00AD0F68" w:rsidP="0042163D">
      <w:pPr>
        <w:framePr w:hSpace="142" w:wrap="notBeside" w:vAnchor="text" w:hAnchor="text" w:y="1"/>
        <w:jc w:val="center"/>
        <w:rPr>
          <w:sz w:val="28"/>
          <w:szCs w:val="28"/>
        </w:rPr>
      </w:pPr>
      <w:r w:rsidRPr="00BC6533">
        <w:rPr>
          <w:sz w:val="28"/>
          <w:szCs w:val="28"/>
        </w:rPr>
        <w:t xml:space="preserve">Рис. 10. </w:t>
      </w:r>
      <w:proofErr w:type="spellStart"/>
      <w:r w:rsidRPr="00BC6533">
        <w:rPr>
          <w:sz w:val="28"/>
          <w:szCs w:val="28"/>
        </w:rPr>
        <w:t>Градуировочные</w:t>
      </w:r>
      <w:proofErr w:type="spellEnd"/>
      <w:r w:rsidRPr="00BC6533">
        <w:rPr>
          <w:sz w:val="28"/>
          <w:szCs w:val="28"/>
        </w:rPr>
        <w:t xml:space="preserve"> кривые M = F(</w:t>
      </w:r>
      <w:proofErr w:type="gramStart"/>
      <w:r w:rsidRPr="00BC6533">
        <w:rPr>
          <w:sz w:val="28"/>
          <w:szCs w:val="28"/>
        </w:rPr>
        <w:t>I</w:t>
      </w:r>
      <w:proofErr w:type="gramEnd"/>
      <w:r w:rsidRPr="00BC6533">
        <w:rPr>
          <w:sz w:val="28"/>
          <w:szCs w:val="28"/>
          <w:vertAlign w:val="subscript"/>
        </w:rPr>
        <w:t>Г</w:t>
      </w:r>
      <w:r w:rsidRPr="00BC6533">
        <w:rPr>
          <w:sz w:val="28"/>
          <w:szCs w:val="28"/>
        </w:rPr>
        <w:t>)</w:t>
      </w:r>
    </w:p>
    <w:p w:rsidR="00AD0F68" w:rsidRPr="00BC6533" w:rsidRDefault="00AD0F68" w:rsidP="0042163D">
      <w:pPr>
        <w:framePr w:hSpace="142" w:wrap="notBeside" w:vAnchor="text" w:hAnchor="text" w:y="1"/>
        <w:jc w:val="center"/>
        <w:rPr>
          <w:sz w:val="28"/>
          <w:szCs w:val="28"/>
        </w:rPr>
      </w:pPr>
    </w:p>
    <w:p w:rsidR="00AD0F68" w:rsidRPr="00BC6533" w:rsidRDefault="00AD0F68" w:rsidP="0042163D">
      <w:pPr>
        <w:framePr w:hSpace="142" w:wrap="notBeside" w:vAnchor="text" w:hAnchor="text" w:y="1"/>
        <w:jc w:val="center"/>
        <w:rPr>
          <w:sz w:val="28"/>
          <w:szCs w:val="28"/>
        </w:rPr>
      </w:pPr>
    </w:p>
    <w:p w:rsidR="00AD0F68" w:rsidRPr="00BC6533" w:rsidRDefault="00AD0F68" w:rsidP="0042163D">
      <w:pPr>
        <w:framePr w:hSpace="142" w:wrap="notBeside" w:vAnchor="text" w:hAnchor="text" w:y="1"/>
        <w:jc w:val="center"/>
        <w:rPr>
          <w:sz w:val="28"/>
          <w:szCs w:val="28"/>
        </w:rPr>
      </w:pPr>
    </w:p>
    <w:p w:rsidR="00AD0F68" w:rsidRPr="00BC6533" w:rsidRDefault="00AD0F68" w:rsidP="0042163D">
      <w:pPr>
        <w:framePr w:hSpace="142" w:wrap="notBeside" w:vAnchor="text" w:hAnchor="text" w:y="1"/>
        <w:jc w:val="center"/>
        <w:rPr>
          <w:sz w:val="28"/>
          <w:szCs w:val="28"/>
        </w:rPr>
      </w:pPr>
    </w:p>
    <w:p w:rsidR="00AD0F68" w:rsidRPr="00BC6533" w:rsidRDefault="00AD0F68" w:rsidP="0042163D">
      <w:pPr>
        <w:ind w:firstLine="709"/>
        <w:jc w:val="both"/>
        <w:rPr>
          <w:sz w:val="28"/>
          <w:szCs w:val="28"/>
        </w:rPr>
      </w:pPr>
    </w:p>
    <w:p w:rsidR="00AD0F68" w:rsidRPr="00BC6533" w:rsidRDefault="00AD0F68" w:rsidP="00E71005">
      <w:pPr>
        <w:jc w:val="both"/>
        <w:rPr>
          <w:sz w:val="28"/>
          <w:szCs w:val="28"/>
        </w:rPr>
      </w:pPr>
    </w:p>
    <w:p w:rsidR="00AD0F68" w:rsidRPr="00BC6533" w:rsidRDefault="00AD0F68" w:rsidP="0042163D">
      <w:pPr>
        <w:ind w:firstLine="709"/>
        <w:jc w:val="both"/>
        <w:rPr>
          <w:sz w:val="28"/>
          <w:szCs w:val="28"/>
        </w:rPr>
      </w:pPr>
      <w:r w:rsidRPr="00BC6533">
        <w:rPr>
          <w:sz w:val="28"/>
          <w:szCs w:val="28"/>
        </w:rPr>
        <w:t>По данным таблицы 2 постройте рабочие характеристики (рис. 6).</w:t>
      </w:r>
    </w:p>
    <w:p w:rsidR="00AD0F68" w:rsidRPr="00BC6533" w:rsidRDefault="00AD0F68" w:rsidP="0042163D">
      <w:pPr>
        <w:ind w:firstLine="709"/>
        <w:jc w:val="both"/>
        <w:rPr>
          <w:sz w:val="28"/>
          <w:szCs w:val="28"/>
        </w:rPr>
      </w:pPr>
      <w:r w:rsidRPr="00BC6533">
        <w:rPr>
          <w:sz w:val="28"/>
          <w:szCs w:val="28"/>
        </w:rPr>
        <w:t>Рассчитайте и постройте механическую характеристику n = F(M) по паспортным данным двигателя.</w:t>
      </w:r>
    </w:p>
    <w:p w:rsidR="00AD0F68" w:rsidRPr="00BC6533" w:rsidRDefault="00AD0F68" w:rsidP="0042163D">
      <w:pPr>
        <w:ind w:firstLine="709"/>
        <w:jc w:val="both"/>
        <w:rPr>
          <w:sz w:val="28"/>
          <w:szCs w:val="28"/>
        </w:rPr>
      </w:pPr>
      <w:r w:rsidRPr="00BC6533">
        <w:rPr>
          <w:sz w:val="28"/>
          <w:szCs w:val="28"/>
        </w:rPr>
        <w:t>Формулы расчета:</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68"/>
                <w:sz w:val="28"/>
                <w:szCs w:val="28"/>
              </w:rPr>
              <w:object w:dxaOrig="2280" w:dyaOrig="1120">
                <v:shape id="_x0000_i1077" type="#_x0000_t75" style="width:114.25pt;height:56.1pt" o:ole="">
                  <v:imagedata r:id="rId92" o:title=""/>
                </v:shape>
                <o:OLEObject Type="Embed" ProgID="Equation.3" ShapeID="_x0000_i1077" DrawAspect="Content" ObjectID="_1839570174" r:id="rId93"/>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(12)</w:t>
            </w:r>
          </w:p>
        </w:tc>
      </w:tr>
    </w:tbl>
    <w:p w:rsidR="00AD0F68" w:rsidRPr="00BC6533" w:rsidRDefault="00AD0F68" w:rsidP="0042163D">
      <w:pPr>
        <w:ind w:firstLine="709"/>
        <w:jc w:val="both"/>
        <w:rPr>
          <w:sz w:val="28"/>
          <w:szCs w:val="28"/>
        </w:rPr>
      </w:pPr>
      <w:r w:rsidRPr="00BC6533">
        <w:rPr>
          <w:sz w:val="28"/>
          <w:szCs w:val="28"/>
        </w:rPr>
        <w:t xml:space="preserve">Критическое скольжение </w:t>
      </w:r>
      <w:proofErr w:type="spellStart"/>
      <w:proofErr w:type="gramStart"/>
      <w:r w:rsidRPr="00BC6533">
        <w:rPr>
          <w:sz w:val="28"/>
          <w:szCs w:val="28"/>
        </w:rPr>
        <w:t>S</w:t>
      </w:r>
      <w:proofErr w:type="gramEnd"/>
      <w:r w:rsidRPr="00BC6533">
        <w:rPr>
          <w:sz w:val="28"/>
          <w:szCs w:val="28"/>
          <w:vertAlign w:val="subscript"/>
        </w:rPr>
        <w:t>кр</w:t>
      </w:r>
      <w:proofErr w:type="spellEnd"/>
      <w:r w:rsidRPr="00BC6533">
        <w:rPr>
          <w:sz w:val="28"/>
          <w:szCs w:val="28"/>
        </w:rPr>
        <w:t>:</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24"/>
                <w:sz w:val="28"/>
                <w:szCs w:val="28"/>
              </w:rPr>
              <w:object w:dxaOrig="2820" w:dyaOrig="620">
                <v:shape id="_x0000_i1078" type="#_x0000_t75" style="width:141.25pt;height:30.45pt" o:ole="">
                  <v:imagedata r:id="rId94" o:title=""/>
                </v:shape>
                <o:OLEObject Type="Embed" ProgID="Equation.3" ShapeID="_x0000_i1078" DrawAspect="Content" ObjectID="_1839570175" r:id="rId95"/>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(13)</w:t>
            </w:r>
          </w:p>
        </w:tc>
      </w:tr>
    </w:tbl>
    <w:p w:rsidR="00AD0F68" w:rsidRPr="00BC6533" w:rsidRDefault="00AD0F68" w:rsidP="0042163D">
      <w:pPr>
        <w:ind w:firstLine="709"/>
        <w:jc w:val="both"/>
        <w:rPr>
          <w:sz w:val="28"/>
          <w:szCs w:val="28"/>
        </w:rPr>
      </w:pPr>
      <w:r w:rsidRPr="00BC6533">
        <w:rPr>
          <w:sz w:val="28"/>
          <w:szCs w:val="28"/>
        </w:rPr>
        <w:t>Номинальное скольжение:</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34"/>
                <w:sz w:val="28"/>
                <w:szCs w:val="28"/>
              </w:rPr>
              <w:object w:dxaOrig="1640" w:dyaOrig="780">
                <v:shape id="_x0000_i1079" type="#_x0000_t75" style="width:81pt;height:39.45pt" o:ole="">
                  <v:imagedata r:id="rId96" o:title=""/>
                </v:shape>
                <o:OLEObject Type="Embed" ProgID="Equation.3" ShapeID="_x0000_i1079" DrawAspect="Content" ObjectID="_1839570176" r:id="rId97"/>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(14)</w:t>
            </w:r>
          </w:p>
        </w:tc>
      </w:tr>
    </w:tbl>
    <w:p w:rsidR="00AD0F68" w:rsidRPr="00BC6533" w:rsidRDefault="00AD0F68" w:rsidP="0042163D">
      <w:pPr>
        <w:ind w:firstLine="709"/>
        <w:jc w:val="both"/>
        <w:rPr>
          <w:sz w:val="28"/>
          <w:szCs w:val="28"/>
        </w:rPr>
      </w:pPr>
      <w:r w:rsidRPr="00BC6533">
        <w:rPr>
          <w:sz w:val="28"/>
          <w:szCs w:val="28"/>
        </w:rPr>
        <w:t>Номинальный момент на валу:</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position w:val="-34"/>
                <w:sz w:val="28"/>
                <w:szCs w:val="28"/>
              </w:rPr>
              <w:object w:dxaOrig="1760" w:dyaOrig="780">
                <v:shape id="_x0000_i1080" type="#_x0000_t75" style="width:87.25pt;height:39.45pt" o:ole="">
                  <v:imagedata r:id="rId98" o:title=""/>
                </v:shape>
                <o:OLEObject Type="Embed" ProgID="Equation.3" ShapeID="_x0000_i1080" DrawAspect="Content" ObjectID="_1839570177" r:id="rId99"/>
              </w:object>
            </w:r>
            <w:r w:rsidRPr="00BC6533">
              <w:rPr>
                <w:sz w:val="28"/>
                <w:szCs w:val="28"/>
              </w:rPr>
              <w:t>,</w:t>
            </w:r>
          </w:p>
        </w:tc>
        <w:tc>
          <w:tcPr>
            <w:tcW w:w="920" w:type="dxa"/>
          </w:tcPr>
          <w:p w:rsidR="00AD0F68" w:rsidRPr="00BC6533" w:rsidRDefault="00AD0F68" w:rsidP="00C81C9E">
            <w:pPr>
              <w:jc w:val="center"/>
              <w:rPr>
                <w:sz w:val="28"/>
                <w:szCs w:val="28"/>
              </w:rPr>
            </w:pPr>
            <w:r w:rsidRPr="00BC6533">
              <w:rPr>
                <w:sz w:val="28"/>
                <w:szCs w:val="28"/>
              </w:rPr>
              <w:t>(15)</w:t>
            </w:r>
          </w:p>
        </w:tc>
      </w:tr>
    </w:tbl>
    <w:p w:rsidR="00AD0F68" w:rsidRPr="00BC6533" w:rsidRDefault="00AD0F68" w:rsidP="0042163D">
      <w:pPr>
        <w:ind w:firstLine="709"/>
        <w:jc w:val="both"/>
        <w:rPr>
          <w:sz w:val="28"/>
          <w:szCs w:val="28"/>
        </w:rPr>
      </w:pPr>
      <w:r w:rsidRPr="00BC6533">
        <w:rPr>
          <w:sz w:val="28"/>
          <w:szCs w:val="28"/>
        </w:rPr>
        <w:t>где Р</w:t>
      </w:r>
      <w:r w:rsidRPr="00BC6533">
        <w:rPr>
          <w:sz w:val="28"/>
          <w:szCs w:val="28"/>
          <w:vertAlign w:val="subscript"/>
        </w:rPr>
        <w:t>Н</w:t>
      </w:r>
      <w:r w:rsidRPr="00BC6533">
        <w:rPr>
          <w:sz w:val="28"/>
          <w:szCs w:val="28"/>
        </w:rPr>
        <w:t xml:space="preserve"> в [кВт] и </w:t>
      </w:r>
      <w:proofErr w:type="spellStart"/>
      <w:r w:rsidRPr="00BC6533">
        <w:rPr>
          <w:sz w:val="28"/>
          <w:szCs w:val="28"/>
        </w:rPr>
        <w:t>n</w:t>
      </w:r>
      <w:r w:rsidRPr="00BC6533">
        <w:rPr>
          <w:sz w:val="28"/>
          <w:szCs w:val="28"/>
          <w:vertAlign w:val="subscript"/>
        </w:rPr>
        <w:t>H</w:t>
      </w:r>
      <w:proofErr w:type="spellEnd"/>
      <w:r w:rsidRPr="00BC6533">
        <w:rPr>
          <w:sz w:val="28"/>
          <w:szCs w:val="28"/>
        </w:rPr>
        <w:t xml:space="preserve"> в [</w:t>
      </w:r>
      <w:proofErr w:type="gramStart"/>
      <w:r w:rsidRPr="00BC6533">
        <w:rPr>
          <w:sz w:val="28"/>
          <w:szCs w:val="28"/>
        </w:rPr>
        <w:t>об</w:t>
      </w:r>
      <w:proofErr w:type="gramEnd"/>
      <w:r w:rsidRPr="00BC6533">
        <w:rPr>
          <w:sz w:val="28"/>
          <w:szCs w:val="28"/>
        </w:rPr>
        <w:t>/мин] указаны в паспорте двигателя.</w:t>
      </w:r>
    </w:p>
    <w:p w:rsidR="00AD0F68" w:rsidRPr="00BC6533" w:rsidRDefault="00AD0F68" w:rsidP="0042163D">
      <w:pPr>
        <w:ind w:firstLine="709"/>
        <w:jc w:val="both"/>
        <w:rPr>
          <w:sz w:val="28"/>
          <w:szCs w:val="28"/>
        </w:rPr>
      </w:pPr>
      <w:r w:rsidRPr="00BC6533">
        <w:rPr>
          <w:sz w:val="28"/>
          <w:szCs w:val="28"/>
        </w:rPr>
        <w:t xml:space="preserve">Максимальный момент </w:t>
      </w:r>
      <w:proofErr w:type="spellStart"/>
      <w:proofErr w:type="gramStart"/>
      <w:r w:rsidRPr="00BC6533">
        <w:rPr>
          <w:sz w:val="28"/>
          <w:szCs w:val="28"/>
        </w:rPr>
        <w:t>М</w:t>
      </w:r>
      <w:proofErr w:type="gramEnd"/>
      <w:r w:rsidRPr="00BC6533">
        <w:rPr>
          <w:sz w:val="28"/>
          <w:szCs w:val="28"/>
          <w:vertAlign w:val="subscript"/>
        </w:rPr>
        <w:t>max</w:t>
      </w:r>
      <w:proofErr w:type="spellEnd"/>
      <w:r w:rsidRPr="00BC6533">
        <w:rPr>
          <w:sz w:val="28"/>
          <w:szCs w:val="28"/>
        </w:rPr>
        <w:t>:</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proofErr w:type="spellStart"/>
            <w:r w:rsidRPr="00BC6533">
              <w:rPr>
                <w:sz w:val="28"/>
                <w:szCs w:val="28"/>
              </w:rPr>
              <w:t>M</w:t>
            </w:r>
            <w:r w:rsidRPr="00BC6533">
              <w:rPr>
                <w:sz w:val="28"/>
                <w:szCs w:val="28"/>
                <w:vertAlign w:val="subscript"/>
              </w:rPr>
              <w:t>max</w:t>
            </w:r>
            <w:proofErr w:type="spellEnd"/>
            <w:r w:rsidRPr="00BC6533">
              <w:rPr>
                <w:sz w:val="28"/>
                <w:szCs w:val="28"/>
              </w:rPr>
              <w:t xml:space="preserve"> = </w:t>
            </w:r>
            <w:r w:rsidRPr="00BC6533">
              <w:rPr>
                <w:sz w:val="28"/>
                <w:szCs w:val="28"/>
              </w:rPr>
              <w:sym w:font="Symbol" w:char="F06C"/>
            </w:r>
            <w:proofErr w:type="spellStart"/>
            <w:r w:rsidRPr="00BC6533">
              <w:rPr>
                <w:sz w:val="28"/>
                <w:szCs w:val="28"/>
                <w:vertAlign w:val="subscript"/>
              </w:rPr>
              <w:t>m</w:t>
            </w:r>
            <w:r w:rsidRPr="00BC6533">
              <w:rPr>
                <w:sz w:val="28"/>
                <w:szCs w:val="28"/>
              </w:rPr>
              <w:t>M</w:t>
            </w:r>
            <w:r w:rsidRPr="00BC6533">
              <w:rPr>
                <w:sz w:val="28"/>
                <w:szCs w:val="28"/>
                <w:vertAlign w:val="subscript"/>
              </w:rPr>
              <w:t>H</w:t>
            </w:r>
            <w:proofErr w:type="spellEnd"/>
            <w:r w:rsidRPr="00BC6533">
              <w:rPr>
                <w:sz w:val="28"/>
                <w:szCs w:val="28"/>
              </w:rPr>
              <w:t xml:space="preserve"> .</w:t>
            </w:r>
          </w:p>
        </w:tc>
        <w:tc>
          <w:tcPr>
            <w:tcW w:w="920" w:type="dxa"/>
          </w:tcPr>
          <w:p w:rsidR="00AD0F68" w:rsidRPr="00BC6533" w:rsidRDefault="00AD0F68" w:rsidP="00C81C9E">
            <w:pPr>
              <w:jc w:val="center"/>
              <w:rPr>
                <w:sz w:val="28"/>
                <w:szCs w:val="28"/>
              </w:rPr>
            </w:pPr>
            <w:r w:rsidRPr="00BC6533">
              <w:rPr>
                <w:sz w:val="28"/>
                <w:szCs w:val="28"/>
              </w:rPr>
              <w:t>(16)</w:t>
            </w:r>
          </w:p>
        </w:tc>
      </w:tr>
    </w:tbl>
    <w:p w:rsidR="00AD0F68" w:rsidRPr="00BC6533" w:rsidRDefault="00AD0F68" w:rsidP="0042163D">
      <w:pPr>
        <w:ind w:firstLine="709"/>
        <w:jc w:val="both"/>
        <w:rPr>
          <w:sz w:val="28"/>
          <w:szCs w:val="28"/>
        </w:rPr>
      </w:pPr>
      <w:r w:rsidRPr="00BC6533">
        <w:rPr>
          <w:sz w:val="28"/>
          <w:szCs w:val="28"/>
        </w:rPr>
        <w:t xml:space="preserve">(значение </w:t>
      </w:r>
      <w:r w:rsidRPr="00BC6533">
        <w:rPr>
          <w:sz w:val="28"/>
          <w:szCs w:val="28"/>
        </w:rPr>
        <w:sym w:font="Symbol" w:char="F06C"/>
      </w:r>
      <w:r w:rsidRPr="00BC6533">
        <w:rPr>
          <w:sz w:val="28"/>
          <w:szCs w:val="28"/>
          <w:vertAlign w:val="subscript"/>
        </w:rPr>
        <w:t xml:space="preserve">m </w:t>
      </w:r>
      <w:r w:rsidRPr="00BC6533">
        <w:rPr>
          <w:sz w:val="28"/>
          <w:szCs w:val="28"/>
        </w:rPr>
        <w:t>= 1,8</w:t>
      </w:r>
      <w:r w:rsidRPr="00BC6533">
        <w:rPr>
          <w:sz w:val="28"/>
          <w:szCs w:val="28"/>
        </w:rPr>
        <w:sym w:font="Symbol" w:char="F0B8"/>
      </w:r>
      <w:r w:rsidRPr="00BC6533">
        <w:rPr>
          <w:sz w:val="28"/>
          <w:szCs w:val="28"/>
        </w:rPr>
        <w:t>2,8 указывается преподавателем).</w:t>
      </w:r>
    </w:p>
    <w:p w:rsidR="00AD0F68" w:rsidRPr="00BC6533" w:rsidRDefault="00AD0F68" w:rsidP="0042163D">
      <w:pPr>
        <w:ind w:firstLine="709"/>
        <w:jc w:val="both"/>
        <w:rPr>
          <w:sz w:val="28"/>
          <w:szCs w:val="28"/>
        </w:rPr>
      </w:pPr>
      <w:r w:rsidRPr="00BC6533">
        <w:rPr>
          <w:sz w:val="28"/>
          <w:szCs w:val="28"/>
        </w:rPr>
        <w:t>Задаваясь различным значением скольжения S от 0 до 1, вычислите 8-10 точек механической характеристики по формуле (12).</w:t>
      </w:r>
    </w:p>
    <w:p w:rsidR="00AD0F68" w:rsidRPr="00BC6533" w:rsidRDefault="00AD0F68" w:rsidP="0042163D">
      <w:pPr>
        <w:ind w:firstLine="709"/>
        <w:jc w:val="both"/>
        <w:rPr>
          <w:sz w:val="28"/>
          <w:szCs w:val="28"/>
        </w:rPr>
      </w:pPr>
      <w:r w:rsidRPr="00BC6533">
        <w:rPr>
          <w:sz w:val="28"/>
          <w:szCs w:val="28"/>
        </w:rPr>
        <w:t>Частоту вращения определите по выражению</w:t>
      </w:r>
    </w:p>
    <w:tbl>
      <w:tblPr>
        <w:tblW w:w="0" w:type="auto"/>
        <w:tblInd w:w="-68" w:type="dxa"/>
        <w:tblLayout w:type="fixed"/>
        <w:tblCellMar>
          <w:left w:w="70" w:type="dxa"/>
          <w:right w:w="70" w:type="dxa"/>
        </w:tblCellMar>
        <w:tblLook w:val="0000" w:firstRow="0" w:lastRow="0" w:firstColumn="0" w:lastColumn="0" w:noHBand="0" w:noVBand="0"/>
      </w:tblPr>
      <w:tblGrid>
        <w:gridCol w:w="9142"/>
        <w:gridCol w:w="920"/>
      </w:tblGrid>
      <w:tr w:rsidR="00AD0F68" w:rsidRPr="00BC6533">
        <w:tc>
          <w:tcPr>
            <w:tcW w:w="9142" w:type="dxa"/>
          </w:tcPr>
          <w:p w:rsidR="00AD0F68" w:rsidRPr="00BC6533" w:rsidRDefault="00AD0F68" w:rsidP="00C81C9E">
            <w:pPr>
              <w:jc w:val="center"/>
              <w:rPr>
                <w:sz w:val="28"/>
                <w:szCs w:val="28"/>
              </w:rPr>
            </w:pPr>
            <w:r w:rsidRPr="00BC6533">
              <w:rPr>
                <w:sz w:val="28"/>
                <w:szCs w:val="28"/>
              </w:rPr>
              <w:t>n = n</w:t>
            </w:r>
            <w:r w:rsidRPr="00BC6533">
              <w:rPr>
                <w:sz w:val="28"/>
                <w:szCs w:val="28"/>
                <w:vertAlign w:val="subscript"/>
              </w:rPr>
              <w:t>0</w:t>
            </w:r>
            <w:r w:rsidRPr="00BC6533">
              <w:rPr>
                <w:sz w:val="28"/>
                <w:szCs w:val="28"/>
              </w:rPr>
              <w:t>(1 - S).</w:t>
            </w:r>
          </w:p>
        </w:tc>
        <w:tc>
          <w:tcPr>
            <w:tcW w:w="920" w:type="dxa"/>
          </w:tcPr>
          <w:p w:rsidR="00AD0F68" w:rsidRPr="00BC6533" w:rsidRDefault="00AD0F68" w:rsidP="00C81C9E">
            <w:pPr>
              <w:jc w:val="center"/>
              <w:rPr>
                <w:sz w:val="28"/>
                <w:szCs w:val="28"/>
              </w:rPr>
            </w:pPr>
            <w:r w:rsidRPr="00BC6533">
              <w:rPr>
                <w:sz w:val="28"/>
                <w:szCs w:val="28"/>
              </w:rPr>
              <w:t>(17)</w:t>
            </w:r>
          </w:p>
        </w:tc>
      </w:tr>
    </w:tbl>
    <w:p w:rsidR="00AD0F68" w:rsidRPr="00BC6533" w:rsidRDefault="00AD0F68" w:rsidP="0042163D">
      <w:pPr>
        <w:ind w:firstLine="709"/>
        <w:jc w:val="both"/>
        <w:rPr>
          <w:sz w:val="28"/>
          <w:szCs w:val="28"/>
        </w:rPr>
      </w:pPr>
      <w:r w:rsidRPr="00BC6533">
        <w:rPr>
          <w:sz w:val="28"/>
          <w:szCs w:val="28"/>
        </w:rPr>
        <w:t>Результаты расчета занесите в таблицу 3. По данным таблицы 3 постройте механическую характеристику двигателя. На этом же графике постройте рабочий участок механической характеристики, полученный экспериментальным путем (</w:t>
      </w:r>
      <w:proofErr w:type="gramStart"/>
      <w:r w:rsidRPr="00BC6533">
        <w:rPr>
          <w:sz w:val="28"/>
          <w:szCs w:val="28"/>
        </w:rPr>
        <w:t>из</w:t>
      </w:r>
      <w:proofErr w:type="gramEnd"/>
      <w:r w:rsidRPr="00BC6533">
        <w:rPr>
          <w:sz w:val="28"/>
          <w:szCs w:val="28"/>
        </w:rPr>
        <w:t xml:space="preserve"> таблицу 2). Сравните обе характеристики и оцените расхождение.</w:t>
      </w:r>
    </w:p>
    <w:p w:rsidR="00AD0F68" w:rsidRPr="00BC6533" w:rsidRDefault="00AD0F68" w:rsidP="0042163D">
      <w:pPr>
        <w:ind w:firstLine="709"/>
        <w:jc w:val="both"/>
        <w:rPr>
          <w:sz w:val="28"/>
          <w:szCs w:val="28"/>
        </w:rPr>
      </w:pPr>
    </w:p>
    <w:p w:rsidR="00AD0F68" w:rsidRPr="00BC6533" w:rsidRDefault="00AD0F68" w:rsidP="0042163D">
      <w:pPr>
        <w:ind w:firstLine="709"/>
        <w:jc w:val="right"/>
        <w:rPr>
          <w:sz w:val="28"/>
          <w:szCs w:val="28"/>
        </w:rPr>
      </w:pPr>
      <w:r w:rsidRPr="00BC6533">
        <w:rPr>
          <w:sz w:val="28"/>
          <w:szCs w:val="28"/>
        </w:rPr>
        <w:t>Таблица 3</w:t>
      </w:r>
    </w:p>
    <w:p w:rsidR="00AD0F68" w:rsidRPr="00BC6533" w:rsidRDefault="00AD0F68" w:rsidP="0042163D">
      <w:pPr>
        <w:ind w:firstLine="709"/>
        <w:jc w:val="both"/>
        <w:rPr>
          <w:sz w:val="28"/>
          <w:szCs w:val="28"/>
        </w:rPr>
      </w:pPr>
    </w:p>
    <w:tbl>
      <w:tblPr>
        <w:tblW w:w="10056" w:type="dxa"/>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88"/>
        <w:gridCol w:w="952"/>
        <w:gridCol w:w="952"/>
        <w:gridCol w:w="952"/>
        <w:gridCol w:w="952"/>
        <w:gridCol w:w="952"/>
        <w:gridCol w:w="952"/>
        <w:gridCol w:w="952"/>
        <w:gridCol w:w="952"/>
        <w:gridCol w:w="952"/>
      </w:tblGrid>
      <w:tr w:rsidR="00AD0F68" w:rsidRPr="00BC6533" w:rsidTr="00182DDA">
        <w:tc>
          <w:tcPr>
            <w:tcW w:w="1488" w:type="dxa"/>
          </w:tcPr>
          <w:p w:rsidR="00AD0F68" w:rsidRPr="00BC6533" w:rsidRDefault="00AD0F68" w:rsidP="00C81C9E">
            <w:pPr>
              <w:jc w:val="center"/>
              <w:rPr>
                <w:sz w:val="28"/>
                <w:szCs w:val="28"/>
              </w:rPr>
            </w:pPr>
            <w:r w:rsidRPr="00BC6533">
              <w:rPr>
                <w:sz w:val="28"/>
                <w:szCs w:val="28"/>
              </w:rPr>
              <w:t>S</w:t>
            </w:r>
          </w:p>
        </w:tc>
        <w:tc>
          <w:tcPr>
            <w:tcW w:w="952" w:type="dxa"/>
          </w:tcPr>
          <w:p w:rsidR="00AD0F68" w:rsidRPr="00BC6533" w:rsidRDefault="00AD0F68" w:rsidP="00C81C9E">
            <w:pPr>
              <w:jc w:val="center"/>
              <w:rPr>
                <w:sz w:val="28"/>
                <w:szCs w:val="28"/>
              </w:rPr>
            </w:pPr>
            <w:r w:rsidRPr="00BC6533">
              <w:rPr>
                <w:sz w:val="28"/>
                <w:szCs w:val="28"/>
              </w:rPr>
              <w:t>0</w:t>
            </w:r>
          </w:p>
        </w:tc>
        <w:tc>
          <w:tcPr>
            <w:tcW w:w="952" w:type="dxa"/>
          </w:tcPr>
          <w:p w:rsidR="00AD0F68" w:rsidRPr="00BC6533" w:rsidRDefault="00AD0F68" w:rsidP="00C81C9E">
            <w:pPr>
              <w:jc w:val="center"/>
              <w:rPr>
                <w:sz w:val="28"/>
                <w:szCs w:val="28"/>
              </w:rPr>
            </w:pPr>
            <w:r w:rsidRPr="00BC6533">
              <w:rPr>
                <w:sz w:val="28"/>
                <w:szCs w:val="28"/>
              </w:rPr>
              <w:t>S</w:t>
            </w:r>
            <w:r w:rsidRPr="00BC6533">
              <w:rPr>
                <w:sz w:val="28"/>
                <w:szCs w:val="28"/>
                <w:vertAlign w:val="subscript"/>
              </w:rPr>
              <w:t>H</w:t>
            </w:r>
          </w:p>
        </w:tc>
        <w:tc>
          <w:tcPr>
            <w:tcW w:w="952" w:type="dxa"/>
          </w:tcPr>
          <w:p w:rsidR="00AD0F68" w:rsidRPr="00BC6533" w:rsidRDefault="00AD0F68" w:rsidP="00C81C9E">
            <w:pPr>
              <w:jc w:val="center"/>
              <w:rPr>
                <w:sz w:val="28"/>
                <w:szCs w:val="28"/>
              </w:rPr>
            </w:pPr>
            <w:proofErr w:type="spellStart"/>
            <w:proofErr w:type="gramStart"/>
            <w:r w:rsidRPr="00BC6533">
              <w:rPr>
                <w:sz w:val="28"/>
                <w:szCs w:val="28"/>
              </w:rPr>
              <w:t>S</w:t>
            </w:r>
            <w:proofErr w:type="gramEnd"/>
            <w:r w:rsidRPr="00BC6533">
              <w:rPr>
                <w:sz w:val="28"/>
                <w:szCs w:val="28"/>
                <w:vertAlign w:val="subscript"/>
              </w:rPr>
              <w:t>кр</w:t>
            </w:r>
            <w:proofErr w:type="spellEnd"/>
          </w:p>
        </w:tc>
        <w:tc>
          <w:tcPr>
            <w:tcW w:w="952" w:type="dxa"/>
          </w:tcPr>
          <w:p w:rsidR="00AD0F68" w:rsidRPr="00BC6533" w:rsidRDefault="00AD0F68" w:rsidP="00C81C9E">
            <w:pPr>
              <w:jc w:val="center"/>
              <w:rPr>
                <w:sz w:val="28"/>
                <w:szCs w:val="28"/>
              </w:rPr>
            </w:pPr>
            <w:r w:rsidRPr="00BC6533">
              <w:rPr>
                <w:sz w:val="28"/>
                <w:szCs w:val="28"/>
              </w:rPr>
              <w:t>0,3</w:t>
            </w:r>
          </w:p>
        </w:tc>
        <w:tc>
          <w:tcPr>
            <w:tcW w:w="952" w:type="dxa"/>
          </w:tcPr>
          <w:p w:rsidR="00AD0F68" w:rsidRPr="00BC6533" w:rsidRDefault="00AD0F68" w:rsidP="00C81C9E">
            <w:pPr>
              <w:jc w:val="center"/>
              <w:rPr>
                <w:sz w:val="28"/>
                <w:szCs w:val="28"/>
              </w:rPr>
            </w:pPr>
            <w:r w:rsidRPr="00BC6533">
              <w:rPr>
                <w:sz w:val="28"/>
                <w:szCs w:val="28"/>
              </w:rPr>
              <w:t>0,5</w:t>
            </w:r>
          </w:p>
        </w:tc>
        <w:tc>
          <w:tcPr>
            <w:tcW w:w="952" w:type="dxa"/>
          </w:tcPr>
          <w:p w:rsidR="00AD0F68" w:rsidRPr="00BC6533" w:rsidRDefault="00AD0F68" w:rsidP="00C81C9E">
            <w:pPr>
              <w:jc w:val="center"/>
              <w:rPr>
                <w:sz w:val="28"/>
                <w:szCs w:val="28"/>
              </w:rPr>
            </w:pPr>
            <w:r w:rsidRPr="00BC6533">
              <w:rPr>
                <w:sz w:val="28"/>
                <w:szCs w:val="28"/>
              </w:rPr>
              <w:t>0,7</w:t>
            </w:r>
          </w:p>
        </w:tc>
        <w:tc>
          <w:tcPr>
            <w:tcW w:w="952" w:type="dxa"/>
          </w:tcPr>
          <w:p w:rsidR="00AD0F68" w:rsidRPr="00BC6533" w:rsidRDefault="00AD0F68" w:rsidP="00C81C9E">
            <w:pPr>
              <w:jc w:val="center"/>
              <w:rPr>
                <w:sz w:val="28"/>
                <w:szCs w:val="28"/>
              </w:rPr>
            </w:pPr>
            <w:r w:rsidRPr="00BC6533">
              <w:rPr>
                <w:sz w:val="28"/>
                <w:szCs w:val="28"/>
              </w:rPr>
              <w:t>0,8</w:t>
            </w:r>
          </w:p>
        </w:tc>
        <w:tc>
          <w:tcPr>
            <w:tcW w:w="952" w:type="dxa"/>
          </w:tcPr>
          <w:p w:rsidR="00AD0F68" w:rsidRPr="00BC6533" w:rsidRDefault="00AD0F68" w:rsidP="00C81C9E">
            <w:pPr>
              <w:jc w:val="center"/>
              <w:rPr>
                <w:sz w:val="28"/>
                <w:szCs w:val="28"/>
              </w:rPr>
            </w:pPr>
            <w:r w:rsidRPr="00BC6533">
              <w:rPr>
                <w:sz w:val="28"/>
                <w:szCs w:val="28"/>
              </w:rPr>
              <w:t>0,9</w:t>
            </w:r>
          </w:p>
        </w:tc>
        <w:tc>
          <w:tcPr>
            <w:tcW w:w="952" w:type="dxa"/>
          </w:tcPr>
          <w:p w:rsidR="00AD0F68" w:rsidRPr="00BC6533" w:rsidRDefault="00AD0F68" w:rsidP="00C81C9E">
            <w:pPr>
              <w:jc w:val="center"/>
              <w:rPr>
                <w:sz w:val="28"/>
                <w:szCs w:val="28"/>
              </w:rPr>
            </w:pPr>
            <w:r w:rsidRPr="00BC6533">
              <w:rPr>
                <w:sz w:val="28"/>
                <w:szCs w:val="28"/>
              </w:rPr>
              <w:t>1,0</w:t>
            </w:r>
          </w:p>
        </w:tc>
      </w:tr>
      <w:tr w:rsidR="00AD0F68" w:rsidRPr="00BC6533" w:rsidTr="00182DDA">
        <w:tc>
          <w:tcPr>
            <w:tcW w:w="1488" w:type="dxa"/>
          </w:tcPr>
          <w:p w:rsidR="00AD0F68" w:rsidRPr="00BC6533" w:rsidRDefault="00AD0F68" w:rsidP="00C81C9E">
            <w:pPr>
              <w:jc w:val="center"/>
              <w:rPr>
                <w:sz w:val="28"/>
                <w:szCs w:val="28"/>
              </w:rPr>
            </w:pPr>
            <w:r w:rsidRPr="00BC6533">
              <w:rPr>
                <w:sz w:val="28"/>
                <w:szCs w:val="28"/>
              </w:rPr>
              <w:t>M [</w:t>
            </w:r>
            <w:proofErr w:type="spellStart"/>
            <w:r w:rsidRPr="00BC6533">
              <w:rPr>
                <w:sz w:val="28"/>
                <w:szCs w:val="28"/>
              </w:rPr>
              <w:t>Нм</w:t>
            </w:r>
            <w:proofErr w:type="spellEnd"/>
            <w:r w:rsidRPr="00BC6533">
              <w:rPr>
                <w:sz w:val="28"/>
                <w:szCs w:val="28"/>
              </w:rPr>
              <w:t>]</w:t>
            </w: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r>
      <w:tr w:rsidR="00AD0F68" w:rsidRPr="00BC6533" w:rsidTr="00182DDA">
        <w:tc>
          <w:tcPr>
            <w:tcW w:w="1488" w:type="dxa"/>
          </w:tcPr>
          <w:p w:rsidR="00AD0F68" w:rsidRPr="00BC6533" w:rsidRDefault="00AD0F68" w:rsidP="00C81C9E">
            <w:pPr>
              <w:jc w:val="center"/>
              <w:rPr>
                <w:sz w:val="28"/>
                <w:szCs w:val="28"/>
              </w:rPr>
            </w:pPr>
            <w:r w:rsidRPr="00BC6533">
              <w:rPr>
                <w:sz w:val="28"/>
                <w:szCs w:val="28"/>
              </w:rPr>
              <w:t>n [</w:t>
            </w:r>
            <w:proofErr w:type="gramStart"/>
            <w:r w:rsidRPr="00BC6533">
              <w:rPr>
                <w:sz w:val="28"/>
                <w:szCs w:val="28"/>
              </w:rPr>
              <w:t>об</w:t>
            </w:r>
            <w:proofErr w:type="gramEnd"/>
            <w:r w:rsidRPr="00BC6533">
              <w:rPr>
                <w:sz w:val="28"/>
                <w:szCs w:val="28"/>
              </w:rPr>
              <w:t>/мин]</w:t>
            </w: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c>
          <w:tcPr>
            <w:tcW w:w="952" w:type="dxa"/>
          </w:tcPr>
          <w:p w:rsidR="00AD0F68" w:rsidRPr="00BC6533" w:rsidRDefault="00AD0F68" w:rsidP="00C81C9E">
            <w:pPr>
              <w:jc w:val="center"/>
              <w:rPr>
                <w:sz w:val="28"/>
                <w:szCs w:val="28"/>
              </w:rPr>
            </w:pPr>
          </w:p>
        </w:tc>
      </w:tr>
      <w:tr w:rsidR="00182DDA" w:rsidRPr="00BC6533" w:rsidTr="00182DDA">
        <w:tc>
          <w:tcPr>
            <w:tcW w:w="1488" w:type="dxa"/>
          </w:tcPr>
          <w:p w:rsidR="00182DDA" w:rsidRPr="00BC6533" w:rsidRDefault="00182DDA" w:rsidP="00C81C9E">
            <w:pPr>
              <w:jc w:val="center"/>
              <w:rPr>
                <w:sz w:val="28"/>
                <w:szCs w:val="28"/>
              </w:rPr>
            </w:pPr>
          </w:p>
        </w:tc>
        <w:tc>
          <w:tcPr>
            <w:tcW w:w="952" w:type="dxa"/>
          </w:tcPr>
          <w:p w:rsidR="00182DDA" w:rsidRPr="00BC6533" w:rsidRDefault="00182DDA" w:rsidP="00C81C9E">
            <w:pPr>
              <w:jc w:val="center"/>
              <w:rPr>
                <w:sz w:val="28"/>
                <w:szCs w:val="28"/>
              </w:rPr>
            </w:pPr>
          </w:p>
        </w:tc>
        <w:tc>
          <w:tcPr>
            <w:tcW w:w="952" w:type="dxa"/>
          </w:tcPr>
          <w:p w:rsidR="00182DDA" w:rsidRPr="00BC6533" w:rsidRDefault="00182DDA" w:rsidP="00C81C9E">
            <w:pPr>
              <w:jc w:val="center"/>
              <w:rPr>
                <w:sz w:val="28"/>
                <w:szCs w:val="28"/>
              </w:rPr>
            </w:pPr>
          </w:p>
        </w:tc>
        <w:tc>
          <w:tcPr>
            <w:tcW w:w="952" w:type="dxa"/>
          </w:tcPr>
          <w:p w:rsidR="00182DDA" w:rsidRPr="00BC6533" w:rsidRDefault="00182DDA" w:rsidP="00C81C9E">
            <w:pPr>
              <w:jc w:val="center"/>
              <w:rPr>
                <w:sz w:val="28"/>
                <w:szCs w:val="28"/>
              </w:rPr>
            </w:pPr>
          </w:p>
        </w:tc>
        <w:tc>
          <w:tcPr>
            <w:tcW w:w="952" w:type="dxa"/>
          </w:tcPr>
          <w:p w:rsidR="00182DDA" w:rsidRPr="00BC6533" w:rsidRDefault="00182DDA" w:rsidP="00C81C9E">
            <w:pPr>
              <w:jc w:val="center"/>
              <w:rPr>
                <w:sz w:val="28"/>
                <w:szCs w:val="28"/>
              </w:rPr>
            </w:pPr>
          </w:p>
        </w:tc>
        <w:tc>
          <w:tcPr>
            <w:tcW w:w="952" w:type="dxa"/>
          </w:tcPr>
          <w:p w:rsidR="00182DDA" w:rsidRPr="00BC6533" w:rsidRDefault="00182DDA" w:rsidP="00C81C9E">
            <w:pPr>
              <w:jc w:val="center"/>
              <w:rPr>
                <w:sz w:val="28"/>
                <w:szCs w:val="28"/>
              </w:rPr>
            </w:pPr>
          </w:p>
        </w:tc>
        <w:tc>
          <w:tcPr>
            <w:tcW w:w="952" w:type="dxa"/>
          </w:tcPr>
          <w:p w:rsidR="00182DDA" w:rsidRPr="00BC6533" w:rsidRDefault="00182DDA" w:rsidP="00C81C9E">
            <w:pPr>
              <w:jc w:val="center"/>
              <w:rPr>
                <w:sz w:val="28"/>
                <w:szCs w:val="28"/>
              </w:rPr>
            </w:pPr>
          </w:p>
        </w:tc>
        <w:tc>
          <w:tcPr>
            <w:tcW w:w="952" w:type="dxa"/>
          </w:tcPr>
          <w:p w:rsidR="00182DDA" w:rsidRPr="00BC6533" w:rsidRDefault="00182DDA" w:rsidP="00C81C9E">
            <w:pPr>
              <w:jc w:val="center"/>
              <w:rPr>
                <w:sz w:val="28"/>
                <w:szCs w:val="28"/>
              </w:rPr>
            </w:pPr>
          </w:p>
        </w:tc>
        <w:tc>
          <w:tcPr>
            <w:tcW w:w="952" w:type="dxa"/>
          </w:tcPr>
          <w:p w:rsidR="00182DDA" w:rsidRPr="00BC6533" w:rsidRDefault="00182DDA" w:rsidP="00C81C9E">
            <w:pPr>
              <w:jc w:val="center"/>
              <w:rPr>
                <w:sz w:val="28"/>
                <w:szCs w:val="28"/>
              </w:rPr>
            </w:pPr>
          </w:p>
        </w:tc>
        <w:tc>
          <w:tcPr>
            <w:tcW w:w="952" w:type="dxa"/>
          </w:tcPr>
          <w:p w:rsidR="00182DDA" w:rsidRPr="00BC6533" w:rsidRDefault="00182DDA" w:rsidP="00C81C9E">
            <w:pPr>
              <w:jc w:val="center"/>
              <w:rPr>
                <w:sz w:val="28"/>
                <w:szCs w:val="28"/>
              </w:rPr>
            </w:pPr>
          </w:p>
        </w:tc>
      </w:tr>
    </w:tbl>
    <w:p w:rsidR="00182DDA" w:rsidRDefault="00182DDA" w:rsidP="00182DDA">
      <w:pPr>
        <w:jc w:val="center"/>
        <w:rPr>
          <w:b/>
          <w:sz w:val="28"/>
          <w:szCs w:val="28"/>
        </w:rPr>
      </w:pPr>
    </w:p>
    <w:p w:rsidR="00182DDA" w:rsidRDefault="00182DDA" w:rsidP="00182DDA">
      <w:pPr>
        <w:jc w:val="center"/>
        <w:rPr>
          <w:b/>
          <w:sz w:val="28"/>
          <w:szCs w:val="28"/>
        </w:rPr>
      </w:pPr>
    </w:p>
    <w:p w:rsidR="00182DDA" w:rsidRDefault="00182DDA" w:rsidP="00182DDA">
      <w:pPr>
        <w:jc w:val="center"/>
        <w:rPr>
          <w:b/>
          <w:sz w:val="28"/>
          <w:szCs w:val="28"/>
        </w:rPr>
      </w:pPr>
    </w:p>
    <w:p w:rsidR="00182DDA" w:rsidRDefault="00182DDA" w:rsidP="00182DDA">
      <w:pPr>
        <w:jc w:val="center"/>
        <w:rPr>
          <w:b/>
          <w:sz w:val="28"/>
          <w:szCs w:val="28"/>
        </w:rPr>
      </w:pPr>
    </w:p>
    <w:p w:rsidR="00182DDA" w:rsidRDefault="00182DDA" w:rsidP="00182DDA">
      <w:pPr>
        <w:jc w:val="center"/>
        <w:rPr>
          <w:b/>
          <w:sz w:val="28"/>
          <w:szCs w:val="28"/>
        </w:rPr>
      </w:pPr>
    </w:p>
    <w:p w:rsidR="00182DDA" w:rsidRDefault="00182DDA" w:rsidP="00182DDA">
      <w:pPr>
        <w:jc w:val="center"/>
        <w:rPr>
          <w:b/>
          <w:sz w:val="28"/>
          <w:szCs w:val="28"/>
        </w:rPr>
      </w:pPr>
    </w:p>
    <w:p w:rsidR="00182DDA" w:rsidRPr="00182DDA" w:rsidRDefault="00182DDA" w:rsidP="00182DDA">
      <w:pPr>
        <w:jc w:val="center"/>
        <w:rPr>
          <w:b/>
          <w:sz w:val="28"/>
          <w:szCs w:val="28"/>
        </w:rPr>
      </w:pPr>
      <w:proofErr w:type="gramStart"/>
      <w:r w:rsidRPr="00182DDA">
        <w:rPr>
          <w:sz w:val="28"/>
          <w:szCs w:val="28"/>
        </w:rPr>
        <w:lastRenderedPageBreak/>
        <w:t>7</w:t>
      </w:r>
      <w:r>
        <w:rPr>
          <w:b/>
          <w:sz w:val="28"/>
          <w:szCs w:val="28"/>
        </w:rPr>
        <w:t>.</w:t>
      </w:r>
      <w:r w:rsidRPr="00182DDA">
        <w:rPr>
          <w:b/>
          <w:sz w:val="28"/>
          <w:szCs w:val="28"/>
        </w:rPr>
        <w:t xml:space="preserve">Рекомендуемые источник  для выполнения работ  </w:t>
      </w:r>
      <w:proofErr w:type="gramEnd"/>
    </w:p>
    <w:p w:rsidR="00182DDA" w:rsidRPr="00182DDA" w:rsidRDefault="00182DDA" w:rsidP="00182DDA">
      <w:pPr>
        <w:jc w:val="center"/>
        <w:rPr>
          <w:b/>
          <w:sz w:val="28"/>
          <w:szCs w:val="28"/>
        </w:rPr>
      </w:pPr>
    </w:p>
    <w:p w:rsidR="00182DDA" w:rsidRPr="00182DDA" w:rsidRDefault="00182DDA" w:rsidP="00182DDA">
      <w:pPr>
        <w:jc w:val="center"/>
        <w:rPr>
          <w:sz w:val="28"/>
          <w:szCs w:val="28"/>
        </w:rPr>
      </w:pPr>
    </w:p>
    <w:p w:rsidR="00182DDA" w:rsidRPr="00182DDA" w:rsidRDefault="00182DDA" w:rsidP="00182DDA">
      <w:pPr>
        <w:numPr>
          <w:ilvl w:val="0"/>
          <w:numId w:val="50"/>
        </w:numPr>
        <w:spacing w:line="360" w:lineRule="auto"/>
        <w:rPr>
          <w:sz w:val="28"/>
          <w:szCs w:val="28"/>
        </w:rPr>
      </w:pPr>
      <w:r w:rsidRPr="00182DDA">
        <w:rPr>
          <w:sz w:val="28"/>
          <w:szCs w:val="28"/>
        </w:rPr>
        <w:t xml:space="preserve">Грищенко А. В. «Устройство и ремонт электровозов и  </w:t>
      </w:r>
      <w:proofErr w:type="spellStart"/>
      <w:r w:rsidRPr="00182DDA">
        <w:rPr>
          <w:sz w:val="28"/>
          <w:szCs w:val="28"/>
        </w:rPr>
        <w:t>элекропоездов</w:t>
      </w:r>
      <w:proofErr w:type="spellEnd"/>
      <w:r w:rsidRPr="00182DDA">
        <w:rPr>
          <w:sz w:val="28"/>
          <w:szCs w:val="28"/>
        </w:rPr>
        <w:t>» Москва 2008г.</w:t>
      </w:r>
    </w:p>
    <w:p w:rsidR="00182DDA" w:rsidRPr="00182DDA" w:rsidRDefault="00182DDA" w:rsidP="00182DDA">
      <w:pPr>
        <w:numPr>
          <w:ilvl w:val="0"/>
          <w:numId w:val="50"/>
        </w:numPr>
        <w:spacing w:line="360" w:lineRule="auto"/>
        <w:rPr>
          <w:sz w:val="28"/>
          <w:szCs w:val="28"/>
        </w:rPr>
      </w:pPr>
      <w:r w:rsidRPr="00182DDA">
        <w:rPr>
          <w:sz w:val="28"/>
          <w:szCs w:val="28"/>
        </w:rPr>
        <w:t>Ефименко Ю. И. «Общий курс железных дорог»   Москва 2005г.</w:t>
      </w:r>
    </w:p>
    <w:p w:rsidR="00182DDA" w:rsidRPr="00182DDA" w:rsidRDefault="00182DDA" w:rsidP="00182DDA">
      <w:pPr>
        <w:spacing w:line="360" w:lineRule="auto"/>
        <w:ind w:left="360"/>
        <w:rPr>
          <w:sz w:val="28"/>
          <w:szCs w:val="28"/>
        </w:rPr>
      </w:pPr>
      <w:r w:rsidRPr="00182DDA">
        <w:rPr>
          <w:sz w:val="28"/>
          <w:szCs w:val="28"/>
        </w:rPr>
        <w:t>3.  Инструкция по сигнализации. Издательство «</w:t>
      </w:r>
      <w:proofErr w:type="spellStart"/>
      <w:r w:rsidRPr="00182DDA">
        <w:rPr>
          <w:sz w:val="28"/>
          <w:szCs w:val="28"/>
        </w:rPr>
        <w:t>Техинформ</w:t>
      </w:r>
      <w:proofErr w:type="spellEnd"/>
      <w:r w:rsidRPr="00182DDA">
        <w:rPr>
          <w:sz w:val="28"/>
          <w:szCs w:val="28"/>
        </w:rPr>
        <w:t>» МПС РФ         Москва 2000г.</w:t>
      </w:r>
    </w:p>
    <w:p w:rsidR="00182DDA" w:rsidRPr="00182DDA" w:rsidRDefault="00182DDA" w:rsidP="00182DDA">
      <w:pPr>
        <w:spacing w:line="360" w:lineRule="auto"/>
        <w:ind w:left="360"/>
        <w:rPr>
          <w:sz w:val="28"/>
          <w:szCs w:val="28"/>
        </w:rPr>
      </w:pPr>
      <w:r w:rsidRPr="00182DDA">
        <w:rPr>
          <w:sz w:val="28"/>
          <w:szCs w:val="28"/>
        </w:rPr>
        <w:t>4.   Инструкция по движению поездов и маневровой работе на железных дорогах.  Издательство «</w:t>
      </w:r>
      <w:proofErr w:type="spellStart"/>
      <w:r w:rsidRPr="00182DDA">
        <w:rPr>
          <w:sz w:val="28"/>
          <w:szCs w:val="28"/>
        </w:rPr>
        <w:t>Техинформ</w:t>
      </w:r>
      <w:proofErr w:type="spellEnd"/>
      <w:r w:rsidRPr="00182DDA">
        <w:rPr>
          <w:sz w:val="28"/>
          <w:szCs w:val="28"/>
        </w:rPr>
        <w:t>» МПС РФ Москва 2000г.</w:t>
      </w:r>
    </w:p>
    <w:p w:rsidR="00182DDA" w:rsidRPr="00182DDA" w:rsidRDefault="00182DDA" w:rsidP="00182DDA">
      <w:pPr>
        <w:spacing w:line="360" w:lineRule="auto"/>
        <w:ind w:left="360"/>
        <w:rPr>
          <w:sz w:val="28"/>
          <w:szCs w:val="28"/>
        </w:rPr>
      </w:pPr>
      <w:r w:rsidRPr="00182DDA">
        <w:rPr>
          <w:sz w:val="28"/>
          <w:szCs w:val="28"/>
        </w:rPr>
        <w:t>5.   Правила технической эксплуатации и Инструкции. Издательство «</w:t>
      </w:r>
      <w:proofErr w:type="spellStart"/>
      <w:r w:rsidRPr="00182DDA">
        <w:rPr>
          <w:sz w:val="28"/>
          <w:szCs w:val="28"/>
        </w:rPr>
        <w:t>Техинформ</w:t>
      </w:r>
      <w:proofErr w:type="spellEnd"/>
      <w:r w:rsidRPr="00182DDA">
        <w:rPr>
          <w:sz w:val="28"/>
          <w:szCs w:val="28"/>
        </w:rPr>
        <w:t>» МПС РФ Москва 2000г.</w:t>
      </w:r>
    </w:p>
    <w:p w:rsidR="00AD0F68" w:rsidRPr="00BC6533" w:rsidRDefault="00AD0F68" w:rsidP="0042163D">
      <w:pPr>
        <w:pStyle w:val="2"/>
        <w:rPr>
          <w:b w:val="0"/>
          <w:bCs w:val="0"/>
          <w:sz w:val="28"/>
          <w:szCs w:val="28"/>
        </w:rPr>
      </w:pPr>
    </w:p>
    <w:p w:rsidR="00AD0F68" w:rsidRDefault="00AD0F68"/>
    <w:sectPr w:rsidR="00AD0F68" w:rsidSect="005374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andex-sans">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9C6DDF6"/>
    <w:lvl w:ilvl="0">
      <w:numFmt w:val="bullet"/>
      <w:lvlText w:val="*"/>
      <w:lvlJc w:val="left"/>
    </w:lvl>
  </w:abstractNum>
  <w:abstractNum w:abstractNumId="1">
    <w:nsid w:val="006E28D5"/>
    <w:multiLevelType w:val="multilevel"/>
    <w:tmpl w:val="6E24F46C"/>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AD4F33"/>
    <w:multiLevelType w:val="multilevel"/>
    <w:tmpl w:val="5702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F37C91"/>
    <w:multiLevelType w:val="singleLevel"/>
    <w:tmpl w:val="37D673B6"/>
    <w:lvl w:ilvl="0">
      <w:start w:val="1"/>
      <w:numFmt w:val="decimal"/>
      <w:lvlText w:val="%1."/>
      <w:legacy w:legacy="1" w:legacySpace="0" w:legacyIndent="57"/>
      <w:lvlJc w:val="left"/>
      <w:pPr>
        <w:ind w:left="341" w:hanging="57"/>
      </w:pPr>
    </w:lvl>
  </w:abstractNum>
  <w:abstractNum w:abstractNumId="4">
    <w:nsid w:val="0A226AF4"/>
    <w:multiLevelType w:val="multilevel"/>
    <w:tmpl w:val="E642153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B20E67"/>
    <w:multiLevelType w:val="multilevel"/>
    <w:tmpl w:val="BA5A93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0E5B745E"/>
    <w:multiLevelType w:val="singleLevel"/>
    <w:tmpl w:val="3F842676"/>
    <w:lvl w:ilvl="0">
      <w:numFmt w:val="none"/>
      <w:lvlText w:val=""/>
      <w:lvlJc w:val="left"/>
      <w:pPr>
        <w:tabs>
          <w:tab w:val="num" w:pos="360"/>
        </w:tabs>
      </w:pPr>
    </w:lvl>
  </w:abstractNum>
  <w:abstractNum w:abstractNumId="7">
    <w:nsid w:val="12DF2437"/>
    <w:multiLevelType w:val="multilevel"/>
    <w:tmpl w:val="76FE66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3BF443E"/>
    <w:multiLevelType w:val="multilevel"/>
    <w:tmpl w:val="6BD6679E"/>
    <w:lvl w:ilvl="0">
      <w:start w:val="1"/>
      <w:numFmt w:val="decimal"/>
      <w:lvlText w:val="%1"/>
      <w:lvlJc w:val="left"/>
      <w:rPr>
        <w:rFonts w:ascii="Times New Roman" w:eastAsia="Times New Roman" w:hAnsi="Times New Roman"/>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5531B7"/>
    <w:multiLevelType w:val="hybridMultilevel"/>
    <w:tmpl w:val="EDE290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CCB5889"/>
    <w:multiLevelType w:val="multilevel"/>
    <w:tmpl w:val="9796C0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20325471"/>
    <w:multiLevelType w:val="multilevel"/>
    <w:tmpl w:val="F72AC314"/>
    <w:lvl w:ilvl="0">
      <w:start w:val="1"/>
      <w:numFmt w:val="decimal"/>
      <w:lvlText w:val="%1."/>
      <w:lvlJc w:val="left"/>
      <w:pPr>
        <w:tabs>
          <w:tab w:val="num" w:pos="585"/>
        </w:tabs>
        <w:ind w:left="585" w:hanging="360"/>
      </w:pPr>
      <w:rPr>
        <w:rFonts w:hint="default"/>
      </w:rPr>
    </w:lvl>
    <w:lvl w:ilvl="1">
      <w:start w:val="1"/>
      <w:numFmt w:val="decimal"/>
      <w:isLgl/>
      <w:lvlText w:val="%1.%2."/>
      <w:lvlJc w:val="left"/>
      <w:pPr>
        <w:tabs>
          <w:tab w:val="num" w:pos="945"/>
        </w:tabs>
        <w:ind w:left="945" w:hanging="720"/>
      </w:pPr>
      <w:rPr>
        <w:rFonts w:hint="default"/>
      </w:rPr>
    </w:lvl>
    <w:lvl w:ilvl="2">
      <w:start w:val="1"/>
      <w:numFmt w:val="decimal"/>
      <w:isLgl/>
      <w:lvlText w:val="%1.%2.%3."/>
      <w:lvlJc w:val="left"/>
      <w:pPr>
        <w:tabs>
          <w:tab w:val="num" w:pos="945"/>
        </w:tabs>
        <w:ind w:left="945" w:hanging="720"/>
      </w:pPr>
      <w:rPr>
        <w:rFonts w:hint="default"/>
      </w:rPr>
    </w:lvl>
    <w:lvl w:ilvl="3">
      <w:start w:val="1"/>
      <w:numFmt w:val="decimal"/>
      <w:isLgl/>
      <w:lvlText w:val="%1.%2.%3.%4."/>
      <w:lvlJc w:val="left"/>
      <w:pPr>
        <w:tabs>
          <w:tab w:val="num" w:pos="1305"/>
        </w:tabs>
        <w:ind w:left="1305" w:hanging="1080"/>
      </w:pPr>
      <w:rPr>
        <w:rFonts w:hint="default"/>
      </w:rPr>
    </w:lvl>
    <w:lvl w:ilvl="4">
      <w:start w:val="1"/>
      <w:numFmt w:val="decimal"/>
      <w:isLgl/>
      <w:lvlText w:val="%1.%2.%3.%4.%5."/>
      <w:lvlJc w:val="left"/>
      <w:pPr>
        <w:tabs>
          <w:tab w:val="num" w:pos="1665"/>
        </w:tabs>
        <w:ind w:left="1665" w:hanging="1440"/>
      </w:pPr>
      <w:rPr>
        <w:rFonts w:hint="default"/>
      </w:rPr>
    </w:lvl>
    <w:lvl w:ilvl="5">
      <w:start w:val="1"/>
      <w:numFmt w:val="decimal"/>
      <w:isLgl/>
      <w:lvlText w:val="%1.%2.%3.%4.%5.%6."/>
      <w:lvlJc w:val="left"/>
      <w:pPr>
        <w:tabs>
          <w:tab w:val="num" w:pos="1665"/>
        </w:tabs>
        <w:ind w:left="1665" w:hanging="1440"/>
      </w:pPr>
      <w:rPr>
        <w:rFonts w:hint="default"/>
      </w:rPr>
    </w:lvl>
    <w:lvl w:ilvl="6">
      <w:start w:val="1"/>
      <w:numFmt w:val="decimal"/>
      <w:isLgl/>
      <w:lvlText w:val="%1.%2.%3.%4.%5.%6.%7."/>
      <w:lvlJc w:val="left"/>
      <w:pPr>
        <w:tabs>
          <w:tab w:val="num" w:pos="2025"/>
        </w:tabs>
        <w:ind w:left="2025" w:hanging="1800"/>
      </w:pPr>
      <w:rPr>
        <w:rFonts w:hint="default"/>
      </w:rPr>
    </w:lvl>
    <w:lvl w:ilvl="7">
      <w:start w:val="1"/>
      <w:numFmt w:val="decimal"/>
      <w:isLgl/>
      <w:lvlText w:val="%1.%2.%3.%4.%5.%6.%7.%8."/>
      <w:lvlJc w:val="left"/>
      <w:pPr>
        <w:tabs>
          <w:tab w:val="num" w:pos="2385"/>
        </w:tabs>
        <w:ind w:left="2385" w:hanging="2160"/>
      </w:pPr>
      <w:rPr>
        <w:rFonts w:hint="default"/>
      </w:rPr>
    </w:lvl>
    <w:lvl w:ilvl="8">
      <w:start w:val="1"/>
      <w:numFmt w:val="decimal"/>
      <w:isLgl/>
      <w:lvlText w:val="%1.%2.%3.%4.%5.%6.%7.%8.%9."/>
      <w:lvlJc w:val="left"/>
      <w:pPr>
        <w:tabs>
          <w:tab w:val="num" w:pos="2385"/>
        </w:tabs>
        <w:ind w:left="2385" w:hanging="2160"/>
      </w:pPr>
      <w:rPr>
        <w:rFonts w:hint="default"/>
      </w:rPr>
    </w:lvl>
  </w:abstractNum>
  <w:abstractNum w:abstractNumId="12">
    <w:nsid w:val="20AE6188"/>
    <w:multiLevelType w:val="multilevel"/>
    <w:tmpl w:val="C06211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1561DFA"/>
    <w:multiLevelType w:val="hybridMultilevel"/>
    <w:tmpl w:val="FB18676C"/>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2B021C88"/>
    <w:multiLevelType w:val="multilevel"/>
    <w:tmpl w:val="AE78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CF3AD0"/>
    <w:multiLevelType w:val="multilevel"/>
    <w:tmpl w:val="D660A0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CE637EB"/>
    <w:multiLevelType w:val="multilevel"/>
    <w:tmpl w:val="EF4E0C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1E9669F"/>
    <w:multiLevelType w:val="multilevel"/>
    <w:tmpl w:val="456A88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320E029E"/>
    <w:multiLevelType w:val="multilevel"/>
    <w:tmpl w:val="CC0EDD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2CC0266"/>
    <w:multiLevelType w:val="singleLevel"/>
    <w:tmpl w:val="4A527EE8"/>
    <w:lvl w:ilvl="0">
      <w:start w:val="7"/>
      <w:numFmt w:val="decimal"/>
      <w:lvlText w:val="%1."/>
      <w:legacy w:legacy="1" w:legacySpace="0" w:legacyIndent="0"/>
      <w:lvlJc w:val="left"/>
      <w:pPr>
        <w:ind w:left="284"/>
      </w:pPr>
    </w:lvl>
  </w:abstractNum>
  <w:abstractNum w:abstractNumId="20">
    <w:nsid w:val="34112E07"/>
    <w:multiLevelType w:val="multilevel"/>
    <w:tmpl w:val="6F6AB00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6121D1"/>
    <w:multiLevelType w:val="multilevel"/>
    <w:tmpl w:val="EDD6DEE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97872F6"/>
    <w:multiLevelType w:val="singleLevel"/>
    <w:tmpl w:val="543E50E0"/>
    <w:lvl w:ilvl="0">
      <w:start w:val="1"/>
      <w:numFmt w:val="decimal"/>
      <w:lvlText w:val="%1."/>
      <w:legacy w:legacy="1" w:legacySpace="0" w:legacyIndent="0"/>
      <w:lvlJc w:val="left"/>
      <w:pPr>
        <w:ind w:left="284"/>
      </w:pPr>
    </w:lvl>
  </w:abstractNum>
  <w:abstractNum w:abstractNumId="23">
    <w:nsid w:val="39FC370C"/>
    <w:multiLevelType w:val="multilevel"/>
    <w:tmpl w:val="E8CC7B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3B1F499C"/>
    <w:multiLevelType w:val="multilevel"/>
    <w:tmpl w:val="45CE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A36158"/>
    <w:multiLevelType w:val="multilevel"/>
    <w:tmpl w:val="4B288F1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DA0BB0"/>
    <w:multiLevelType w:val="singleLevel"/>
    <w:tmpl w:val="CBF033EC"/>
    <w:lvl w:ilvl="0">
      <w:numFmt w:val="none"/>
      <w:lvlText w:val=""/>
      <w:lvlJc w:val="left"/>
      <w:pPr>
        <w:tabs>
          <w:tab w:val="num" w:pos="360"/>
        </w:tabs>
      </w:pPr>
    </w:lvl>
  </w:abstractNum>
  <w:abstractNum w:abstractNumId="27">
    <w:nsid w:val="3E8542C2"/>
    <w:multiLevelType w:val="singleLevel"/>
    <w:tmpl w:val="3EEC421C"/>
    <w:lvl w:ilvl="0">
      <w:numFmt w:val="none"/>
      <w:lvlText w:val=""/>
      <w:lvlJc w:val="left"/>
      <w:pPr>
        <w:tabs>
          <w:tab w:val="num" w:pos="360"/>
        </w:tabs>
      </w:pPr>
    </w:lvl>
  </w:abstractNum>
  <w:abstractNum w:abstractNumId="28">
    <w:nsid w:val="3EA46DB0"/>
    <w:multiLevelType w:val="multilevel"/>
    <w:tmpl w:val="6F6AB00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EC01E1F"/>
    <w:multiLevelType w:val="multilevel"/>
    <w:tmpl w:val="9AD8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3B5B99"/>
    <w:multiLevelType w:val="multilevel"/>
    <w:tmpl w:val="AEF8F7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46184BCA"/>
    <w:multiLevelType w:val="multilevel"/>
    <w:tmpl w:val="86E0AC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4A461649"/>
    <w:multiLevelType w:val="multilevel"/>
    <w:tmpl w:val="34E0D9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4F007FA6"/>
    <w:multiLevelType w:val="multilevel"/>
    <w:tmpl w:val="C3A639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510D15A5"/>
    <w:multiLevelType w:val="multilevel"/>
    <w:tmpl w:val="0994B8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52CA4F43"/>
    <w:multiLevelType w:val="multilevel"/>
    <w:tmpl w:val="04046E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5C6F583B"/>
    <w:multiLevelType w:val="multilevel"/>
    <w:tmpl w:val="4ED84E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5E3E2D5F"/>
    <w:multiLevelType w:val="multilevel"/>
    <w:tmpl w:val="9D1C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0D46E7"/>
    <w:multiLevelType w:val="multilevel"/>
    <w:tmpl w:val="AEFE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C0729C"/>
    <w:multiLevelType w:val="multilevel"/>
    <w:tmpl w:val="1812BD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6800195F"/>
    <w:multiLevelType w:val="multilevel"/>
    <w:tmpl w:val="F274D6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69617DFC"/>
    <w:multiLevelType w:val="multilevel"/>
    <w:tmpl w:val="150E2D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6C8C7828"/>
    <w:multiLevelType w:val="multilevel"/>
    <w:tmpl w:val="DED096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6E4173ED"/>
    <w:multiLevelType w:val="multilevel"/>
    <w:tmpl w:val="46D6FFA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0390CAE"/>
    <w:multiLevelType w:val="multilevel"/>
    <w:tmpl w:val="4D7631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3276295"/>
    <w:multiLevelType w:val="multilevel"/>
    <w:tmpl w:val="771A910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63E698F"/>
    <w:multiLevelType w:val="multilevel"/>
    <w:tmpl w:val="AEB862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7A961EFD"/>
    <w:multiLevelType w:val="multilevel"/>
    <w:tmpl w:val="8E4EAC86"/>
    <w:lvl w:ilvl="0">
      <w:start w:val="1"/>
      <w:numFmt w:val="decimal"/>
      <w:lvlText w:val="%1."/>
      <w:lvlJc w:val="left"/>
      <w:pPr>
        <w:tabs>
          <w:tab w:val="num" w:pos="585"/>
        </w:tabs>
        <w:ind w:left="585" w:hanging="360"/>
      </w:pPr>
      <w:rPr>
        <w:rFonts w:hint="default"/>
      </w:rPr>
    </w:lvl>
    <w:lvl w:ilvl="1">
      <w:start w:val="1"/>
      <w:numFmt w:val="decimal"/>
      <w:isLgl/>
      <w:lvlText w:val="%1.%2."/>
      <w:lvlJc w:val="left"/>
      <w:pPr>
        <w:tabs>
          <w:tab w:val="num" w:pos="945"/>
        </w:tabs>
        <w:ind w:left="945" w:hanging="720"/>
      </w:pPr>
      <w:rPr>
        <w:rFonts w:hint="default"/>
      </w:rPr>
    </w:lvl>
    <w:lvl w:ilvl="2">
      <w:start w:val="1"/>
      <w:numFmt w:val="decimal"/>
      <w:isLgl/>
      <w:lvlText w:val="%1.%2.%3."/>
      <w:lvlJc w:val="left"/>
      <w:pPr>
        <w:tabs>
          <w:tab w:val="num" w:pos="945"/>
        </w:tabs>
        <w:ind w:left="945" w:hanging="720"/>
      </w:pPr>
      <w:rPr>
        <w:rFonts w:hint="default"/>
      </w:rPr>
    </w:lvl>
    <w:lvl w:ilvl="3">
      <w:start w:val="1"/>
      <w:numFmt w:val="decimal"/>
      <w:isLgl/>
      <w:lvlText w:val="%1.%2.%3.%4."/>
      <w:lvlJc w:val="left"/>
      <w:pPr>
        <w:tabs>
          <w:tab w:val="num" w:pos="1305"/>
        </w:tabs>
        <w:ind w:left="1305" w:hanging="1080"/>
      </w:pPr>
      <w:rPr>
        <w:rFonts w:hint="default"/>
      </w:rPr>
    </w:lvl>
    <w:lvl w:ilvl="4">
      <w:start w:val="1"/>
      <w:numFmt w:val="decimal"/>
      <w:isLgl/>
      <w:lvlText w:val="%1.%2.%3.%4.%5."/>
      <w:lvlJc w:val="left"/>
      <w:pPr>
        <w:tabs>
          <w:tab w:val="num" w:pos="1665"/>
        </w:tabs>
        <w:ind w:left="1665" w:hanging="1440"/>
      </w:pPr>
      <w:rPr>
        <w:rFonts w:hint="default"/>
      </w:rPr>
    </w:lvl>
    <w:lvl w:ilvl="5">
      <w:start w:val="1"/>
      <w:numFmt w:val="decimal"/>
      <w:isLgl/>
      <w:lvlText w:val="%1.%2.%3.%4.%5.%6."/>
      <w:lvlJc w:val="left"/>
      <w:pPr>
        <w:tabs>
          <w:tab w:val="num" w:pos="1665"/>
        </w:tabs>
        <w:ind w:left="1665" w:hanging="1440"/>
      </w:pPr>
      <w:rPr>
        <w:rFonts w:hint="default"/>
      </w:rPr>
    </w:lvl>
    <w:lvl w:ilvl="6">
      <w:start w:val="1"/>
      <w:numFmt w:val="decimal"/>
      <w:isLgl/>
      <w:lvlText w:val="%1.%2.%3.%4.%5.%6.%7."/>
      <w:lvlJc w:val="left"/>
      <w:pPr>
        <w:tabs>
          <w:tab w:val="num" w:pos="2025"/>
        </w:tabs>
        <w:ind w:left="2025" w:hanging="1800"/>
      </w:pPr>
      <w:rPr>
        <w:rFonts w:hint="default"/>
      </w:rPr>
    </w:lvl>
    <w:lvl w:ilvl="7">
      <w:start w:val="1"/>
      <w:numFmt w:val="decimal"/>
      <w:isLgl/>
      <w:lvlText w:val="%1.%2.%3.%4.%5.%6.%7.%8."/>
      <w:lvlJc w:val="left"/>
      <w:pPr>
        <w:tabs>
          <w:tab w:val="num" w:pos="2385"/>
        </w:tabs>
        <w:ind w:left="2385" w:hanging="2160"/>
      </w:pPr>
      <w:rPr>
        <w:rFonts w:hint="default"/>
      </w:rPr>
    </w:lvl>
    <w:lvl w:ilvl="8">
      <w:start w:val="1"/>
      <w:numFmt w:val="decimal"/>
      <w:isLgl/>
      <w:lvlText w:val="%1.%2.%3.%4.%5.%6.%7.%8.%9."/>
      <w:lvlJc w:val="left"/>
      <w:pPr>
        <w:tabs>
          <w:tab w:val="num" w:pos="2385"/>
        </w:tabs>
        <w:ind w:left="2385" w:hanging="2160"/>
      </w:pPr>
      <w:rPr>
        <w:rFonts w:hint="default"/>
      </w:rPr>
    </w:lvl>
  </w:abstractNum>
  <w:num w:numId="1">
    <w:abstractNumId w:val="47"/>
  </w:num>
  <w:num w:numId="2">
    <w:abstractNumId w:val="13"/>
  </w:num>
  <w:num w:numId="3">
    <w:abstractNumId w:val="11"/>
  </w:num>
  <w:num w:numId="4">
    <w:abstractNumId w:val="0"/>
    <w:lvlOverride w:ilvl="0">
      <w:lvl w:ilvl="0">
        <w:start w:val="1"/>
        <w:numFmt w:val="bullet"/>
        <w:lvlText w:val=""/>
        <w:legacy w:legacy="1" w:legacySpace="57" w:legacyIndent="0"/>
        <w:lvlJc w:val="left"/>
        <w:pPr>
          <w:ind w:left="709"/>
        </w:pPr>
        <w:rPr>
          <w:rFonts w:ascii="Symbol" w:hAnsi="Symbol" w:cs="Symbol" w:hint="default"/>
        </w:rPr>
      </w:lvl>
    </w:lvlOverride>
  </w:num>
  <w:num w:numId="5">
    <w:abstractNumId w:val="0"/>
  </w:num>
  <w:num w:numId="6">
    <w:abstractNumId w:val="0"/>
    <w:lvlOverride w:ilvl="0">
      <w:lvl w:ilvl="0">
        <w:start w:val="1"/>
        <w:numFmt w:val="bullet"/>
        <w:lvlText w:val=""/>
        <w:legacy w:legacy="1" w:legacySpace="0" w:legacyIndent="0"/>
        <w:lvlJc w:val="left"/>
        <w:pPr>
          <w:ind w:left="709"/>
        </w:pPr>
        <w:rPr>
          <w:rFonts w:ascii="Symbol" w:hAnsi="Symbol" w:cs="Symbol" w:hint="default"/>
        </w:rPr>
      </w:lvl>
    </w:lvlOverride>
  </w:num>
  <w:num w:numId="7">
    <w:abstractNumId w:val="27"/>
  </w:num>
  <w:num w:numId="8">
    <w:abstractNumId w:val="19"/>
  </w:num>
  <w:num w:numId="9">
    <w:abstractNumId w:val="3"/>
  </w:num>
  <w:num w:numId="10">
    <w:abstractNumId w:val="26"/>
  </w:num>
  <w:num w:numId="11">
    <w:abstractNumId w:val="22"/>
  </w:num>
  <w:num w:numId="12">
    <w:abstractNumId w:val="6"/>
  </w:num>
  <w:num w:numId="13">
    <w:abstractNumId w:val="18"/>
  </w:num>
  <w:num w:numId="14">
    <w:abstractNumId w:val="21"/>
  </w:num>
  <w:num w:numId="15">
    <w:abstractNumId w:val="5"/>
  </w:num>
  <w:num w:numId="16">
    <w:abstractNumId w:val="42"/>
  </w:num>
  <w:num w:numId="17">
    <w:abstractNumId w:val="34"/>
  </w:num>
  <w:num w:numId="18">
    <w:abstractNumId w:val="12"/>
  </w:num>
  <w:num w:numId="19">
    <w:abstractNumId w:val="33"/>
  </w:num>
  <w:num w:numId="20">
    <w:abstractNumId w:val="16"/>
  </w:num>
  <w:num w:numId="21">
    <w:abstractNumId w:val="32"/>
  </w:num>
  <w:num w:numId="22">
    <w:abstractNumId w:val="40"/>
  </w:num>
  <w:num w:numId="23">
    <w:abstractNumId w:val="35"/>
  </w:num>
  <w:num w:numId="24">
    <w:abstractNumId w:val="7"/>
  </w:num>
  <w:num w:numId="25">
    <w:abstractNumId w:val="41"/>
  </w:num>
  <w:num w:numId="26">
    <w:abstractNumId w:val="31"/>
  </w:num>
  <w:num w:numId="27">
    <w:abstractNumId w:val="36"/>
  </w:num>
  <w:num w:numId="28">
    <w:abstractNumId w:val="44"/>
  </w:num>
  <w:num w:numId="29">
    <w:abstractNumId w:val="10"/>
  </w:num>
  <w:num w:numId="30">
    <w:abstractNumId w:val="17"/>
  </w:num>
  <w:num w:numId="31">
    <w:abstractNumId w:val="46"/>
  </w:num>
  <w:num w:numId="32">
    <w:abstractNumId w:val="15"/>
  </w:num>
  <w:num w:numId="33">
    <w:abstractNumId w:val="30"/>
  </w:num>
  <w:num w:numId="34">
    <w:abstractNumId w:val="23"/>
  </w:num>
  <w:num w:numId="35">
    <w:abstractNumId w:val="39"/>
  </w:num>
  <w:num w:numId="36">
    <w:abstractNumId w:val="4"/>
  </w:num>
  <w:num w:numId="37">
    <w:abstractNumId w:val="8"/>
  </w:num>
  <w:num w:numId="38">
    <w:abstractNumId w:val="1"/>
  </w:num>
  <w:num w:numId="39">
    <w:abstractNumId w:val="25"/>
  </w:num>
  <w:num w:numId="40">
    <w:abstractNumId w:val="45"/>
  </w:num>
  <w:num w:numId="41">
    <w:abstractNumId w:val="43"/>
  </w:num>
  <w:num w:numId="42">
    <w:abstractNumId w:val="28"/>
  </w:num>
  <w:num w:numId="43">
    <w:abstractNumId w:val="20"/>
  </w:num>
  <w:num w:numId="44">
    <w:abstractNumId w:val="37"/>
  </w:num>
  <w:num w:numId="45">
    <w:abstractNumId w:val="24"/>
  </w:num>
  <w:num w:numId="46">
    <w:abstractNumId w:val="29"/>
  </w:num>
  <w:num w:numId="47">
    <w:abstractNumId w:val="2"/>
  </w:num>
  <w:num w:numId="48">
    <w:abstractNumId w:val="14"/>
  </w:num>
  <w:num w:numId="49">
    <w:abstractNumId w:val="38"/>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163D"/>
    <w:rsid w:val="00164CDD"/>
    <w:rsid w:val="001711EB"/>
    <w:rsid w:val="00182DDA"/>
    <w:rsid w:val="001A0907"/>
    <w:rsid w:val="001C1714"/>
    <w:rsid w:val="001D6B52"/>
    <w:rsid w:val="001E2566"/>
    <w:rsid w:val="001F09D2"/>
    <w:rsid w:val="002226FD"/>
    <w:rsid w:val="00272F63"/>
    <w:rsid w:val="003664AE"/>
    <w:rsid w:val="0038454B"/>
    <w:rsid w:val="0042163D"/>
    <w:rsid w:val="004E1C64"/>
    <w:rsid w:val="004E380C"/>
    <w:rsid w:val="00537415"/>
    <w:rsid w:val="00551DCF"/>
    <w:rsid w:val="00587CEE"/>
    <w:rsid w:val="00633715"/>
    <w:rsid w:val="00643802"/>
    <w:rsid w:val="006E4F81"/>
    <w:rsid w:val="006F35B7"/>
    <w:rsid w:val="0084154A"/>
    <w:rsid w:val="00860C6C"/>
    <w:rsid w:val="008A4A46"/>
    <w:rsid w:val="008C7C0A"/>
    <w:rsid w:val="0090288A"/>
    <w:rsid w:val="009969B6"/>
    <w:rsid w:val="009F69F8"/>
    <w:rsid w:val="00AB25A8"/>
    <w:rsid w:val="00AD0F68"/>
    <w:rsid w:val="00AF1B21"/>
    <w:rsid w:val="00B04E82"/>
    <w:rsid w:val="00B13165"/>
    <w:rsid w:val="00B253E4"/>
    <w:rsid w:val="00B466A6"/>
    <w:rsid w:val="00B5119B"/>
    <w:rsid w:val="00B51848"/>
    <w:rsid w:val="00BC6533"/>
    <w:rsid w:val="00C33E75"/>
    <w:rsid w:val="00C35735"/>
    <w:rsid w:val="00C81C9E"/>
    <w:rsid w:val="00D137A3"/>
    <w:rsid w:val="00D62320"/>
    <w:rsid w:val="00E175F4"/>
    <w:rsid w:val="00E71005"/>
    <w:rsid w:val="00F40BE9"/>
    <w:rsid w:val="00F671D1"/>
    <w:rsid w:val="00FF1722"/>
    <w:rsid w:val="00FF1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locked="1" w:semiHidden="0" w:uiPriority="0"/>
    <w:lsdException w:name="Body Text Indent 2" w:locked="1" w:semiHidden="0" w:uiPriority="0"/>
    <w:lsdException w:name="Body Text Indent 3" w:locked="1" w:semiHidden="0" w:uiPriority="0"/>
    <w:lsdException w:name="Block Text" w:unhideWhenUsed="1"/>
    <w:lsdException w:name="Hyperlink" w:unhideWhenUsed="1"/>
    <w:lsdException w:name="FollowedHyperlink" w:unhideWhenUsed="1"/>
    <w:lsdException w:name="Strong" w:locked="1" w:semiHidden="0" w:uiPriority="22"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2163D"/>
    <w:rPr>
      <w:rFonts w:ascii="Times New Roman" w:eastAsia="Times New Roman" w:hAnsi="Times New Roman"/>
      <w:sz w:val="24"/>
      <w:szCs w:val="24"/>
    </w:rPr>
  </w:style>
  <w:style w:type="paragraph" w:styleId="1">
    <w:name w:val="heading 1"/>
    <w:basedOn w:val="a"/>
    <w:next w:val="a"/>
    <w:link w:val="10"/>
    <w:uiPriority w:val="99"/>
    <w:qFormat/>
    <w:rsid w:val="0042163D"/>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rsid w:val="0042163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2163D"/>
    <w:rPr>
      <w:rFonts w:ascii="Arial" w:hAnsi="Arial" w:cs="Arial"/>
      <w:b/>
      <w:bCs/>
      <w:kern w:val="32"/>
      <w:sz w:val="32"/>
      <w:szCs w:val="32"/>
      <w:lang w:eastAsia="ru-RU"/>
    </w:rPr>
  </w:style>
  <w:style w:type="character" w:customStyle="1" w:styleId="20">
    <w:name w:val="Заголовок 2 Знак"/>
    <w:link w:val="2"/>
    <w:uiPriority w:val="99"/>
    <w:locked/>
    <w:rsid w:val="0042163D"/>
    <w:rPr>
      <w:rFonts w:ascii="Times New Roman" w:hAnsi="Times New Roman" w:cs="Times New Roman"/>
      <w:b/>
      <w:bCs/>
      <w:sz w:val="36"/>
      <w:szCs w:val="36"/>
      <w:lang w:eastAsia="ru-RU"/>
    </w:rPr>
  </w:style>
  <w:style w:type="paragraph" w:styleId="a3">
    <w:name w:val="Balloon Text"/>
    <w:basedOn w:val="a"/>
    <w:link w:val="a4"/>
    <w:uiPriority w:val="99"/>
    <w:semiHidden/>
    <w:rsid w:val="0042163D"/>
    <w:rPr>
      <w:rFonts w:ascii="Tahoma" w:hAnsi="Tahoma" w:cs="Tahoma"/>
      <w:sz w:val="16"/>
      <w:szCs w:val="16"/>
    </w:rPr>
  </w:style>
  <w:style w:type="character" w:customStyle="1" w:styleId="a4">
    <w:name w:val="Текст выноски Знак"/>
    <w:link w:val="a3"/>
    <w:uiPriority w:val="99"/>
    <w:semiHidden/>
    <w:locked/>
    <w:rsid w:val="0042163D"/>
    <w:rPr>
      <w:rFonts w:ascii="Tahoma" w:hAnsi="Tahoma" w:cs="Tahoma"/>
      <w:sz w:val="16"/>
      <w:szCs w:val="16"/>
      <w:lang w:eastAsia="ru-RU"/>
    </w:rPr>
  </w:style>
  <w:style w:type="table" w:styleId="a5">
    <w:name w:val="Table Grid"/>
    <w:basedOn w:val="a1"/>
    <w:uiPriority w:val="99"/>
    <w:rsid w:val="004216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ocument Map"/>
    <w:basedOn w:val="a"/>
    <w:link w:val="a7"/>
    <w:uiPriority w:val="99"/>
    <w:semiHidden/>
    <w:rsid w:val="0042163D"/>
    <w:pPr>
      <w:shd w:val="clear" w:color="auto" w:fill="000080"/>
    </w:pPr>
    <w:rPr>
      <w:rFonts w:ascii="Tahoma" w:hAnsi="Tahoma" w:cs="Tahoma"/>
    </w:rPr>
  </w:style>
  <w:style w:type="character" w:customStyle="1" w:styleId="a7">
    <w:name w:val="Схема документа Знак"/>
    <w:link w:val="a6"/>
    <w:uiPriority w:val="99"/>
    <w:semiHidden/>
    <w:locked/>
    <w:rsid w:val="0042163D"/>
    <w:rPr>
      <w:rFonts w:ascii="Tahoma" w:hAnsi="Tahoma" w:cs="Tahoma"/>
      <w:sz w:val="24"/>
      <w:szCs w:val="24"/>
      <w:shd w:val="clear" w:color="auto" w:fill="000080"/>
      <w:lang w:eastAsia="ru-RU"/>
    </w:rPr>
  </w:style>
  <w:style w:type="paragraph" w:styleId="a8">
    <w:name w:val="footer"/>
    <w:basedOn w:val="a"/>
    <w:link w:val="a9"/>
    <w:uiPriority w:val="99"/>
    <w:rsid w:val="0042163D"/>
    <w:pPr>
      <w:tabs>
        <w:tab w:val="center" w:pos="4677"/>
        <w:tab w:val="right" w:pos="9355"/>
      </w:tabs>
    </w:pPr>
  </w:style>
  <w:style w:type="character" w:customStyle="1" w:styleId="a9">
    <w:name w:val="Нижний колонтитул Знак"/>
    <w:link w:val="a8"/>
    <w:uiPriority w:val="99"/>
    <w:locked/>
    <w:rsid w:val="0042163D"/>
    <w:rPr>
      <w:rFonts w:ascii="Times New Roman" w:hAnsi="Times New Roman" w:cs="Times New Roman"/>
      <w:sz w:val="24"/>
      <w:szCs w:val="24"/>
      <w:lang w:eastAsia="ru-RU"/>
    </w:rPr>
  </w:style>
  <w:style w:type="character" w:styleId="aa">
    <w:name w:val="page number"/>
    <w:basedOn w:val="a0"/>
    <w:uiPriority w:val="99"/>
    <w:rsid w:val="0042163D"/>
  </w:style>
  <w:style w:type="paragraph" w:styleId="ab">
    <w:name w:val="header"/>
    <w:basedOn w:val="a"/>
    <w:link w:val="ac"/>
    <w:uiPriority w:val="99"/>
    <w:rsid w:val="0042163D"/>
    <w:pPr>
      <w:tabs>
        <w:tab w:val="center" w:pos="4677"/>
        <w:tab w:val="right" w:pos="9355"/>
      </w:tabs>
    </w:pPr>
  </w:style>
  <w:style w:type="character" w:customStyle="1" w:styleId="ac">
    <w:name w:val="Верхний колонтитул Знак"/>
    <w:link w:val="ab"/>
    <w:uiPriority w:val="99"/>
    <w:locked/>
    <w:rsid w:val="0042163D"/>
    <w:rPr>
      <w:rFonts w:ascii="Times New Roman" w:hAnsi="Times New Roman" w:cs="Times New Roman"/>
      <w:sz w:val="24"/>
      <w:szCs w:val="24"/>
      <w:lang w:eastAsia="ru-RU"/>
    </w:rPr>
  </w:style>
  <w:style w:type="paragraph" w:styleId="ad">
    <w:name w:val="Body Text"/>
    <w:basedOn w:val="a"/>
    <w:link w:val="ae"/>
    <w:uiPriority w:val="99"/>
    <w:rsid w:val="0042163D"/>
    <w:pPr>
      <w:jc w:val="center"/>
    </w:pPr>
    <w:rPr>
      <w:rFonts w:ascii="Arial" w:hAnsi="Arial" w:cs="Arial"/>
      <w:sz w:val="28"/>
      <w:szCs w:val="28"/>
    </w:rPr>
  </w:style>
  <w:style w:type="character" w:customStyle="1" w:styleId="ae">
    <w:name w:val="Основной текст Знак"/>
    <w:link w:val="ad"/>
    <w:uiPriority w:val="99"/>
    <w:locked/>
    <w:rsid w:val="0042163D"/>
    <w:rPr>
      <w:rFonts w:ascii="Arial" w:hAnsi="Arial" w:cs="Arial"/>
      <w:sz w:val="20"/>
      <w:szCs w:val="20"/>
      <w:lang w:eastAsia="ru-RU"/>
    </w:rPr>
  </w:style>
  <w:style w:type="paragraph" w:styleId="af">
    <w:name w:val="Normal (Web)"/>
    <w:basedOn w:val="a"/>
    <w:uiPriority w:val="99"/>
    <w:rsid w:val="0042163D"/>
    <w:pPr>
      <w:spacing w:before="100" w:beforeAutospacing="1" w:after="100" w:afterAutospacing="1"/>
    </w:pPr>
  </w:style>
  <w:style w:type="paragraph" w:customStyle="1" w:styleId="Default">
    <w:name w:val="Default"/>
    <w:uiPriority w:val="99"/>
    <w:rsid w:val="0042163D"/>
    <w:pPr>
      <w:autoSpaceDE w:val="0"/>
      <w:autoSpaceDN w:val="0"/>
      <w:adjustRightInd w:val="0"/>
    </w:pPr>
    <w:rPr>
      <w:rFonts w:ascii="Times New Roman" w:hAnsi="Times New Roman"/>
      <w:color w:val="000000"/>
      <w:sz w:val="24"/>
      <w:szCs w:val="24"/>
      <w:lang w:eastAsia="en-US"/>
    </w:rPr>
  </w:style>
  <w:style w:type="paragraph" w:customStyle="1" w:styleId="af0">
    <w:name w:val="в таблице"/>
    <w:basedOn w:val="a"/>
    <w:uiPriority w:val="99"/>
    <w:rsid w:val="0042163D"/>
    <w:pPr>
      <w:jc w:val="both"/>
    </w:pPr>
    <w:rPr>
      <w:rFonts w:eastAsia="Calibri"/>
    </w:rPr>
  </w:style>
  <w:style w:type="paragraph" w:styleId="af1">
    <w:name w:val="Body Text Indent"/>
    <w:basedOn w:val="a"/>
    <w:link w:val="af2"/>
    <w:uiPriority w:val="99"/>
    <w:rsid w:val="0042163D"/>
    <w:pPr>
      <w:spacing w:after="120"/>
      <w:ind w:left="283"/>
    </w:pPr>
  </w:style>
  <w:style w:type="character" w:customStyle="1" w:styleId="af2">
    <w:name w:val="Основной текст с отступом Знак"/>
    <w:link w:val="af1"/>
    <w:uiPriority w:val="99"/>
    <w:locked/>
    <w:rsid w:val="0042163D"/>
    <w:rPr>
      <w:rFonts w:ascii="Times New Roman" w:hAnsi="Times New Roman" w:cs="Times New Roman"/>
      <w:sz w:val="24"/>
      <w:szCs w:val="24"/>
      <w:lang w:eastAsia="ru-RU"/>
    </w:rPr>
  </w:style>
  <w:style w:type="character" w:customStyle="1" w:styleId="apple-converted-space">
    <w:name w:val="apple-converted-space"/>
    <w:basedOn w:val="a0"/>
    <w:uiPriority w:val="99"/>
    <w:rsid w:val="0042163D"/>
  </w:style>
  <w:style w:type="paragraph" w:styleId="3">
    <w:name w:val="Body Text Indent 3"/>
    <w:basedOn w:val="a"/>
    <w:link w:val="30"/>
    <w:uiPriority w:val="99"/>
    <w:rsid w:val="0042163D"/>
    <w:pPr>
      <w:spacing w:after="120"/>
      <w:ind w:left="283"/>
    </w:pPr>
    <w:rPr>
      <w:sz w:val="16"/>
      <w:szCs w:val="16"/>
    </w:rPr>
  </w:style>
  <w:style w:type="character" w:customStyle="1" w:styleId="30">
    <w:name w:val="Основной текст с отступом 3 Знак"/>
    <w:link w:val="3"/>
    <w:uiPriority w:val="99"/>
    <w:locked/>
    <w:rsid w:val="0042163D"/>
    <w:rPr>
      <w:rFonts w:ascii="Times New Roman" w:hAnsi="Times New Roman" w:cs="Times New Roman"/>
      <w:sz w:val="16"/>
      <w:szCs w:val="16"/>
      <w:lang w:eastAsia="ru-RU"/>
    </w:rPr>
  </w:style>
  <w:style w:type="paragraph" w:customStyle="1" w:styleId="af3">
    <w:name w:val="a"/>
    <w:basedOn w:val="a"/>
    <w:uiPriority w:val="99"/>
    <w:rsid w:val="0042163D"/>
    <w:pPr>
      <w:spacing w:before="100" w:beforeAutospacing="1" w:after="100" w:afterAutospacing="1"/>
    </w:pPr>
  </w:style>
  <w:style w:type="paragraph" w:styleId="af4">
    <w:name w:val="Title"/>
    <w:basedOn w:val="a"/>
    <w:link w:val="af5"/>
    <w:uiPriority w:val="99"/>
    <w:qFormat/>
    <w:rsid w:val="0042163D"/>
    <w:pPr>
      <w:spacing w:before="100" w:beforeAutospacing="1" w:after="100" w:afterAutospacing="1"/>
    </w:pPr>
  </w:style>
  <w:style w:type="character" w:customStyle="1" w:styleId="af5">
    <w:name w:val="Название Знак"/>
    <w:link w:val="af4"/>
    <w:uiPriority w:val="99"/>
    <w:locked/>
    <w:rsid w:val="0042163D"/>
    <w:rPr>
      <w:rFonts w:ascii="Times New Roman" w:hAnsi="Times New Roman" w:cs="Times New Roman"/>
      <w:sz w:val="24"/>
      <w:szCs w:val="24"/>
      <w:lang w:eastAsia="ru-RU"/>
    </w:rPr>
  </w:style>
  <w:style w:type="character" w:customStyle="1" w:styleId="style4">
    <w:name w:val="style4"/>
    <w:basedOn w:val="a0"/>
    <w:uiPriority w:val="99"/>
    <w:rsid w:val="0042163D"/>
  </w:style>
  <w:style w:type="character" w:customStyle="1" w:styleId="style3">
    <w:name w:val="style3"/>
    <w:basedOn w:val="a0"/>
    <w:uiPriority w:val="99"/>
    <w:rsid w:val="0042163D"/>
  </w:style>
  <w:style w:type="character" w:customStyle="1" w:styleId="style5">
    <w:name w:val="style5"/>
    <w:basedOn w:val="a0"/>
    <w:uiPriority w:val="99"/>
    <w:rsid w:val="0042163D"/>
  </w:style>
  <w:style w:type="character" w:customStyle="1" w:styleId="style6">
    <w:name w:val="style6"/>
    <w:basedOn w:val="a0"/>
    <w:uiPriority w:val="99"/>
    <w:rsid w:val="0042163D"/>
  </w:style>
  <w:style w:type="character" w:styleId="af6">
    <w:name w:val="Strong"/>
    <w:uiPriority w:val="22"/>
    <w:qFormat/>
    <w:rsid w:val="0042163D"/>
    <w:rPr>
      <w:b/>
      <w:bCs/>
    </w:rPr>
  </w:style>
  <w:style w:type="paragraph" w:styleId="af7">
    <w:name w:val="caption"/>
    <w:basedOn w:val="a"/>
    <w:uiPriority w:val="99"/>
    <w:qFormat/>
    <w:rsid w:val="0042163D"/>
    <w:pPr>
      <w:spacing w:before="100" w:beforeAutospacing="1" w:after="100" w:afterAutospacing="1"/>
    </w:pPr>
  </w:style>
  <w:style w:type="paragraph" w:styleId="21">
    <w:name w:val="Body Text Indent 2"/>
    <w:basedOn w:val="a"/>
    <w:link w:val="22"/>
    <w:uiPriority w:val="99"/>
    <w:rsid w:val="0042163D"/>
    <w:pPr>
      <w:spacing w:after="120" w:line="480" w:lineRule="auto"/>
      <w:ind w:left="283"/>
    </w:pPr>
  </w:style>
  <w:style w:type="character" w:customStyle="1" w:styleId="22">
    <w:name w:val="Основной текст с отступом 2 Знак"/>
    <w:link w:val="21"/>
    <w:uiPriority w:val="99"/>
    <w:locked/>
    <w:rsid w:val="0042163D"/>
    <w:rPr>
      <w:rFonts w:ascii="Times New Roman" w:hAnsi="Times New Roman" w:cs="Times New Roman"/>
      <w:sz w:val="24"/>
      <w:szCs w:val="24"/>
      <w:lang w:eastAsia="ru-RU"/>
    </w:rPr>
  </w:style>
  <w:style w:type="paragraph" w:styleId="23">
    <w:name w:val="Body Text 2"/>
    <w:basedOn w:val="a"/>
    <w:link w:val="24"/>
    <w:uiPriority w:val="99"/>
    <w:rsid w:val="0042163D"/>
    <w:pPr>
      <w:spacing w:after="120" w:line="480" w:lineRule="auto"/>
    </w:pPr>
  </w:style>
  <w:style w:type="character" w:customStyle="1" w:styleId="24">
    <w:name w:val="Основной текст 2 Знак"/>
    <w:link w:val="23"/>
    <w:uiPriority w:val="99"/>
    <w:locked/>
    <w:rsid w:val="0042163D"/>
    <w:rPr>
      <w:rFonts w:ascii="Times New Roman" w:hAnsi="Times New Roman" w:cs="Times New Roman"/>
      <w:sz w:val="24"/>
      <w:szCs w:val="24"/>
      <w:lang w:eastAsia="ru-RU"/>
    </w:rPr>
  </w:style>
  <w:style w:type="paragraph" w:styleId="31">
    <w:name w:val="Body Text 3"/>
    <w:basedOn w:val="a"/>
    <w:link w:val="32"/>
    <w:uiPriority w:val="99"/>
    <w:rsid w:val="0042163D"/>
    <w:pPr>
      <w:spacing w:after="120"/>
    </w:pPr>
    <w:rPr>
      <w:sz w:val="16"/>
      <w:szCs w:val="16"/>
    </w:rPr>
  </w:style>
  <w:style w:type="character" w:customStyle="1" w:styleId="32">
    <w:name w:val="Основной текст 3 Знак"/>
    <w:link w:val="31"/>
    <w:uiPriority w:val="99"/>
    <w:locked/>
    <w:rsid w:val="0042163D"/>
    <w:rPr>
      <w:rFonts w:ascii="Times New Roman" w:hAnsi="Times New Roman" w:cs="Times New Roman"/>
      <w:sz w:val="16"/>
      <w:szCs w:val="16"/>
      <w:lang w:eastAsia="ru-RU"/>
    </w:rPr>
  </w:style>
  <w:style w:type="character" w:customStyle="1" w:styleId="butback">
    <w:name w:val="butback"/>
    <w:basedOn w:val="a0"/>
    <w:uiPriority w:val="99"/>
    <w:rsid w:val="0042163D"/>
  </w:style>
  <w:style w:type="character" w:customStyle="1" w:styleId="submenu-table">
    <w:name w:val="submenu-table"/>
    <w:basedOn w:val="a0"/>
    <w:uiPriority w:val="99"/>
    <w:rsid w:val="0042163D"/>
  </w:style>
  <w:style w:type="character" w:customStyle="1" w:styleId="25">
    <w:name w:val="Основной текст (2)_"/>
    <w:link w:val="26"/>
    <w:uiPriority w:val="99"/>
    <w:locked/>
    <w:rsid w:val="0042163D"/>
    <w:rPr>
      <w:rFonts w:ascii="Times New Roman" w:hAnsi="Times New Roman" w:cs="Times New Roman"/>
      <w:sz w:val="21"/>
      <w:szCs w:val="21"/>
      <w:shd w:val="clear" w:color="auto" w:fill="FFFFFF"/>
    </w:rPr>
  </w:style>
  <w:style w:type="character" w:customStyle="1" w:styleId="22pt">
    <w:name w:val="Основной текст (2) + Интервал 2 pt"/>
    <w:uiPriority w:val="99"/>
    <w:rsid w:val="0042163D"/>
    <w:rPr>
      <w:rFonts w:ascii="Times New Roman" w:hAnsi="Times New Roman" w:cs="Times New Roman"/>
      <w:color w:val="000000"/>
      <w:spacing w:val="50"/>
      <w:w w:val="100"/>
      <w:position w:val="0"/>
      <w:sz w:val="21"/>
      <w:szCs w:val="21"/>
      <w:shd w:val="clear" w:color="auto" w:fill="FFFFFF"/>
      <w:lang w:val="ru-RU" w:eastAsia="ru-RU"/>
    </w:rPr>
  </w:style>
  <w:style w:type="character" w:customStyle="1" w:styleId="33">
    <w:name w:val="Заголовок №3_"/>
    <w:link w:val="34"/>
    <w:uiPriority w:val="99"/>
    <w:locked/>
    <w:rsid w:val="0042163D"/>
    <w:rPr>
      <w:rFonts w:ascii="Times New Roman" w:hAnsi="Times New Roman" w:cs="Times New Roman"/>
      <w:b/>
      <w:bCs/>
      <w:sz w:val="20"/>
      <w:szCs w:val="20"/>
      <w:shd w:val="clear" w:color="auto" w:fill="FFFFFF"/>
    </w:rPr>
  </w:style>
  <w:style w:type="character" w:customStyle="1" w:styleId="32pt">
    <w:name w:val="Заголовок №3 + Интервал 2 pt"/>
    <w:uiPriority w:val="99"/>
    <w:rsid w:val="0042163D"/>
    <w:rPr>
      <w:rFonts w:ascii="Times New Roman" w:hAnsi="Times New Roman" w:cs="Times New Roman"/>
      <w:b/>
      <w:bCs/>
      <w:color w:val="000000"/>
      <w:spacing w:val="50"/>
      <w:w w:val="100"/>
      <w:position w:val="0"/>
      <w:sz w:val="20"/>
      <w:szCs w:val="20"/>
      <w:shd w:val="clear" w:color="auto" w:fill="FFFFFF"/>
      <w:lang w:val="ru-RU" w:eastAsia="ru-RU"/>
    </w:rPr>
  </w:style>
  <w:style w:type="character" w:customStyle="1" w:styleId="4">
    <w:name w:val="Заголовок №4_"/>
    <w:link w:val="40"/>
    <w:uiPriority w:val="99"/>
    <w:locked/>
    <w:rsid w:val="0042163D"/>
    <w:rPr>
      <w:rFonts w:ascii="Times New Roman" w:hAnsi="Times New Roman" w:cs="Times New Roman"/>
      <w:b/>
      <w:bCs/>
      <w:sz w:val="18"/>
      <w:szCs w:val="18"/>
      <w:shd w:val="clear" w:color="auto" w:fill="FFFFFF"/>
    </w:rPr>
  </w:style>
  <w:style w:type="paragraph" w:customStyle="1" w:styleId="26">
    <w:name w:val="Основной текст (2)"/>
    <w:basedOn w:val="a"/>
    <w:link w:val="25"/>
    <w:uiPriority w:val="99"/>
    <w:rsid w:val="0042163D"/>
    <w:pPr>
      <w:widowControl w:val="0"/>
      <w:shd w:val="clear" w:color="auto" w:fill="FFFFFF"/>
      <w:spacing w:before="540" w:after="720" w:line="240" w:lineRule="atLeast"/>
      <w:ind w:hanging="1740"/>
      <w:jc w:val="center"/>
    </w:pPr>
    <w:rPr>
      <w:rFonts w:eastAsia="Calibri"/>
      <w:sz w:val="21"/>
      <w:szCs w:val="21"/>
      <w:lang w:eastAsia="en-US"/>
    </w:rPr>
  </w:style>
  <w:style w:type="paragraph" w:customStyle="1" w:styleId="34">
    <w:name w:val="Заголовок №3"/>
    <w:basedOn w:val="a"/>
    <w:link w:val="33"/>
    <w:uiPriority w:val="99"/>
    <w:rsid w:val="0042163D"/>
    <w:pPr>
      <w:widowControl w:val="0"/>
      <w:shd w:val="clear" w:color="auto" w:fill="FFFFFF"/>
      <w:spacing w:after="120" w:line="360" w:lineRule="exact"/>
      <w:outlineLvl w:val="2"/>
    </w:pPr>
    <w:rPr>
      <w:rFonts w:eastAsia="Calibri"/>
      <w:b/>
      <w:bCs/>
      <w:sz w:val="20"/>
      <w:szCs w:val="20"/>
      <w:lang w:eastAsia="en-US"/>
    </w:rPr>
  </w:style>
  <w:style w:type="paragraph" w:customStyle="1" w:styleId="40">
    <w:name w:val="Заголовок №4"/>
    <w:basedOn w:val="a"/>
    <w:link w:val="4"/>
    <w:uiPriority w:val="99"/>
    <w:rsid w:val="0042163D"/>
    <w:pPr>
      <w:widowControl w:val="0"/>
      <w:shd w:val="clear" w:color="auto" w:fill="FFFFFF"/>
      <w:spacing w:before="120" w:after="120" w:line="240" w:lineRule="atLeast"/>
      <w:ind w:firstLine="320"/>
      <w:jc w:val="both"/>
      <w:outlineLvl w:val="3"/>
    </w:pPr>
    <w:rPr>
      <w:rFonts w:eastAsia="Calibri"/>
      <w:b/>
      <w:bCs/>
      <w:sz w:val="18"/>
      <w:szCs w:val="18"/>
      <w:lang w:eastAsia="en-US"/>
    </w:rPr>
  </w:style>
  <w:style w:type="character" w:customStyle="1" w:styleId="af8">
    <w:name w:val="Колонтитул_"/>
    <w:link w:val="af9"/>
    <w:uiPriority w:val="99"/>
    <w:locked/>
    <w:rsid w:val="0042163D"/>
    <w:rPr>
      <w:rFonts w:ascii="Times New Roman" w:hAnsi="Times New Roman" w:cs="Times New Roman"/>
      <w:sz w:val="19"/>
      <w:szCs w:val="19"/>
      <w:shd w:val="clear" w:color="auto" w:fill="FFFFFF"/>
    </w:rPr>
  </w:style>
  <w:style w:type="paragraph" w:customStyle="1" w:styleId="af9">
    <w:name w:val="Колонтитул"/>
    <w:basedOn w:val="a"/>
    <w:link w:val="af8"/>
    <w:uiPriority w:val="99"/>
    <w:rsid w:val="0042163D"/>
    <w:pPr>
      <w:widowControl w:val="0"/>
      <w:shd w:val="clear" w:color="auto" w:fill="FFFFFF"/>
      <w:spacing w:line="240" w:lineRule="atLeast"/>
    </w:pPr>
    <w:rPr>
      <w:rFonts w:eastAsia="Calibri"/>
      <w:sz w:val="19"/>
      <w:szCs w:val="19"/>
      <w:lang w:eastAsia="en-US"/>
    </w:rPr>
  </w:style>
  <w:style w:type="character" w:customStyle="1" w:styleId="27">
    <w:name w:val="Основной текст (2) + Курсив"/>
    <w:uiPriority w:val="99"/>
    <w:rsid w:val="0042163D"/>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12">
    <w:name w:val="Основной текст (12)_"/>
    <w:link w:val="120"/>
    <w:uiPriority w:val="99"/>
    <w:locked/>
    <w:rsid w:val="0042163D"/>
    <w:rPr>
      <w:rFonts w:ascii="Times New Roman" w:hAnsi="Times New Roman" w:cs="Times New Roman"/>
      <w:i/>
      <w:iCs/>
      <w:sz w:val="21"/>
      <w:szCs w:val="21"/>
      <w:shd w:val="clear" w:color="auto" w:fill="FFFFFF"/>
    </w:rPr>
  </w:style>
  <w:style w:type="character" w:customStyle="1" w:styleId="121">
    <w:name w:val="Основной текст (12) + Не курсив"/>
    <w:uiPriority w:val="99"/>
    <w:rsid w:val="0042163D"/>
    <w:rPr>
      <w:rFonts w:ascii="Times New Roman" w:hAnsi="Times New Roman" w:cs="Times New Roman"/>
      <w:i/>
      <w:iCs/>
      <w:color w:val="000000"/>
      <w:spacing w:val="0"/>
      <w:w w:val="100"/>
      <w:position w:val="0"/>
      <w:sz w:val="21"/>
      <w:szCs w:val="21"/>
      <w:shd w:val="clear" w:color="auto" w:fill="FFFFFF"/>
      <w:lang w:val="ru-RU" w:eastAsia="ru-RU"/>
    </w:rPr>
  </w:style>
  <w:style w:type="character" w:customStyle="1" w:styleId="5">
    <w:name w:val="Подпись к картинке (5)_"/>
    <w:link w:val="50"/>
    <w:uiPriority w:val="99"/>
    <w:locked/>
    <w:rsid w:val="0042163D"/>
    <w:rPr>
      <w:rFonts w:ascii="Times New Roman" w:hAnsi="Times New Roman" w:cs="Times New Roman"/>
      <w:b/>
      <w:bCs/>
      <w:sz w:val="14"/>
      <w:szCs w:val="14"/>
      <w:shd w:val="clear" w:color="auto" w:fill="FFFFFF"/>
    </w:rPr>
  </w:style>
  <w:style w:type="paragraph" w:customStyle="1" w:styleId="120">
    <w:name w:val="Основной текст (12)"/>
    <w:basedOn w:val="a"/>
    <w:link w:val="12"/>
    <w:uiPriority w:val="99"/>
    <w:rsid w:val="0042163D"/>
    <w:pPr>
      <w:widowControl w:val="0"/>
      <w:shd w:val="clear" w:color="auto" w:fill="FFFFFF"/>
      <w:spacing w:after="120" w:line="240" w:lineRule="exact"/>
      <w:jc w:val="both"/>
    </w:pPr>
    <w:rPr>
      <w:rFonts w:eastAsia="Calibri"/>
      <w:i/>
      <w:iCs/>
      <w:sz w:val="21"/>
      <w:szCs w:val="21"/>
      <w:lang w:eastAsia="en-US"/>
    </w:rPr>
  </w:style>
  <w:style w:type="paragraph" w:customStyle="1" w:styleId="50">
    <w:name w:val="Подпись к картинке (5)"/>
    <w:basedOn w:val="a"/>
    <w:link w:val="5"/>
    <w:uiPriority w:val="99"/>
    <w:rsid w:val="0042163D"/>
    <w:pPr>
      <w:widowControl w:val="0"/>
      <w:shd w:val="clear" w:color="auto" w:fill="FFFFFF"/>
      <w:spacing w:line="240" w:lineRule="atLeast"/>
    </w:pPr>
    <w:rPr>
      <w:rFonts w:eastAsia="Calibri"/>
      <w:b/>
      <w:bCs/>
      <w:sz w:val="14"/>
      <w:szCs w:val="14"/>
      <w:lang w:eastAsia="en-US"/>
    </w:rPr>
  </w:style>
  <w:style w:type="character" w:customStyle="1" w:styleId="100">
    <w:name w:val="Основной текст (10)_"/>
    <w:link w:val="101"/>
    <w:uiPriority w:val="99"/>
    <w:locked/>
    <w:rsid w:val="0042163D"/>
    <w:rPr>
      <w:rFonts w:ascii="Times New Roman" w:hAnsi="Times New Roman" w:cs="Times New Roman"/>
      <w:i/>
      <w:iCs/>
      <w:sz w:val="21"/>
      <w:szCs w:val="21"/>
      <w:shd w:val="clear" w:color="auto" w:fill="FFFFFF"/>
    </w:rPr>
  </w:style>
  <w:style w:type="character" w:customStyle="1" w:styleId="102">
    <w:name w:val="Основной текст (10) + Не курсив"/>
    <w:uiPriority w:val="99"/>
    <w:rsid w:val="0042163D"/>
    <w:rPr>
      <w:rFonts w:ascii="Times New Roman" w:hAnsi="Times New Roman" w:cs="Times New Roman"/>
      <w:i/>
      <w:iCs/>
      <w:color w:val="000000"/>
      <w:spacing w:val="0"/>
      <w:w w:val="100"/>
      <w:position w:val="0"/>
      <w:sz w:val="21"/>
      <w:szCs w:val="21"/>
      <w:shd w:val="clear" w:color="auto" w:fill="FFFFFF"/>
      <w:lang w:val="ru-RU" w:eastAsia="ru-RU"/>
    </w:rPr>
  </w:style>
  <w:style w:type="paragraph" w:customStyle="1" w:styleId="101">
    <w:name w:val="Основной текст (10)"/>
    <w:basedOn w:val="a"/>
    <w:link w:val="100"/>
    <w:uiPriority w:val="99"/>
    <w:rsid w:val="0042163D"/>
    <w:pPr>
      <w:widowControl w:val="0"/>
      <w:shd w:val="clear" w:color="auto" w:fill="FFFFFF"/>
      <w:spacing w:before="720" w:after="2760" w:line="235" w:lineRule="exact"/>
      <w:jc w:val="center"/>
    </w:pPr>
    <w:rPr>
      <w:rFonts w:eastAsia="Calibri"/>
      <w:i/>
      <w:iCs/>
      <w:sz w:val="21"/>
      <w:szCs w:val="21"/>
      <w:lang w:eastAsia="en-US"/>
    </w:rPr>
  </w:style>
  <w:style w:type="character" w:customStyle="1" w:styleId="afa">
    <w:name w:val="Подпись к картинке_"/>
    <w:link w:val="afb"/>
    <w:uiPriority w:val="99"/>
    <w:locked/>
    <w:rsid w:val="0042163D"/>
    <w:rPr>
      <w:rFonts w:ascii="Times New Roman" w:hAnsi="Times New Roman" w:cs="Times New Roman"/>
      <w:sz w:val="18"/>
      <w:szCs w:val="18"/>
      <w:shd w:val="clear" w:color="auto" w:fill="FFFFFF"/>
    </w:rPr>
  </w:style>
  <w:style w:type="character" w:customStyle="1" w:styleId="28">
    <w:name w:val="Подпись к картинке (2)_"/>
    <w:link w:val="29"/>
    <w:uiPriority w:val="99"/>
    <w:locked/>
    <w:rsid w:val="0042163D"/>
    <w:rPr>
      <w:rFonts w:ascii="Times New Roman" w:hAnsi="Times New Roman" w:cs="Times New Roman"/>
      <w:sz w:val="17"/>
      <w:szCs w:val="17"/>
      <w:shd w:val="clear" w:color="auto" w:fill="FFFFFF"/>
    </w:rPr>
  </w:style>
  <w:style w:type="character" w:customStyle="1" w:styleId="35">
    <w:name w:val="Подпись к картинке (3)_"/>
    <w:link w:val="36"/>
    <w:uiPriority w:val="99"/>
    <w:locked/>
    <w:rsid w:val="0042163D"/>
    <w:rPr>
      <w:rFonts w:ascii="Times New Roman" w:hAnsi="Times New Roman" w:cs="Times New Roman"/>
      <w:i/>
      <w:iCs/>
      <w:sz w:val="18"/>
      <w:szCs w:val="18"/>
      <w:shd w:val="clear" w:color="auto" w:fill="FFFFFF"/>
    </w:rPr>
  </w:style>
  <w:style w:type="character" w:customStyle="1" w:styleId="41">
    <w:name w:val="Подпись к картинке (4)_"/>
    <w:link w:val="42"/>
    <w:uiPriority w:val="99"/>
    <w:locked/>
    <w:rsid w:val="0042163D"/>
    <w:rPr>
      <w:rFonts w:ascii="Times New Roman" w:hAnsi="Times New Roman" w:cs="Times New Roman"/>
      <w:sz w:val="21"/>
      <w:szCs w:val="21"/>
      <w:shd w:val="clear" w:color="auto" w:fill="FFFFFF"/>
    </w:rPr>
  </w:style>
  <w:style w:type="character" w:customStyle="1" w:styleId="2pt">
    <w:name w:val="Подпись к картинке + Интервал 2 pt"/>
    <w:uiPriority w:val="99"/>
    <w:rsid w:val="0042163D"/>
    <w:rPr>
      <w:rFonts w:ascii="Times New Roman" w:hAnsi="Times New Roman" w:cs="Times New Roman"/>
      <w:color w:val="000000"/>
      <w:spacing w:val="40"/>
      <w:w w:val="100"/>
      <w:position w:val="0"/>
      <w:sz w:val="18"/>
      <w:szCs w:val="18"/>
      <w:shd w:val="clear" w:color="auto" w:fill="FFFFFF"/>
      <w:lang w:val="ru-RU" w:eastAsia="ru-RU"/>
    </w:rPr>
  </w:style>
  <w:style w:type="paragraph" w:customStyle="1" w:styleId="afb">
    <w:name w:val="Подпись к картинке"/>
    <w:basedOn w:val="a"/>
    <w:link w:val="afa"/>
    <w:uiPriority w:val="99"/>
    <w:rsid w:val="0042163D"/>
    <w:pPr>
      <w:widowControl w:val="0"/>
      <w:shd w:val="clear" w:color="auto" w:fill="FFFFFF"/>
      <w:spacing w:after="60" w:line="240" w:lineRule="atLeast"/>
      <w:jc w:val="center"/>
    </w:pPr>
    <w:rPr>
      <w:rFonts w:eastAsia="Calibri"/>
      <w:sz w:val="18"/>
      <w:szCs w:val="18"/>
      <w:lang w:eastAsia="en-US"/>
    </w:rPr>
  </w:style>
  <w:style w:type="paragraph" w:customStyle="1" w:styleId="29">
    <w:name w:val="Подпись к картинке (2)"/>
    <w:basedOn w:val="a"/>
    <w:link w:val="28"/>
    <w:uiPriority w:val="99"/>
    <w:rsid w:val="0042163D"/>
    <w:pPr>
      <w:widowControl w:val="0"/>
      <w:shd w:val="clear" w:color="auto" w:fill="FFFFFF"/>
      <w:spacing w:after="180" w:line="240" w:lineRule="atLeast"/>
    </w:pPr>
    <w:rPr>
      <w:rFonts w:eastAsia="Calibri"/>
      <w:sz w:val="17"/>
      <w:szCs w:val="17"/>
      <w:lang w:eastAsia="en-US"/>
    </w:rPr>
  </w:style>
  <w:style w:type="paragraph" w:customStyle="1" w:styleId="36">
    <w:name w:val="Подпись к картинке (3)"/>
    <w:basedOn w:val="a"/>
    <w:link w:val="35"/>
    <w:uiPriority w:val="99"/>
    <w:rsid w:val="0042163D"/>
    <w:pPr>
      <w:widowControl w:val="0"/>
      <w:shd w:val="clear" w:color="auto" w:fill="FFFFFF"/>
      <w:spacing w:before="180" w:line="240" w:lineRule="atLeast"/>
    </w:pPr>
    <w:rPr>
      <w:rFonts w:eastAsia="Calibri"/>
      <w:i/>
      <w:iCs/>
      <w:sz w:val="18"/>
      <w:szCs w:val="18"/>
      <w:lang w:eastAsia="en-US"/>
    </w:rPr>
  </w:style>
  <w:style w:type="paragraph" w:customStyle="1" w:styleId="42">
    <w:name w:val="Подпись к картинке (4)"/>
    <w:basedOn w:val="a"/>
    <w:link w:val="41"/>
    <w:uiPriority w:val="99"/>
    <w:rsid w:val="0042163D"/>
    <w:pPr>
      <w:widowControl w:val="0"/>
      <w:shd w:val="clear" w:color="auto" w:fill="FFFFFF"/>
      <w:spacing w:line="240" w:lineRule="atLeast"/>
    </w:pPr>
    <w:rPr>
      <w:rFonts w:eastAsia="Calibri"/>
      <w:sz w:val="21"/>
      <w:szCs w:val="21"/>
      <w:lang w:eastAsia="en-US"/>
    </w:rPr>
  </w:style>
  <w:style w:type="character" w:customStyle="1" w:styleId="7">
    <w:name w:val="Основной текст (7)_"/>
    <w:link w:val="70"/>
    <w:uiPriority w:val="99"/>
    <w:locked/>
    <w:rsid w:val="0042163D"/>
    <w:rPr>
      <w:rFonts w:ascii="Times New Roman" w:hAnsi="Times New Roman" w:cs="Times New Roman"/>
      <w:sz w:val="18"/>
      <w:szCs w:val="18"/>
      <w:shd w:val="clear" w:color="auto" w:fill="FFFFFF"/>
    </w:rPr>
  </w:style>
  <w:style w:type="paragraph" w:customStyle="1" w:styleId="70">
    <w:name w:val="Основной текст (7)"/>
    <w:basedOn w:val="a"/>
    <w:link w:val="7"/>
    <w:uiPriority w:val="99"/>
    <w:rsid w:val="0042163D"/>
    <w:pPr>
      <w:widowControl w:val="0"/>
      <w:shd w:val="clear" w:color="auto" w:fill="FFFFFF"/>
      <w:spacing w:line="240" w:lineRule="atLeast"/>
      <w:jc w:val="center"/>
    </w:pPr>
    <w:rPr>
      <w:rFonts w:eastAsia="Calibri"/>
      <w:sz w:val="18"/>
      <w:szCs w:val="18"/>
      <w:lang w:eastAsia="en-US"/>
    </w:rPr>
  </w:style>
  <w:style w:type="character" w:customStyle="1" w:styleId="71">
    <w:name w:val="Основной текст (7) + Полужирный"/>
    <w:uiPriority w:val="99"/>
    <w:rsid w:val="0042163D"/>
    <w:rPr>
      <w:rFonts w:ascii="Times New Roman" w:hAnsi="Times New Roman" w:cs="Times New Roman"/>
      <w:b/>
      <w:bCs/>
      <w:color w:val="000000"/>
      <w:spacing w:val="0"/>
      <w:w w:val="100"/>
      <w:position w:val="0"/>
      <w:sz w:val="18"/>
      <w:szCs w:val="18"/>
      <w:shd w:val="clear" w:color="auto" w:fill="FFFFFF"/>
      <w:lang w:val="ru-RU" w:eastAsia="ru-RU"/>
    </w:rPr>
  </w:style>
  <w:style w:type="character" w:styleId="afc">
    <w:name w:val="Emphasis"/>
    <w:uiPriority w:val="99"/>
    <w:qFormat/>
    <w:rsid w:val="0042163D"/>
    <w:rPr>
      <w:i/>
      <w:iCs/>
    </w:rPr>
  </w:style>
  <w:style w:type="character" w:styleId="afd">
    <w:name w:val="Hyperlink"/>
    <w:uiPriority w:val="99"/>
    <w:semiHidden/>
    <w:rsid w:val="009F69F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126575">
      <w:bodyDiv w:val="1"/>
      <w:marLeft w:val="0"/>
      <w:marRight w:val="0"/>
      <w:marTop w:val="0"/>
      <w:marBottom w:val="0"/>
      <w:divBdr>
        <w:top w:val="none" w:sz="0" w:space="0" w:color="auto"/>
        <w:left w:val="none" w:sz="0" w:space="0" w:color="auto"/>
        <w:bottom w:val="none" w:sz="0" w:space="0" w:color="auto"/>
        <w:right w:val="none" w:sz="0" w:space="0" w:color="auto"/>
      </w:divBdr>
    </w:div>
    <w:div w:id="1324745871">
      <w:marLeft w:val="0"/>
      <w:marRight w:val="0"/>
      <w:marTop w:val="0"/>
      <w:marBottom w:val="0"/>
      <w:divBdr>
        <w:top w:val="none" w:sz="0" w:space="0" w:color="auto"/>
        <w:left w:val="none" w:sz="0" w:space="0" w:color="auto"/>
        <w:bottom w:val="none" w:sz="0" w:space="0" w:color="auto"/>
        <w:right w:val="none" w:sz="0" w:space="0" w:color="auto"/>
      </w:divBdr>
    </w:div>
    <w:div w:id="1324745872">
      <w:marLeft w:val="0"/>
      <w:marRight w:val="0"/>
      <w:marTop w:val="0"/>
      <w:marBottom w:val="0"/>
      <w:divBdr>
        <w:top w:val="none" w:sz="0" w:space="0" w:color="auto"/>
        <w:left w:val="none" w:sz="0" w:space="0" w:color="auto"/>
        <w:bottom w:val="none" w:sz="0" w:space="0" w:color="auto"/>
        <w:right w:val="none" w:sz="0" w:space="0" w:color="auto"/>
      </w:divBdr>
    </w:div>
    <w:div w:id="1324745873">
      <w:marLeft w:val="0"/>
      <w:marRight w:val="0"/>
      <w:marTop w:val="0"/>
      <w:marBottom w:val="0"/>
      <w:divBdr>
        <w:top w:val="none" w:sz="0" w:space="0" w:color="auto"/>
        <w:left w:val="none" w:sz="0" w:space="0" w:color="auto"/>
        <w:bottom w:val="none" w:sz="0" w:space="0" w:color="auto"/>
        <w:right w:val="none" w:sz="0" w:space="0" w:color="auto"/>
      </w:divBdr>
    </w:div>
    <w:div w:id="169653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edu.dvgups.ru/METDOC/GDTRAN/NTS/EPS/MEX_HACT/LAB/LAB3/clip_image006.gif"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oleObject" Target="embeddings/oleObject1.bin"/><Relationship Id="rId50" Type="http://schemas.openxmlformats.org/officeDocument/2006/relationships/oleObject" Target="embeddings/oleObject2.bin"/><Relationship Id="rId55" Type="http://schemas.openxmlformats.org/officeDocument/2006/relationships/image" Target="media/image33.emf"/><Relationship Id="rId63" Type="http://schemas.openxmlformats.org/officeDocument/2006/relationships/image" Target="media/image37.wmf"/><Relationship Id="rId68" Type="http://schemas.openxmlformats.org/officeDocument/2006/relationships/image" Target="media/image39.wmf"/><Relationship Id="rId76" Type="http://schemas.openxmlformats.org/officeDocument/2006/relationships/oleObject" Target="embeddings/oleObject15.bin"/><Relationship Id="rId84" Type="http://schemas.openxmlformats.org/officeDocument/2006/relationships/oleObject" Target="embeddings/oleObject19.bin"/><Relationship Id="rId89" Type="http://schemas.openxmlformats.org/officeDocument/2006/relationships/image" Target="media/image50.wmf"/><Relationship Id="rId97" Type="http://schemas.openxmlformats.org/officeDocument/2006/relationships/oleObject" Target="embeddings/oleObject25.bin"/><Relationship Id="rId7" Type="http://schemas.openxmlformats.org/officeDocument/2006/relationships/hyperlink" Target="http://aplik.ru/studentu/2-kurs/metodicheskie-rekomendatcii-po-vypolneniiu-vneauditornoi-samostoiatelnoi-raboty-studentov/" TargetMode="External"/><Relationship Id="rId71" Type="http://schemas.openxmlformats.org/officeDocument/2006/relationships/oleObject" Target="embeddings/oleObject13.bin"/><Relationship Id="rId92" Type="http://schemas.openxmlformats.org/officeDocument/2006/relationships/image" Target="media/image52.wmf"/><Relationship Id="rId2" Type="http://schemas.openxmlformats.org/officeDocument/2006/relationships/styles" Target="styles.xml"/><Relationship Id="rId16" Type="http://schemas.openxmlformats.org/officeDocument/2006/relationships/image" Target="http://edu.dvgups.ru/metdoc/gdtran/nts/eps/mex_hact/lab/lab2/clip_image004.gif" TargetMode="External"/><Relationship Id="rId29" Type="http://schemas.openxmlformats.org/officeDocument/2006/relationships/image" Target="media/image14.png"/><Relationship Id="rId11" Type="http://schemas.openxmlformats.org/officeDocument/2006/relationships/image" Target="http://edu.dvgups.ru/metdoc/gdtran/nts/eps/mex_hact/lab/lab4/clip_image004.jpg" TargetMode="External"/><Relationship Id="rId24" Type="http://schemas.openxmlformats.org/officeDocument/2006/relationships/image" Target="http://edu.dvgups.ru/METDOC/GDTRAN/NTS/EPS/MEX_HACT/LAB/LAB3/clip_image004.gif"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2.wmf"/><Relationship Id="rId58" Type="http://schemas.openxmlformats.org/officeDocument/2006/relationships/oleObject" Target="embeddings/oleObject6.bin"/><Relationship Id="rId66" Type="http://schemas.openxmlformats.org/officeDocument/2006/relationships/oleObject" Target="embeddings/oleObject10.bin"/><Relationship Id="rId74" Type="http://schemas.openxmlformats.org/officeDocument/2006/relationships/oleObject" Target="embeddings/oleObject14.bin"/><Relationship Id="rId79" Type="http://schemas.openxmlformats.org/officeDocument/2006/relationships/image" Target="media/image45.wmf"/><Relationship Id="rId87" Type="http://schemas.openxmlformats.org/officeDocument/2006/relationships/image" Target="media/image49.wmf"/><Relationship Id="rId5" Type="http://schemas.openxmlformats.org/officeDocument/2006/relationships/webSettings" Target="webSettings.xml"/><Relationship Id="rId61" Type="http://schemas.openxmlformats.org/officeDocument/2006/relationships/image" Target="media/image36.wmf"/><Relationship Id="rId82" Type="http://schemas.openxmlformats.org/officeDocument/2006/relationships/oleObject" Target="embeddings/oleObject18.bin"/><Relationship Id="rId90" Type="http://schemas.openxmlformats.org/officeDocument/2006/relationships/oleObject" Target="embeddings/oleObject22.bin"/><Relationship Id="rId95" Type="http://schemas.openxmlformats.org/officeDocument/2006/relationships/oleObject" Target="embeddings/oleObject24.bin"/><Relationship Id="rId19" Type="http://schemas.openxmlformats.org/officeDocument/2006/relationships/image" Target="media/image8.png"/><Relationship Id="rId14" Type="http://schemas.openxmlformats.org/officeDocument/2006/relationships/image" Target="http://edu.dvgups.ru/metdoc/gdtran/nts/eps/mex_hact/lab/lab2/clip_image002.gif" TargetMode="External"/><Relationship Id="rId22" Type="http://schemas.openxmlformats.org/officeDocument/2006/relationships/image" Target="http://edu.dvgups.ru/METDOC/GDTRAN/NTS/EPS/MEX_HACT/LAB/LAB3/clip_image002.gi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electrichelp.ru/korotkie-zamykaniya-v-elektricheskix-ustanovkax/" TargetMode="External"/><Relationship Id="rId48" Type="http://schemas.openxmlformats.org/officeDocument/2006/relationships/image" Target="media/image29.png"/><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oleObject" Target="embeddings/oleObject12.bin"/><Relationship Id="rId77" Type="http://schemas.openxmlformats.org/officeDocument/2006/relationships/image" Target="media/image44.wmf"/><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1.wmf"/><Relationship Id="rId72" Type="http://schemas.openxmlformats.org/officeDocument/2006/relationships/image" Target="media/image41.wmf"/><Relationship Id="rId80" Type="http://schemas.openxmlformats.org/officeDocument/2006/relationships/oleObject" Target="embeddings/oleObject17.bin"/><Relationship Id="rId85" Type="http://schemas.openxmlformats.org/officeDocument/2006/relationships/image" Target="media/image48.wmf"/><Relationship Id="rId93" Type="http://schemas.openxmlformats.org/officeDocument/2006/relationships/oleObject" Target="embeddings/oleObject23.bin"/><Relationship Id="rId98" Type="http://schemas.openxmlformats.org/officeDocument/2006/relationships/image" Target="media/image55.wmf"/><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http://edu.dvgups.ru/METDOC/GDTRAN/NTS/EPS/MEX_HACT/LAB/LAB9/clip_image002.gif" TargetMode="External"/><Relationship Id="rId38" Type="http://schemas.openxmlformats.org/officeDocument/2006/relationships/image" Target="media/image21.jpeg"/><Relationship Id="rId46" Type="http://schemas.openxmlformats.org/officeDocument/2006/relationships/image" Target="media/image28.emf"/><Relationship Id="rId59" Type="http://schemas.openxmlformats.org/officeDocument/2006/relationships/image" Target="media/image35.wmf"/><Relationship Id="rId67" Type="http://schemas.openxmlformats.org/officeDocument/2006/relationships/oleObject" Target="embeddings/oleObject11.bin"/><Relationship Id="rId20" Type="http://schemas.openxmlformats.org/officeDocument/2006/relationships/image" Target="http://edu.dvgups.ru/metdoc/gdtran/nts/eps/mex_hact/lab/lab2/clip_image008.gif" TargetMode="External"/><Relationship Id="rId41" Type="http://schemas.openxmlformats.org/officeDocument/2006/relationships/image" Target="media/image24.png"/><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40.wmf"/><Relationship Id="rId75" Type="http://schemas.openxmlformats.org/officeDocument/2006/relationships/image" Target="media/image43.emf"/><Relationship Id="rId83" Type="http://schemas.openxmlformats.org/officeDocument/2006/relationships/image" Target="media/image47.wmf"/><Relationship Id="rId88" Type="http://schemas.openxmlformats.org/officeDocument/2006/relationships/oleObject" Target="embeddings/oleObject21.bin"/><Relationship Id="rId91" Type="http://schemas.openxmlformats.org/officeDocument/2006/relationships/image" Target="media/image51.wmf"/><Relationship Id="rId96" Type="http://schemas.openxmlformats.org/officeDocument/2006/relationships/image" Target="media/image54.wmf"/><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wmf"/><Relationship Id="rId57" Type="http://schemas.openxmlformats.org/officeDocument/2006/relationships/image" Target="media/image34.wmf"/><Relationship Id="rId10" Type="http://schemas.openxmlformats.org/officeDocument/2006/relationships/image" Target="media/image3.jpeg"/><Relationship Id="rId31" Type="http://schemas.openxmlformats.org/officeDocument/2006/relationships/image" Target="http://edu.dvgups.ru/METDOC/GDTRAN/NTS/EPS/MEX_HACT/LAB/LAB9/clip_image004.gif" TargetMode="External"/><Relationship Id="rId44" Type="http://schemas.openxmlformats.org/officeDocument/2006/relationships/image" Target="media/image26.pn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38.wmf"/><Relationship Id="rId73" Type="http://schemas.openxmlformats.org/officeDocument/2006/relationships/image" Target="media/image42.wmf"/><Relationship Id="rId78" Type="http://schemas.openxmlformats.org/officeDocument/2006/relationships/oleObject" Target="embeddings/oleObject16.bin"/><Relationship Id="rId81" Type="http://schemas.openxmlformats.org/officeDocument/2006/relationships/image" Target="media/image46.emf"/><Relationship Id="rId86" Type="http://schemas.openxmlformats.org/officeDocument/2006/relationships/oleObject" Target="embeddings/oleObject20.bin"/><Relationship Id="rId94" Type="http://schemas.openxmlformats.org/officeDocument/2006/relationships/image" Target="media/image53.wmf"/><Relationship Id="rId99" Type="http://schemas.openxmlformats.org/officeDocument/2006/relationships/oleObject" Target="embeddings/oleObject26.bin"/><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edu.dvgups.ru/metdoc/gdtran/nts/eps/mex_hact/lab/lab4/clip_image002.jpg" TargetMode="External"/><Relationship Id="rId13" Type="http://schemas.openxmlformats.org/officeDocument/2006/relationships/image" Target="media/image5.png"/><Relationship Id="rId18" Type="http://schemas.openxmlformats.org/officeDocument/2006/relationships/image" Target="http://edu.dvgups.ru/metdoc/gdtran/nts/eps/mex_hact/lab/lab2/clip_image006.gif" TargetMode="External"/><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21487</Words>
  <Characters>122482</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Сан</cp:lastModifiedBy>
  <cp:revision>14</cp:revision>
  <dcterms:created xsi:type="dcterms:W3CDTF">2018-03-25T13:30:00Z</dcterms:created>
  <dcterms:modified xsi:type="dcterms:W3CDTF">2026-05-06T04:55:00Z</dcterms:modified>
</cp:coreProperties>
</file>