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22026" w14:textId="57EE2BF8" w:rsidR="003E6325" w:rsidRDefault="003E6325" w:rsidP="003E6325">
      <w:pPr>
        <w:tabs>
          <w:tab w:val="left" w:pos="808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01.04.2026</w:t>
      </w:r>
      <w:r w:rsidR="005161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</w:p>
    <w:p w14:paraId="24B82EDE" w14:textId="77777777" w:rsidR="003E6325" w:rsidRPr="00294268" w:rsidRDefault="003E6325" w:rsidP="003E63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4268">
        <w:rPr>
          <w:rFonts w:ascii="Times New Roman" w:hAnsi="Times New Roman" w:cs="Times New Roman"/>
          <w:sz w:val="28"/>
          <w:szCs w:val="28"/>
        </w:rPr>
        <w:t>Окружное методическое объединении педагогических работников</w:t>
      </w:r>
    </w:p>
    <w:p w14:paraId="48EAC50D" w14:textId="77777777" w:rsidR="003E6325" w:rsidRPr="00294268" w:rsidRDefault="003E6325" w:rsidP="003E63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294268">
        <w:rPr>
          <w:rFonts w:ascii="Times New Roman" w:hAnsi="Times New Roman" w:cs="Times New Roman"/>
          <w:sz w:val="28"/>
          <w:szCs w:val="28"/>
        </w:rPr>
        <w:t>чреждений дополнительного образования</w:t>
      </w:r>
    </w:p>
    <w:p w14:paraId="71966BB8" w14:textId="77777777" w:rsidR="003E6325" w:rsidRPr="00294268" w:rsidRDefault="003E6325" w:rsidP="003E63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4268">
        <w:rPr>
          <w:rFonts w:ascii="Times New Roman" w:hAnsi="Times New Roman" w:cs="Times New Roman"/>
          <w:sz w:val="28"/>
          <w:szCs w:val="28"/>
        </w:rPr>
        <w:t>Георгиевского муниципального округа</w:t>
      </w:r>
    </w:p>
    <w:p w14:paraId="32AF768B" w14:textId="77777777" w:rsidR="003E6325" w:rsidRPr="00294268" w:rsidRDefault="003E6325" w:rsidP="003E63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8E421D" w14:textId="77777777" w:rsidR="00D5479B" w:rsidRPr="00D5479B" w:rsidRDefault="00D5479B" w:rsidP="00D5479B">
      <w:pPr>
        <w:pStyle w:val="ae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479B">
        <w:rPr>
          <w:rFonts w:ascii="Times New Roman" w:hAnsi="Times New Roman" w:cs="Times New Roman"/>
          <w:b/>
          <w:bCs/>
          <w:sz w:val="28"/>
          <w:szCs w:val="28"/>
        </w:rPr>
        <w:t>Повышение профессиональной компетентности педагога дополнительного образования как важное требование для развития образовательного учреждения</w:t>
      </w:r>
    </w:p>
    <w:p w14:paraId="383FCE94" w14:textId="77777777" w:rsidR="00537828" w:rsidRPr="003E6325" w:rsidRDefault="00537828" w:rsidP="003E6325">
      <w:pPr>
        <w:pStyle w:val="ae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43FA59B" w14:textId="43F07725" w:rsidR="003E6325" w:rsidRDefault="003E6325" w:rsidP="003E63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Гасанова</w:t>
      </w:r>
      <w:r>
        <w:rPr>
          <w:rFonts w:ascii="Times New Roman" w:hAnsi="Times New Roman" w:cs="Times New Roman"/>
          <w:sz w:val="28"/>
          <w:szCs w:val="28"/>
        </w:rPr>
        <w:t xml:space="preserve"> И.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., педагог 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                        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                         МУДО ДДТ </w:t>
      </w:r>
    </w:p>
    <w:p w14:paraId="1E5BD469" w14:textId="77777777" w:rsidR="00537828" w:rsidRPr="00FA39CB" w:rsidRDefault="00537828" w:rsidP="003E63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A001B2" w14:textId="09F23653" w:rsidR="003E6325" w:rsidRDefault="003E6325" w:rsidP="00537828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6325">
        <w:rPr>
          <w:rFonts w:ascii="Times New Roman" w:hAnsi="Times New Roman" w:cs="Times New Roman"/>
          <w:sz w:val="28"/>
          <w:szCs w:val="28"/>
        </w:rPr>
        <w:t>В настоящее время к педагогам предъявляются достаточно высокие требования. Не всегда их профессиональная деятельность соответствует данным требованиям, именно поэтому перед педагогами встает вопрос о собственном профессиональном развитии в рамках дополнительного</w:t>
      </w:r>
      <w:r w:rsidR="00BA4FD7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tgtFrame="_blank" w:history="1">
        <w:r w:rsidRPr="00537828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образования</w:t>
        </w:r>
      </w:hyperlink>
      <w:r w:rsidRPr="00537828">
        <w:rPr>
          <w:rFonts w:ascii="Times New Roman" w:hAnsi="Times New Roman" w:cs="Times New Roman"/>
          <w:sz w:val="28"/>
          <w:szCs w:val="28"/>
        </w:rPr>
        <w:t>.</w:t>
      </w:r>
    </w:p>
    <w:p w14:paraId="3D043261" w14:textId="3E873E63" w:rsidR="004B7A71" w:rsidRPr="004B7A71" w:rsidRDefault="004B7A71" w:rsidP="004B7A71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7A71">
        <w:rPr>
          <w:rFonts w:ascii="Times New Roman" w:hAnsi="Times New Roman" w:cs="Times New Roman"/>
          <w:sz w:val="28"/>
          <w:szCs w:val="28"/>
        </w:rPr>
        <w:t>Именно поэтому резко</w:t>
      </w:r>
      <w:r w:rsidR="00BA4FD7">
        <w:rPr>
          <w:rFonts w:ascii="Times New Roman" w:hAnsi="Times New Roman" w:cs="Times New Roman"/>
          <w:sz w:val="28"/>
          <w:szCs w:val="28"/>
        </w:rPr>
        <w:t xml:space="preserve"> </w:t>
      </w:r>
      <w:r w:rsidRPr="004B7A71">
        <w:rPr>
          <w:rFonts w:ascii="Times New Roman" w:hAnsi="Times New Roman" w:cs="Times New Roman"/>
          <w:b/>
          <w:bCs/>
          <w:sz w:val="28"/>
          <w:szCs w:val="28"/>
        </w:rPr>
        <w:t>повысился спрос на квалифицированную, творчески мыслящую, конкурентоспособную личность педагога</w:t>
      </w:r>
      <w:r w:rsidRPr="004B7A71">
        <w:rPr>
          <w:rFonts w:ascii="Times New Roman" w:hAnsi="Times New Roman" w:cs="Times New Roman"/>
          <w:sz w:val="28"/>
          <w:szCs w:val="28"/>
        </w:rPr>
        <w:t>, способную воспитывать личность в современном, динамично меняющемся мире.</w:t>
      </w:r>
    </w:p>
    <w:p w14:paraId="52587F9F" w14:textId="4B1F883B" w:rsidR="004B7A71" w:rsidRPr="004B7A71" w:rsidRDefault="004B7A71" w:rsidP="004B7A71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7A71">
        <w:rPr>
          <w:rFonts w:ascii="Times New Roman" w:hAnsi="Times New Roman" w:cs="Times New Roman"/>
          <w:sz w:val="28"/>
          <w:szCs w:val="28"/>
        </w:rPr>
        <w:t>Успешность педагогической деятельности во многом зависит от умения и способности каждого педагога мобилизовать свои собственные усилия на систематическую умственную работу, рационально строить свою деятельность, управлять своим эмоциональным и психологическим состоянием использовать свой потенциал, проявлять творческую активность.</w:t>
      </w:r>
    </w:p>
    <w:p w14:paraId="28BF45F8" w14:textId="77777777" w:rsidR="004B7A71" w:rsidRPr="004B7A71" w:rsidRDefault="004B7A71" w:rsidP="004B7A71">
      <w:pPr>
        <w:pStyle w:val="ae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B7A71">
        <w:rPr>
          <w:rFonts w:ascii="Times New Roman" w:hAnsi="Times New Roman" w:cs="Times New Roman"/>
          <w:b/>
          <w:bCs/>
          <w:sz w:val="28"/>
          <w:szCs w:val="28"/>
        </w:rPr>
        <w:t>Развитие педагогических компетенций идет по двум основным направлениям, которые тесно взаимосвязаны:</w:t>
      </w:r>
    </w:p>
    <w:p w14:paraId="4CEC148F" w14:textId="77777777" w:rsidR="004B7A71" w:rsidRPr="004B7A71" w:rsidRDefault="004B7A71" w:rsidP="004B7A71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7A71">
        <w:rPr>
          <w:rFonts w:ascii="Times New Roman" w:hAnsi="Times New Roman" w:cs="Times New Roman"/>
          <w:sz w:val="28"/>
          <w:szCs w:val="28"/>
        </w:rPr>
        <w:t>1. Развитие педагогического мастерства, управляемое извне: а) конкурсы профессионального мастерства, б) курсы повышения квалификации (дистанционные и очные), конференции, семинары, вебинары, активное участие в работе методических объединений, педагогических советах, жюри, экспертных комиссий и др.</w:t>
      </w:r>
    </w:p>
    <w:p w14:paraId="17DD8725" w14:textId="77777777" w:rsidR="004B7A71" w:rsidRPr="004B7A71" w:rsidRDefault="004B7A71" w:rsidP="004B7A71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7A71">
        <w:rPr>
          <w:rFonts w:ascii="Times New Roman" w:hAnsi="Times New Roman" w:cs="Times New Roman"/>
          <w:sz w:val="28"/>
          <w:szCs w:val="28"/>
        </w:rPr>
        <w:t>2. Развитие, рост мастерства, управляемый изнутри, со стороны самого педагога: а) самообразование (приобретение знаний, умений, навыков); б) самовоспитание (формирование мировоззрения, качеств личности); в) саморазвитие (совершенствование психических процессов и способностей); г) изучение передового педагогического опыта, взаимопосещение уроков, занятий.</w:t>
      </w:r>
    </w:p>
    <w:p w14:paraId="28965E13" w14:textId="77777777" w:rsidR="004B7A71" w:rsidRDefault="004B7A71" w:rsidP="004B7A71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7A71">
        <w:rPr>
          <w:rFonts w:ascii="Times New Roman" w:hAnsi="Times New Roman" w:cs="Times New Roman"/>
          <w:sz w:val="28"/>
          <w:szCs w:val="28"/>
        </w:rPr>
        <w:t>Только путём саморазвития и творческих поисков педагог придёт к своему мастерству. Именно поэтому постоянное стремление к самосовершенствованию должно стать потребностью каждого педагога.</w:t>
      </w:r>
    </w:p>
    <w:p w14:paraId="71F85E4B" w14:textId="6BFB9305" w:rsidR="004B7A71" w:rsidRPr="004B7A71" w:rsidRDefault="004B7A71" w:rsidP="004B7A71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Х</w:t>
      </w:r>
      <w:r w:rsidRPr="004B7A71">
        <w:rPr>
          <w:rFonts w:ascii="Times New Roman" w:hAnsi="Times New Roman" w:cs="Times New Roman"/>
          <w:sz w:val="28"/>
          <w:szCs w:val="28"/>
        </w:rPr>
        <w:t>очется более подробно остановиться на конкурсах профессионального мастерства.</w:t>
      </w:r>
    </w:p>
    <w:p w14:paraId="00A385D5" w14:textId="77777777" w:rsidR="00D5479B" w:rsidRDefault="004B7A71" w:rsidP="00D5479B">
      <w:pPr>
        <w:pStyle w:val="ae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4B7A71">
        <w:rPr>
          <w:rFonts w:ascii="Times New Roman" w:hAnsi="Times New Roman" w:cs="Times New Roman"/>
          <w:b/>
          <w:bCs/>
          <w:sz w:val="28"/>
          <w:szCs w:val="28"/>
        </w:rPr>
        <w:t>Конкурсы педагогического мастерства.</w:t>
      </w:r>
    </w:p>
    <w:p w14:paraId="3BBD803C" w14:textId="77777777" w:rsidR="00516186" w:rsidRDefault="004B7A71" w:rsidP="00D5479B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7A71">
        <w:rPr>
          <w:rFonts w:ascii="Times New Roman" w:hAnsi="Times New Roman" w:cs="Times New Roman"/>
          <w:sz w:val="28"/>
          <w:szCs w:val="28"/>
        </w:rPr>
        <w:t>Одна из форм повышения профессиональной компетентности - конкурсы педагогического мастерства. Они создают благоприятную мотивационную среду для профессионального развития педагогов, распространения инновационного опыта, способствуют профессиональному самоопределению.</w:t>
      </w:r>
    </w:p>
    <w:p w14:paraId="6C99FD72" w14:textId="77777777" w:rsidR="00516186" w:rsidRDefault="004B7A71" w:rsidP="00D5479B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7A71">
        <w:rPr>
          <w:rFonts w:ascii="Times New Roman" w:hAnsi="Times New Roman" w:cs="Times New Roman"/>
          <w:sz w:val="28"/>
          <w:szCs w:val="28"/>
        </w:rPr>
        <w:t>Участие в различных профессиональных конкурсах - один из путей самосовершенствования педагога.</w:t>
      </w:r>
    </w:p>
    <w:p w14:paraId="60464A45" w14:textId="00AC49DB" w:rsidR="004B7A71" w:rsidRDefault="004B7A71" w:rsidP="00D5479B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7A71">
        <w:rPr>
          <w:rFonts w:ascii="Times New Roman" w:hAnsi="Times New Roman" w:cs="Times New Roman"/>
          <w:sz w:val="28"/>
          <w:szCs w:val="28"/>
        </w:rPr>
        <w:t>Сегодня существует много профессиональных конкурсов для педагогов. Так, к примеру, для педагогов дополнительного образования ежегодно проводится Всероссийский конкурс "Сердце отдаю детям", конкурс "Панорама методических кейсов" и многие другие конкурсы профессионального мастерства.</w:t>
      </w:r>
    </w:p>
    <w:p w14:paraId="2795D91C" w14:textId="77777777" w:rsidR="00D5479B" w:rsidRDefault="00D5479B" w:rsidP="00D5479B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479B">
        <w:rPr>
          <w:rFonts w:ascii="Times New Roman" w:hAnsi="Times New Roman" w:cs="Times New Roman"/>
          <w:sz w:val="28"/>
          <w:szCs w:val="28"/>
        </w:rPr>
        <w:t>Участвуя в них, педагог может рассказать о своём опыте работы и показать педагогическое мастерство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1EC23E8" w14:textId="0CBA1DA3" w:rsidR="00D5479B" w:rsidRDefault="00D5479B" w:rsidP="00D5479B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479B">
        <w:rPr>
          <w:rFonts w:ascii="Times New Roman" w:hAnsi="Times New Roman" w:cs="Times New Roman"/>
          <w:sz w:val="28"/>
          <w:szCs w:val="28"/>
        </w:rPr>
        <w:t>Профессиональные конкурсы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E504322" w14:textId="15F3DC28" w:rsidR="00D5479B" w:rsidRDefault="00D5479B" w:rsidP="00D5479B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479B">
        <w:rPr>
          <w:rFonts w:ascii="Times New Roman" w:hAnsi="Times New Roman" w:cs="Times New Roman"/>
          <w:sz w:val="28"/>
          <w:szCs w:val="28"/>
        </w:rPr>
        <w:t>способствуют самореализации, профессиональному росту педагога, дают толчок к дальнейшему творческому развитию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F7D797C" w14:textId="1C094261" w:rsidR="00D5479B" w:rsidRDefault="00D5479B" w:rsidP="00D5479B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479B">
        <w:rPr>
          <w:rFonts w:ascii="Times New Roman" w:hAnsi="Times New Roman" w:cs="Times New Roman"/>
          <w:sz w:val="28"/>
          <w:szCs w:val="28"/>
        </w:rPr>
        <w:t>создают условия для непрерывного профессионального образования, совершенствования профессионального мастерства, повышения квалификации педагогов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4491751" w14:textId="1C12E5DE" w:rsidR="00D5479B" w:rsidRPr="00D5479B" w:rsidRDefault="00D5479B" w:rsidP="00D5479B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479B">
        <w:rPr>
          <w:rFonts w:ascii="Times New Roman" w:hAnsi="Times New Roman" w:cs="Times New Roman"/>
          <w:sz w:val="28"/>
          <w:szCs w:val="28"/>
        </w:rPr>
        <w:t>выявляют творческих, инициативных людей, способных заниматься методической и административной работой;</w:t>
      </w:r>
      <w:r w:rsidRPr="00D5479B">
        <w:rPr>
          <w:rFonts w:ascii="Times New Roman" w:hAnsi="Times New Roman" w:cs="Times New Roman"/>
          <w:sz w:val="28"/>
          <w:szCs w:val="28"/>
        </w:rPr>
        <w:t xml:space="preserve"> </w:t>
      </w:r>
      <w:r w:rsidRPr="00D5479B">
        <w:rPr>
          <w:rFonts w:ascii="Times New Roman" w:hAnsi="Times New Roman" w:cs="Times New Roman"/>
          <w:sz w:val="28"/>
          <w:szCs w:val="28"/>
        </w:rPr>
        <w:t>лучшие педагогические методики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479B">
        <w:rPr>
          <w:rFonts w:ascii="Times New Roman" w:hAnsi="Times New Roman" w:cs="Times New Roman"/>
          <w:sz w:val="28"/>
          <w:szCs w:val="28"/>
        </w:rPr>
        <w:t>технологии обучения и воспитания детей;</w:t>
      </w:r>
    </w:p>
    <w:p w14:paraId="23103A4C" w14:textId="47519D8F" w:rsidR="00D5479B" w:rsidRPr="00D5479B" w:rsidRDefault="00D5479B" w:rsidP="00D5479B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479B">
        <w:rPr>
          <w:rFonts w:ascii="Times New Roman" w:hAnsi="Times New Roman" w:cs="Times New Roman"/>
          <w:sz w:val="28"/>
          <w:szCs w:val="28"/>
        </w:rPr>
        <w:t>повышают престиж профессии и образовательного учреждения, общественный и профессиональный статус педагогов дополнительного образования.</w:t>
      </w:r>
    </w:p>
    <w:p w14:paraId="40992E1B" w14:textId="207C7DC1" w:rsidR="00D5479B" w:rsidRPr="00D5479B" w:rsidRDefault="00D5479B" w:rsidP="00D5479B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479B">
        <w:rPr>
          <w:rFonts w:ascii="Times New Roman" w:hAnsi="Times New Roman" w:cs="Times New Roman"/>
          <w:sz w:val="28"/>
          <w:szCs w:val="28"/>
        </w:rPr>
        <w:t>Участие в дистанционных конкурсах предоставляет эффективные условия</w:t>
      </w:r>
      <w:r w:rsidR="00516186">
        <w:rPr>
          <w:rFonts w:ascii="Times New Roman" w:hAnsi="Times New Roman" w:cs="Times New Roman"/>
          <w:sz w:val="28"/>
          <w:szCs w:val="28"/>
        </w:rPr>
        <w:t xml:space="preserve"> </w:t>
      </w:r>
      <w:r w:rsidRPr="00D5479B">
        <w:rPr>
          <w:rFonts w:ascii="Times New Roman" w:hAnsi="Times New Roman" w:cs="Times New Roman"/>
          <w:sz w:val="28"/>
          <w:szCs w:val="28"/>
        </w:rPr>
        <w:t>для повышения профессионального уровня педагога. Во-первых, педагог</w:t>
      </w:r>
      <w:r w:rsidR="00516186">
        <w:rPr>
          <w:rFonts w:ascii="Times New Roman" w:hAnsi="Times New Roman" w:cs="Times New Roman"/>
          <w:sz w:val="28"/>
          <w:szCs w:val="28"/>
        </w:rPr>
        <w:t xml:space="preserve"> </w:t>
      </w:r>
      <w:r w:rsidRPr="00D5479B">
        <w:rPr>
          <w:rFonts w:ascii="Times New Roman" w:hAnsi="Times New Roman" w:cs="Times New Roman"/>
          <w:sz w:val="28"/>
          <w:szCs w:val="28"/>
        </w:rPr>
        <w:t xml:space="preserve">учится грамотно использовать учебные ресурсы Интернет, во-вторых, те, педагоги, </w:t>
      </w:r>
      <w:r w:rsidRPr="00D5479B">
        <w:rPr>
          <w:rFonts w:ascii="Times New Roman" w:hAnsi="Times New Roman" w:cs="Times New Roman"/>
          <w:sz w:val="28"/>
          <w:szCs w:val="28"/>
        </w:rPr>
        <w:t>которые прошли</w:t>
      </w:r>
      <w:r w:rsidRPr="00D5479B">
        <w:rPr>
          <w:rFonts w:ascii="Times New Roman" w:hAnsi="Times New Roman" w:cs="Times New Roman"/>
          <w:sz w:val="28"/>
          <w:szCs w:val="28"/>
        </w:rPr>
        <w:t xml:space="preserve"> школу дистанционного конкурса, мыслят и действуют по-другому. Они осознают, что сфера их деятельности – открытое образовательное пространство, люди и ресурсы, находящиеся в разных городах. А это ощущение единства педагогов всей страны. Педагоги могут использовать опыт других преподавателей. Самое же главное, увеличивается самоуважение участника конкурса: "Я это могу", "Я это сделал". Повышается внутренняя самооценка, меняется внутренний мир педагога.</w:t>
      </w:r>
      <w:r w:rsidR="00516186">
        <w:rPr>
          <w:rFonts w:ascii="Times New Roman" w:hAnsi="Times New Roman" w:cs="Times New Roman"/>
          <w:sz w:val="28"/>
          <w:szCs w:val="28"/>
        </w:rPr>
        <w:t xml:space="preserve"> </w:t>
      </w:r>
      <w:r w:rsidRPr="00D5479B">
        <w:rPr>
          <w:rFonts w:ascii="Times New Roman" w:hAnsi="Times New Roman" w:cs="Times New Roman"/>
          <w:sz w:val="28"/>
          <w:szCs w:val="28"/>
        </w:rPr>
        <w:t>Профессиональные конкурсы – это не только профессиональный рост, это и интеллектуальный рост наших обучающихся. Чтобы подготовиться к любому конкурсу, необходимо самому узнать как можно больше. А как только появляются интересные творческие находки, хочется поделиться не только с коллегами, но и с ребятами, а значит для них появляется возможность обогатить свои знания.</w:t>
      </w:r>
    </w:p>
    <w:p w14:paraId="4F8A9A00" w14:textId="1BB80AC6" w:rsidR="00D5479B" w:rsidRPr="00D5479B" w:rsidRDefault="00D5479B" w:rsidP="00D5479B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479B">
        <w:rPr>
          <w:rFonts w:ascii="Times New Roman" w:hAnsi="Times New Roman" w:cs="Times New Roman"/>
          <w:sz w:val="28"/>
          <w:szCs w:val="28"/>
        </w:rPr>
        <w:lastRenderedPageBreak/>
        <w:t xml:space="preserve">Само участие в конкурсе - приобретение большого и ценного опыта. Победить в конкурсе </w:t>
      </w:r>
      <w:r w:rsidRPr="00D5479B">
        <w:rPr>
          <w:rFonts w:ascii="Times New Roman" w:hAnsi="Times New Roman" w:cs="Times New Roman"/>
          <w:sz w:val="28"/>
          <w:szCs w:val="28"/>
        </w:rPr>
        <w:t>— не значит</w:t>
      </w:r>
      <w:r w:rsidRPr="00D5479B">
        <w:rPr>
          <w:rFonts w:ascii="Times New Roman" w:hAnsi="Times New Roman" w:cs="Times New Roman"/>
          <w:sz w:val="28"/>
          <w:szCs w:val="28"/>
        </w:rPr>
        <w:t xml:space="preserve"> останавливаться на достигнутом, а значит - развиваться дальше, находиться в постоянном поиске, совершенствоваться.</w:t>
      </w:r>
    </w:p>
    <w:p w14:paraId="6CF76E14" w14:textId="77777777" w:rsidR="00D5479B" w:rsidRDefault="00D5479B" w:rsidP="00D5479B">
      <w:pPr>
        <w:pStyle w:val="ae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D5479B">
        <w:rPr>
          <w:rFonts w:ascii="Times New Roman" w:hAnsi="Times New Roman" w:cs="Times New Roman"/>
          <w:b/>
          <w:bCs/>
          <w:sz w:val="28"/>
          <w:szCs w:val="28"/>
        </w:rPr>
        <w:t>Курсы повышения квалификации (дистанционные и очные), конференции, семинары, вебинары.</w:t>
      </w:r>
    </w:p>
    <w:p w14:paraId="16DDE3E4" w14:textId="08D5C801" w:rsidR="00D5479B" w:rsidRDefault="00D5479B" w:rsidP="00D5479B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479B">
        <w:rPr>
          <w:rFonts w:ascii="Times New Roman" w:hAnsi="Times New Roman" w:cs="Times New Roman"/>
          <w:sz w:val="28"/>
          <w:szCs w:val="28"/>
        </w:rPr>
        <w:t>Использование этих дистанционных и очных форм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479B">
        <w:rPr>
          <w:rFonts w:ascii="Times New Roman" w:hAnsi="Times New Roman" w:cs="Times New Roman"/>
          <w:sz w:val="28"/>
          <w:szCs w:val="28"/>
        </w:rPr>
        <w:t>предоставляет возможность педагогам заниматься самостоятельно в удобное им время, получать дополнительную информацию и общаться с преподавателями и с другими слушателями, как через Интернет, так и в живую, участвовать в сетевых дискуссиях, в работе над групповыми проектами.</w:t>
      </w:r>
      <w:r w:rsidR="00516186">
        <w:rPr>
          <w:rFonts w:ascii="Times New Roman" w:hAnsi="Times New Roman" w:cs="Times New Roman"/>
          <w:sz w:val="28"/>
          <w:szCs w:val="28"/>
        </w:rPr>
        <w:t xml:space="preserve"> </w:t>
      </w:r>
      <w:r w:rsidRPr="00D5479B">
        <w:rPr>
          <w:rFonts w:ascii="Times New Roman" w:hAnsi="Times New Roman" w:cs="Times New Roman"/>
          <w:sz w:val="28"/>
          <w:szCs w:val="28"/>
        </w:rPr>
        <w:t>Дистанционные и очные курсы проводятся для педагогов, которые заинтересованы в повышении своей квалификации, в освоении современных методик и интернет-технологий.</w:t>
      </w:r>
    </w:p>
    <w:p w14:paraId="750CBC89" w14:textId="1FF1B04E" w:rsidR="00D5479B" w:rsidRDefault="00D5479B" w:rsidP="00D5479B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479B">
        <w:rPr>
          <w:rFonts w:ascii="Times New Roman" w:hAnsi="Times New Roman" w:cs="Times New Roman"/>
          <w:sz w:val="28"/>
          <w:szCs w:val="28"/>
        </w:rPr>
        <w:t>При участии в очных курсах повышения квалификации педагоги получают возможность общения с высококвалифицированными специалистами, с коллегами из других городов.</w:t>
      </w:r>
    </w:p>
    <w:p w14:paraId="0C2B48FA" w14:textId="7FBD65A7" w:rsidR="00D5479B" w:rsidRDefault="00D5479B" w:rsidP="00D5479B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479B">
        <w:rPr>
          <w:rFonts w:ascii="Times New Roman" w:hAnsi="Times New Roman" w:cs="Times New Roman"/>
          <w:sz w:val="28"/>
          <w:szCs w:val="28"/>
        </w:rPr>
        <w:t>Совершенствование качества обучения и воспитания в образовательном учреждении зависит от уровня подготовки педагогов. Этот уровень должен постоянно повышаться!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479B">
        <w:rPr>
          <w:rFonts w:ascii="Times New Roman" w:hAnsi="Times New Roman" w:cs="Times New Roman"/>
          <w:sz w:val="28"/>
          <w:szCs w:val="28"/>
        </w:rPr>
        <w:t>В этом случае эффективность различных курсов повышения квалификации, семинаров и конференций невелика без процесса самообразования педагога.</w:t>
      </w:r>
    </w:p>
    <w:p w14:paraId="4C4E755B" w14:textId="51736BB9" w:rsidR="00D5479B" w:rsidRPr="00D5479B" w:rsidRDefault="00D5479B" w:rsidP="00D5479B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479B">
        <w:rPr>
          <w:rFonts w:ascii="Times New Roman" w:hAnsi="Times New Roman" w:cs="Times New Roman"/>
          <w:b/>
          <w:bCs/>
          <w:sz w:val="28"/>
          <w:szCs w:val="28"/>
        </w:rPr>
        <w:t>Самообразование педагога. </w:t>
      </w:r>
    </w:p>
    <w:p w14:paraId="78F90A68" w14:textId="71DFC75C" w:rsidR="00D5479B" w:rsidRPr="00D5479B" w:rsidRDefault="00D5479B" w:rsidP="00D5479B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479B">
        <w:rPr>
          <w:rFonts w:ascii="Times New Roman" w:hAnsi="Times New Roman" w:cs="Times New Roman"/>
          <w:sz w:val="28"/>
          <w:szCs w:val="28"/>
        </w:rPr>
        <w:t>Одним из важных направлений совершенствования и развития педагогического мастерства является самообразование. Самообразование каждого педагога строится с учетом знаний техники умственного труда, индивидуальных особенностей интеллектуальной деятельности. Самообразование педагога зависит от его умения самосовершенствоваться. </w:t>
      </w:r>
      <w:r w:rsidRPr="00D5479B">
        <w:rPr>
          <w:rFonts w:ascii="Times New Roman" w:hAnsi="Times New Roman" w:cs="Times New Roman"/>
          <w:b/>
          <w:bCs/>
          <w:sz w:val="28"/>
          <w:szCs w:val="28"/>
        </w:rPr>
        <w:t>Каким бы высоким не был уровень или мастерство педагога, его жизненный опыт, он никогда не должен останавливаться на достигнутом результате.</w:t>
      </w:r>
      <w:r w:rsidR="005161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5479B">
        <w:rPr>
          <w:rFonts w:ascii="Times New Roman" w:hAnsi="Times New Roman" w:cs="Times New Roman"/>
          <w:sz w:val="28"/>
          <w:szCs w:val="28"/>
        </w:rPr>
        <w:t>Пока педагог стремиться к самосовершенствованию и саморазвитию, выполняя, при этом, все необходимые требования программы и ориентируется на потребности современного общества, он должен</w:t>
      </w:r>
      <w:r w:rsidR="005161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5479B">
        <w:rPr>
          <w:rFonts w:ascii="Times New Roman" w:hAnsi="Times New Roman" w:cs="Times New Roman"/>
          <w:sz w:val="28"/>
          <w:szCs w:val="28"/>
        </w:rPr>
        <w:t>заниматься самообразованием. Любое</w:t>
      </w:r>
      <w:r w:rsidRPr="00D5479B">
        <w:rPr>
          <w:rFonts w:ascii="Times New Roman" w:hAnsi="Times New Roman" w:cs="Times New Roman"/>
          <w:b/>
          <w:bCs/>
          <w:sz w:val="28"/>
          <w:szCs w:val="28"/>
        </w:rPr>
        <w:t> развитие грамотного человека должно происходить не спонтанно, а целенаправленно и планомерно.</w:t>
      </w:r>
      <w:r w:rsidRPr="00D5479B">
        <w:rPr>
          <w:rFonts w:ascii="Times New Roman" w:hAnsi="Times New Roman" w:cs="Times New Roman"/>
          <w:sz w:val="28"/>
          <w:szCs w:val="28"/>
        </w:rPr>
        <w:t> </w:t>
      </w:r>
    </w:p>
    <w:p w14:paraId="05113CA2" w14:textId="643B9996" w:rsidR="00D5479B" w:rsidRPr="00D5479B" w:rsidRDefault="00D5479B" w:rsidP="00D5479B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479B">
        <w:rPr>
          <w:rFonts w:ascii="Times New Roman" w:hAnsi="Times New Roman" w:cs="Times New Roman"/>
          <w:sz w:val="28"/>
          <w:szCs w:val="28"/>
        </w:rPr>
        <w:t xml:space="preserve">Главной целью педагогического образования является профессионально-личностное развитие педагога. Так как, с одной стороны, педагог – бесспорно личность, а с другой – педагог – носитель информации, знаний и традиций и в практической деятельности – педагогическая деятельность тесно связана и с процессом </w:t>
      </w:r>
      <w:r w:rsidRPr="00D5479B">
        <w:rPr>
          <w:rFonts w:ascii="Times New Roman" w:hAnsi="Times New Roman" w:cs="Times New Roman"/>
          <w:sz w:val="28"/>
          <w:szCs w:val="28"/>
        </w:rPr>
        <w:t>социализации,</w:t>
      </w:r>
      <w:r w:rsidRPr="00D5479B">
        <w:rPr>
          <w:rFonts w:ascii="Times New Roman" w:hAnsi="Times New Roman" w:cs="Times New Roman"/>
          <w:sz w:val="28"/>
          <w:szCs w:val="28"/>
        </w:rPr>
        <w:t xml:space="preserve"> и с духовно-нравственным аспектом воспитания. Это означает, что для </w:t>
      </w:r>
      <w:r w:rsidRPr="00D5479B">
        <w:rPr>
          <w:rFonts w:ascii="Times New Roman" w:hAnsi="Times New Roman" w:cs="Times New Roman"/>
          <w:sz w:val="28"/>
          <w:szCs w:val="28"/>
        </w:rPr>
        <w:t>того,</w:t>
      </w:r>
      <w:r w:rsidRPr="00D5479B">
        <w:rPr>
          <w:rFonts w:ascii="Times New Roman" w:hAnsi="Times New Roman" w:cs="Times New Roman"/>
          <w:sz w:val="28"/>
          <w:szCs w:val="28"/>
        </w:rPr>
        <w:t xml:space="preserve"> чтобы развить нравственно ценностные качества в личности обучающегося – справедливость, гуманность, доброту, благодарность, целеустремлённость, необходимо эти же качества развить и в педагоге. Развитие личности педагога возможно лишь в саморазвитии, а значит, и в профессиональном становлении. </w:t>
      </w:r>
      <w:r w:rsidRPr="00D5479B">
        <w:rPr>
          <w:rFonts w:ascii="Times New Roman" w:hAnsi="Times New Roman" w:cs="Times New Roman"/>
          <w:sz w:val="28"/>
          <w:szCs w:val="28"/>
        </w:rPr>
        <w:lastRenderedPageBreak/>
        <w:t>Итак, можно сделать вывод – профессионализм педагога тесно связан с саморазвитием.</w:t>
      </w:r>
    </w:p>
    <w:p w14:paraId="014FC848" w14:textId="031249F2" w:rsidR="00D5479B" w:rsidRPr="00D5479B" w:rsidRDefault="00D5479B" w:rsidP="00D5479B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479B">
        <w:rPr>
          <w:rFonts w:ascii="Times New Roman" w:hAnsi="Times New Roman" w:cs="Times New Roman"/>
          <w:sz w:val="28"/>
          <w:szCs w:val="28"/>
        </w:rPr>
        <w:t>Таким образом</w:t>
      </w:r>
      <w:r w:rsidRPr="00D5479B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516186">
        <w:rPr>
          <w:rFonts w:ascii="Times New Roman" w:hAnsi="Times New Roman" w:cs="Times New Roman"/>
          <w:sz w:val="28"/>
          <w:szCs w:val="28"/>
        </w:rPr>
        <w:t xml:space="preserve"> </w:t>
      </w:r>
      <w:r w:rsidRPr="00D5479B">
        <w:rPr>
          <w:rFonts w:ascii="Times New Roman" w:hAnsi="Times New Roman" w:cs="Times New Roman"/>
          <w:sz w:val="28"/>
          <w:szCs w:val="28"/>
        </w:rPr>
        <w:t xml:space="preserve">профессиональная компетентность педагога зависит от различных свойств личности, основным ее источником являются обучение и субъективный опыт. Повышение профессиональной компетентности характеризуется постоянным стремлением к совершенствованию, приобретению все новых знаний и умений, обогащению деятельности. Психологической основой </w:t>
      </w:r>
      <w:r w:rsidRPr="00D5479B">
        <w:rPr>
          <w:rFonts w:ascii="Times New Roman" w:hAnsi="Times New Roman" w:cs="Times New Roman"/>
          <w:sz w:val="28"/>
          <w:szCs w:val="28"/>
        </w:rPr>
        <w:t>компетентности и</w:t>
      </w:r>
      <w:r w:rsidRPr="00D5479B">
        <w:rPr>
          <w:rFonts w:ascii="Times New Roman" w:hAnsi="Times New Roman" w:cs="Times New Roman"/>
          <w:sz w:val="28"/>
          <w:szCs w:val="28"/>
        </w:rPr>
        <w:t xml:space="preserve"> её росту является готовность к постоянному повышению своей квалификации, профессиональному развитию.</w:t>
      </w:r>
    </w:p>
    <w:p w14:paraId="62C3C9BB" w14:textId="77777777" w:rsidR="00D5479B" w:rsidRPr="00D5479B" w:rsidRDefault="00D5479B" w:rsidP="00D5479B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D5479B" w:rsidRPr="00D547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C27B70"/>
    <w:multiLevelType w:val="multilevel"/>
    <w:tmpl w:val="AC50F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1531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325"/>
    <w:rsid w:val="0018457D"/>
    <w:rsid w:val="003E6325"/>
    <w:rsid w:val="004B7A71"/>
    <w:rsid w:val="00516186"/>
    <w:rsid w:val="00537828"/>
    <w:rsid w:val="005E129E"/>
    <w:rsid w:val="00761BB9"/>
    <w:rsid w:val="009B4EDE"/>
    <w:rsid w:val="00BA4FD7"/>
    <w:rsid w:val="00C40701"/>
    <w:rsid w:val="00CF609D"/>
    <w:rsid w:val="00D5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71376"/>
  <w15:chartTrackingRefBased/>
  <w15:docId w15:val="{E47B6035-9DB6-4463-B77E-8F5EE95B8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325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3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3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3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3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3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3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3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3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3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3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3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3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32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32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32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32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32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32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3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E63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3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E63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E63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E632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E632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E632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E63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E632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E6325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E6325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E6325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3E63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pravochnick.ru/definitions/obrazovanie7uhy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1228</Words>
  <Characters>7005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Яна</cp:lastModifiedBy>
  <cp:revision>6</cp:revision>
  <cp:lastPrinted>2026-03-30T16:34:00Z</cp:lastPrinted>
  <dcterms:created xsi:type="dcterms:W3CDTF">2026-03-30T15:55:00Z</dcterms:created>
  <dcterms:modified xsi:type="dcterms:W3CDTF">2026-03-30T16:35:00Z</dcterms:modified>
</cp:coreProperties>
</file>