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F30" w:rsidRDefault="00D86F30" w:rsidP="00D86F30">
      <w:r>
        <w:t xml:space="preserve">Тема: «Профилактика </w:t>
      </w:r>
      <w:proofErr w:type="spellStart"/>
      <w:r>
        <w:t>буллинга</w:t>
      </w:r>
      <w:proofErr w:type="spellEnd"/>
      <w:r>
        <w:t xml:space="preserve"> обучающихся с ОВЗ в образовательной</w:t>
      </w:r>
      <w:r>
        <w:t xml:space="preserve"> </w:t>
      </w:r>
      <w:r>
        <w:t>организации»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Проблематика насилия в обществе - обширная область, разрабатываемая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мировой психологии, педагогике, философии, социологии, культурологии, медицине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других отраслях научного знания. О насилии в школе и даже в детских садах известно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достаточно давно. Начиная с 1905 года, в печати стали появляться первые работы,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посвященные этой проблеме. Первые систематические исследования проблемы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 xml:space="preserve"> принадлежат скандинавским ученым - Д.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Олвеус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Хайнеманн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Пикас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Е. Роланд. Затем интерес возник в Великобритании и США.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Проблема насилие в школе в отечественной науке долгое время относилась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категории проблем, которые принято было замалчивать, делать вид, что ничего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происходит. Несмотря на проводимые исследования, проблема насилия, жестокости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образовательных учреждениях сохраняет свою актуальность. 27 января обозначено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 xml:space="preserve">календаре как Международный день борьбы с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буллингом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 xml:space="preserve"> (школьной травлей).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Термин «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bullying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 xml:space="preserve">) происходит от английского слова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bully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 xml:space="preserve"> –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буквально означает хулиган, драчун, задира, грубиян, насильник. Впервые данный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термин был введен английским журналистом Эндрю Адамсом в начале девяностых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годов ХХ века.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Лейн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 xml:space="preserve"> и Э. Миллер определяют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 xml:space="preserve"> как длительный процесс сознательного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жестокого отношения, физического и (или) психического, со стороны одного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группы детей к другому ребенку (другим детям) более слабому.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Психотерапевт И. С. Бердышев дает следующее определение «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сознательное, продолжительное насилие, не носящее характера самозащиты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исходящее от одного или нескольких человек».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 xml:space="preserve">По мнению известного социолога И.С. Кона,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 xml:space="preserve"> – это «запугивание,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физический или психологический террор, направленный на то, чтобы вызвать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другого страх и тем самым подчинить его себе».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>—травля, повторяющаяся агрессия по отношению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определенному субъекту, включающая в себя принуждение и запугивание.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>— представляет собой длительное психическое или физическое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 xml:space="preserve">насилие со стороны индивида или группы по отношению к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ребѐнку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>, который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неспособен защитить себя в данной ситуации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В отечественной науке выделяют следующие виды насилия: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1. Эмоциональное насилие - вызывает у жертвы эмоциональное напряжение,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унижает его и снижает его самооценку. В этом случае главным оружием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голос. Среди многочисленных проявлений эмоционального насилия наиболее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распространенными являются: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– Насмешки, присвоение кличек, бесконечные замечания, необъективные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оценки, высмеивание, унижение присутствии других детей и пр.</w:t>
      </w:r>
    </w:p>
    <w:p w:rsid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- Отторжение, изоляция, отказ от общения с жертвой. Жертва намеренно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изолируется, либо ее игнорирует часть класса или весь класс. Это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сопровождаться распространением записок, нашептыванием оскорблений,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могут быть услышаны жертвой, либо унизительными надписями на доске,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общественных местах (с ребенком отказываются играть, заниматься, не хотят с 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сидеть за одной партой, не приглашают на дни рождения и т. д.).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2. Физическое насилие - применение физической силы по отношению к жертве,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в результате чего возможно нанесение физической травмы.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К физическому насилию относятся избиение, нанесение удара, шлепки,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подзатыльники, порча имущества, в результате чего могут быть повреждены,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украдены или спрятаны одежда, учебники или другие личные вещи жертвы и др.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В крайних случаях может применяться оружие, например, нож. Такое поведение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чаще встречается среди мальчиков, чем среди девочек.</w:t>
      </w:r>
    </w:p>
    <w:p w:rsid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Как правило, физическое и эмоциональное насилие сопутствуют друг другу.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3. Сексуальное насилие или совращение – использование ребенка взрослым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или другим ребенком для удовлетворения сексуальных потребностей или 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выгоды. К сексуальному развращению относятся также вовлечение ребенка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проституцию, порно бизнес, обнажение перед ребенком половых органов и ягодиц,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подглядывание за ним.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lastRenderedPageBreak/>
        <w:t>4. Экономическое насилие - использование денег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 xml:space="preserve">Использование экономического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 xml:space="preserve"> предполагает требование от жертвы денег,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вымогательство завтраков, талонов и т. п. Жертву также могут принуждать воровать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имущество.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Современные исследователи проблемы, в частности О. А. Мальцева, говорит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 xml:space="preserve">существовании еще одной разновидности школьного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кибербуллинга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>,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котором жертва получает оскорбления на свой электронный адрес или через другие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электронные устройства.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Изучение различных подходов к определению понятия «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>»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образовательной среде позволяет выделить ряд общих признаков: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 xml:space="preserve"> – это насилие (физическое, психологическое, эмоциональное);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 xml:space="preserve"> осуществляется в одиночку или группой людей;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 xml:space="preserve"> направлен против человека, который заведомо слабее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психологически/физически;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 xml:space="preserve"> носит систематичный и длительный характер.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 xml:space="preserve"> – это система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 xml:space="preserve">Соответственно в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буллинге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 xml:space="preserve"> выделяют психологические роли, такие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зачинщик (или агрессор), жертва, спасатель. Вокруг главных участников находятся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дети, не включающиеся в ситуацию - наблюдатели.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Ольвеус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 xml:space="preserve"> в своих работах выделил следующие типичные черты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детейинициаторов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>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К категории зачинщиков относятся дети: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-легко возбудимые и очень импульсивные, с агрессивным поведением, не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умеющие сочувствовать своим жертвам;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- физически сильные мальчики;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- желающие быть в центре внимания;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- уверенные в своем превосходстве над жертвой;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- с высоким уровнем притязания, мечтающие быть лидерами в классе;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- агрессивные, «нуждающиеся» для своего самоутверждения в жертве;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- не признающие компромиссы, со слабым самоконтролем.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Как правило, зачинщики травли – это один - два ребенка, тогда как в школьном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буллинге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 xml:space="preserve"> чаще всего участвует целая группа детей.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 xml:space="preserve">Чаще всего «союзниками» зачинщиков школьного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 xml:space="preserve"> бывают дети: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боящиеся быть на месте жертвы;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поддающиеся влиянию более сильных в своем классе;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не желающие выделяться из «толпы» одноклассников;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не умеющие сочувствовать и сопереживать другим детям;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принимающие травлю за развлечение;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без собственной инициативы;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из неблагополучных семей, испытавшие страх наказания;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дети жестоких родителей;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озлобленные ровесники, мечтающие взять хоть какой-то реванш за свои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«унижения».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Наиболее часто жертвами насилия становятся дети, имеющие: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– Физические недостатки: носящие очки, имеющие сниженный слух или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нарушения опорно-двигательного аппарата. Это те, кто не может дать адекватный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отпор и защитить себя.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– Особенности поведения. Мишенью для насмешек агрессии становятся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замкнутые дети или дети с импульсивным поведением. В какой-то 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гиперактивные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 xml:space="preserve"> дети бывают слишком назойливыми, при этом более наивными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непосредственными, чем их сверстники. Они слишком глубоко проникают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личное пространство других детей и взрослых: влезают в чужие разговоры,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игры, навязывают свое мнение, нетерпеливы в ожидании своей очереди в игре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т. д. По этим причинам они часто вызывают раздражение и получают «ответный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удар».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– Особенности внешности. Все то, что выделяет ребенка по внешнему виду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общей массы, может стать объектом для насмешек: рыжие волосы, веснушки,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оттопыренные уши, кривые ноги, особенная форма головы, вес тела (полнота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худоба) и т. д.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– Страх перед школой. Ребенок, проявляющий неуверенность и страх 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школой, легче станет объектом для издевательств одноклассников.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lastRenderedPageBreak/>
        <w:t>– Отсутствие опыта жизни в коллективе (домашние дети). Дети, не посещающие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до школы детский коллектив, могут не иметь необходимых навыков, позволяющих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справляться с проблемами в общении.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– Болезни. Существует масса расстройств, которые вызывают насмешки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 xml:space="preserve">издевательства сверстников: эпилепсия, тики и гиперкинезы, заикание,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энурез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энкопрез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 xml:space="preserve"> (недержание кала), нарушения речи –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дислалия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 xml:space="preserve"> (косноязычие),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 xml:space="preserve">(безграмотное письмо),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дислексия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 xml:space="preserve"> (нарушение обучению чтению), и т. </w:t>
      </w:r>
      <w:proofErr w:type="gramStart"/>
      <w:r w:rsidRPr="00D86F30">
        <w:rPr>
          <w:rFonts w:ascii="Times New Roman" w:hAnsi="Times New Roman" w:cs="Times New Roman"/>
          <w:sz w:val="24"/>
          <w:szCs w:val="24"/>
        </w:rPr>
        <w:t>д..</w:t>
      </w:r>
      <w:proofErr w:type="gramEnd"/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– Низкий интеллект и трудности в обучении.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Особенности развития детей с ИН влияющие на поведение: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Наличие интеллектуальной недостаточности у школьников влияет и на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поведение: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 xml:space="preserve">- наблюдается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некритичность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 xml:space="preserve"> к себе и своим действиям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 xml:space="preserve">- не могут оценить последствия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 xml:space="preserve"> поведения (своего и других),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- не могут объяснить свои поступки,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-у них не образуются в достаточной мере морально-нравственные критерии,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-не развиты познавательные интересы,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-легкого усваивают примитивные формы поведения и дурные привычки</w:t>
      </w:r>
    </w:p>
    <w:p w:rsid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-легко внушаемы, т.е. они легко поддаются воздействию со стороны.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 xml:space="preserve"> Обучающийся с у/о </w:t>
      </w:r>
      <w:proofErr w:type="gramStart"/>
      <w:r w:rsidRPr="00D86F30">
        <w:rPr>
          <w:rFonts w:ascii="Times New Roman" w:hAnsi="Times New Roman" w:cs="Times New Roman"/>
          <w:sz w:val="24"/>
          <w:szCs w:val="24"/>
        </w:rPr>
        <w:t>может быть</w:t>
      </w:r>
      <w:proofErr w:type="gramEnd"/>
      <w:r w:rsidRPr="00D86F30">
        <w:rPr>
          <w:rFonts w:ascii="Times New Roman" w:hAnsi="Times New Roman" w:cs="Times New Roman"/>
          <w:sz w:val="24"/>
          <w:szCs w:val="24"/>
        </w:rPr>
        <w:t xml:space="preserve"> как в роли агрессора так и в роли жертвы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 xml:space="preserve">Причины (факторы возникновения)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>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1. Отрицательные эмоциональные отношения и неблагоприятный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психологический климат в классе.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2. Наличие неформального лидера класса с высоким уровнем агрессивности.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3. Отсутствие или антисоциальное содержание совместной, значимой для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личности и группы, деятельности (в том числе внутригрупповое насилие).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4. Низкий уровень развития группы.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 xml:space="preserve">Таким образом, в большинстве случаев причиной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 xml:space="preserve"> становится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(вывод):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- стремление привлечь к себе внимание сверстников, получить желанный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результат, быть главным, защита и месть;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-желание ущемить достоинство другого с целью подчеркнуть свое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превосходство.</w:t>
      </w:r>
    </w:p>
    <w:p w:rsid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 xml:space="preserve">Диагностика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>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 xml:space="preserve">Одним из самых распространенных методов остается наблюдение </w:t>
      </w:r>
      <w:proofErr w:type="gramStart"/>
      <w:r w:rsidRPr="00D86F30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>обучающимися и классным коллективом</w:t>
      </w:r>
      <w:proofErr w:type="gramEnd"/>
      <w:r w:rsidRPr="00D86F30">
        <w:rPr>
          <w:rFonts w:ascii="Times New Roman" w:hAnsi="Times New Roman" w:cs="Times New Roman"/>
          <w:sz w:val="24"/>
          <w:szCs w:val="24"/>
        </w:rPr>
        <w:t>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Наблюдение.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при наблюдении за такими детьми могут проявиться следующие, характерные 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F30">
        <w:rPr>
          <w:rFonts w:ascii="Times New Roman" w:hAnsi="Times New Roman" w:cs="Times New Roman"/>
          <w:sz w:val="24"/>
          <w:szCs w:val="24"/>
        </w:rPr>
        <w:t xml:space="preserve">иных форм переживания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>, эмоциональные и поведенческие особенности.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Поведенческие особенности: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-</w:t>
      </w:r>
      <w:r w:rsidRPr="00D86F30">
        <w:rPr>
          <w:rFonts w:ascii="Times New Roman" w:hAnsi="Times New Roman" w:cs="Times New Roman"/>
          <w:sz w:val="24"/>
          <w:szCs w:val="24"/>
        </w:rPr>
        <w:t>отстраненность от взрослых и других детей;</w:t>
      </w:r>
    </w:p>
    <w:p w:rsidR="00D86F30" w:rsidRPr="00D86F3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-</w:t>
      </w:r>
      <w:r w:rsidRPr="00D86F30">
        <w:rPr>
          <w:rFonts w:ascii="Times New Roman" w:hAnsi="Times New Roman" w:cs="Times New Roman"/>
          <w:sz w:val="24"/>
          <w:szCs w:val="24"/>
        </w:rPr>
        <w:t xml:space="preserve">негативизм при обсуждении темы </w:t>
      </w:r>
      <w:proofErr w:type="spellStart"/>
      <w:r w:rsidRPr="00D86F30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D86F30">
        <w:rPr>
          <w:rFonts w:ascii="Times New Roman" w:hAnsi="Times New Roman" w:cs="Times New Roman"/>
          <w:sz w:val="24"/>
          <w:szCs w:val="24"/>
        </w:rPr>
        <w:t>;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-</w:t>
      </w:r>
      <w:r w:rsidRPr="002326E0">
        <w:rPr>
          <w:rFonts w:ascii="Times New Roman" w:hAnsi="Times New Roman" w:cs="Times New Roman"/>
          <w:sz w:val="24"/>
          <w:szCs w:val="24"/>
        </w:rPr>
        <w:t>агрессивность к взрослым и детям.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Эмоциональные особенности: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-</w:t>
      </w:r>
      <w:r w:rsidRPr="002326E0">
        <w:rPr>
          <w:rFonts w:ascii="Times New Roman" w:hAnsi="Times New Roman" w:cs="Times New Roman"/>
          <w:sz w:val="24"/>
          <w:szCs w:val="24"/>
        </w:rPr>
        <w:t>напряженность и страх при появлении ровесников;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-</w:t>
      </w:r>
      <w:r w:rsidRPr="002326E0">
        <w:rPr>
          <w:rFonts w:ascii="Times New Roman" w:hAnsi="Times New Roman" w:cs="Times New Roman"/>
          <w:sz w:val="24"/>
          <w:szCs w:val="24"/>
        </w:rPr>
        <w:t>обидчивость и раздражительность;</w:t>
      </w:r>
    </w:p>
    <w:p w:rsidR="00D86F3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-</w:t>
      </w:r>
      <w:r w:rsidRPr="002326E0">
        <w:rPr>
          <w:rFonts w:ascii="Times New Roman" w:hAnsi="Times New Roman" w:cs="Times New Roman"/>
          <w:sz w:val="24"/>
          <w:szCs w:val="24"/>
        </w:rPr>
        <w:t>грусть, печаль и неустойчивое настроение.</w:t>
      </w:r>
    </w:p>
    <w:p w:rsidR="002326E0" w:rsidRPr="002326E0" w:rsidRDefault="002326E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 xml:space="preserve">Признаки </w:t>
      </w:r>
      <w:proofErr w:type="spellStart"/>
      <w:r w:rsidRPr="002326E0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2326E0">
        <w:rPr>
          <w:rFonts w:ascii="Times New Roman" w:hAnsi="Times New Roman" w:cs="Times New Roman"/>
          <w:sz w:val="24"/>
          <w:szCs w:val="24"/>
        </w:rPr>
        <w:t xml:space="preserve"> в школе: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Первичные признаки: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• Ребенок регулярно подвергается насмешкам со стороны сверстников в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оскорбительной манере, его часто обзывают, дразнят, унижают, либо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угрожают ему, требуют выполнения пожеланий других сверстников,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командуют им.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• Ребенка часто высмеивают в недоброжелательной и обидной манере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• Ребенка часто задирают, толкают, пинают, бьют, а он не может себя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адекватно защитить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• Ребенок часто оказывается участником ссор, драк, в которых он скорее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беззащитен и которых пытается избежать (часто при этом плачет)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lastRenderedPageBreak/>
        <w:t>• Дети берут учебники, деньги, другие личные вещи ребенка, разбрасывают их,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рвут, портят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• У ребенка есть следы-синяки, порезы, царапины, или рваная одежда—которые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не объясняются естественным образом (то есть не связаны с игрой, случайным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падением, кошкой и т.п.)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Вторичные признаки: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• Ребенок часто проводит время в одиночестве, и исключен из компании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сверстников во время перемен, обеда. У него, по наблюдениям, нет ни одного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друга в классе.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2326E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326E0">
        <w:rPr>
          <w:rFonts w:ascii="Times New Roman" w:hAnsi="Times New Roman" w:cs="Times New Roman"/>
          <w:sz w:val="24"/>
          <w:szCs w:val="24"/>
        </w:rPr>
        <w:t xml:space="preserve"> командных играх дети выбирают его в числе последних или не хотят быть с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ним в одной команде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• Ребенок старается держаться рядом с учителем или другим взрослым во время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школьных перемен.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• Избегает говорить вслух (отвечать) во время уроков и производит впечатление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тревожного и неуверенного в себе.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• Выглядит расстроенным, депрессивным, часто плачет</w:t>
      </w:r>
    </w:p>
    <w:p w:rsidR="00D86F3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• У ребенка резко или постепенно ухудшается успеваемость</w:t>
      </w:r>
      <w:r w:rsidR="002326E0">
        <w:rPr>
          <w:rFonts w:ascii="Times New Roman" w:hAnsi="Times New Roman" w:cs="Times New Roman"/>
          <w:sz w:val="24"/>
          <w:szCs w:val="24"/>
        </w:rPr>
        <w:t>.</w:t>
      </w:r>
    </w:p>
    <w:p w:rsidR="002326E0" w:rsidRPr="002326E0" w:rsidRDefault="002326E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 xml:space="preserve">Последствия </w:t>
      </w:r>
      <w:proofErr w:type="spellStart"/>
      <w:r w:rsidRPr="002326E0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2326E0">
        <w:rPr>
          <w:rFonts w:ascii="Times New Roman" w:hAnsi="Times New Roman" w:cs="Times New Roman"/>
          <w:sz w:val="24"/>
          <w:szCs w:val="24"/>
        </w:rPr>
        <w:t>.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 xml:space="preserve">Переживание </w:t>
      </w:r>
      <w:proofErr w:type="spellStart"/>
      <w:r w:rsidRPr="002326E0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2326E0">
        <w:rPr>
          <w:rFonts w:ascii="Times New Roman" w:hAnsi="Times New Roman" w:cs="Times New Roman"/>
          <w:sz w:val="24"/>
          <w:szCs w:val="24"/>
        </w:rPr>
        <w:t xml:space="preserve"> в детском и подростковом возрасте чрезвычайно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6E0">
        <w:rPr>
          <w:rFonts w:ascii="Times New Roman" w:hAnsi="Times New Roman" w:cs="Times New Roman"/>
          <w:sz w:val="24"/>
          <w:szCs w:val="24"/>
        </w:rPr>
        <w:t>травматично</w:t>
      </w:r>
      <w:proofErr w:type="spellEnd"/>
      <w:r w:rsidRPr="002326E0">
        <w:rPr>
          <w:rFonts w:ascii="Times New Roman" w:hAnsi="Times New Roman" w:cs="Times New Roman"/>
          <w:sz w:val="24"/>
          <w:szCs w:val="24"/>
        </w:rPr>
        <w:t xml:space="preserve"> и кроме актуальных последствий оказывает значительное влияние на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дальнейшую жизнь человека. Прежде всего, влияет на формирование самооценки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ребенка, его коммуникативные возможности, мотивацию к развитию и достижениям.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Актуальные последствия: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- Аффективные нарушения: снижение настроения,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депрессивность, высокий уровень тревоги, многочисленные страхи, злость (большое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количество негативных эмоций).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- Соматические нарушения: нарушения сна, аппетита головные боли, боли в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 xml:space="preserve">животе, нарушения работы ЖКТ, неожиданные повышения температуры и </w:t>
      </w:r>
      <w:proofErr w:type="spellStart"/>
      <w:r w:rsidRPr="002326E0"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- Когнитивные нарушения – неустойчивость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внимания, трудности сосредоточения, нарушения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концентрации памяти и т.п. Нарушение школьной адаптации: мотивации к учебе,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пропуски школы, уроков, снижение успеваемости.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- Поведенческие нарушения: агрессивность, уходы из дома, протестное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поведение, суицидные мысли и попытки и т.д.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26E0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2326E0">
        <w:rPr>
          <w:rFonts w:ascii="Times New Roman" w:hAnsi="Times New Roman" w:cs="Times New Roman"/>
          <w:sz w:val="24"/>
          <w:szCs w:val="24"/>
        </w:rPr>
        <w:t xml:space="preserve"> наносит существенный вред всем, кто в него вовлечен. Пострадавшие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дети не только страдают от физической агрессии, но и получают психологическую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травму, которая влияет на самооценку ребенка и может оказывать длительное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воздействие на социальную адаптацию ребенка. Снижение успеваемости, отказ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 xml:space="preserve">посещать школу, </w:t>
      </w:r>
      <w:proofErr w:type="spellStart"/>
      <w:r w:rsidRPr="002326E0">
        <w:rPr>
          <w:rFonts w:ascii="Times New Roman" w:hAnsi="Times New Roman" w:cs="Times New Roman"/>
          <w:sz w:val="24"/>
          <w:szCs w:val="24"/>
        </w:rPr>
        <w:t>самоповреждающее</w:t>
      </w:r>
      <w:proofErr w:type="spellEnd"/>
      <w:r w:rsidRPr="002326E0">
        <w:rPr>
          <w:rFonts w:ascii="Times New Roman" w:hAnsi="Times New Roman" w:cs="Times New Roman"/>
          <w:sz w:val="24"/>
          <w:szCs w:val="24"/>
        </w:rPr>
        <w:t xml:space="preserve"> поведение - наиболее частые последствия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6E0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2326E0">
        <w:rPr>
          <w:rFonts w:ascii="Times New Roman" w:hAnsi="Times New Roman" w:cs="Times New Roman"/>
          <w:sz w:val="24"/>
          <w:szCs w:val="24"/>
        </w:rPr>
        <w:t>.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Дети агрессоры чаще других детей попадают в криминальные истории,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 xml:space="preserve">формируют </w:t>
      </w:r>
      <w:proofErr w:type="spellStart"/>
      <w:r w:rsidRPr="002326E0">
        <w:rPr>
          <w:rFonts w:ascii="Times New Roman" w:hAnsi="Times New Roman" w:cs="Times New Roman"/>
          <w:sz w:val="24"/>
          <w:szCs w:val="24"/>
        </w:rPr>
        <w:t>искажѐнное</w:t>
      </w:r>
      <w:proofErr w:type="spellEnd"/>
      <w:r w:rsidRPr="002326E0">
        <w:rPr>
          <w:rFonts w:ascii="Times New Roman" w:hAnsi="Times New Roman" w:cs="Times New Roman"/>
          <w:sz w:val="24"/>
          <w:szCs w:val="24"/>
        </w:rPr>
        <w:t xml:space="preserve"> представление о разрешении конфликтов и социальном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взаимодействии.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Дети, непосредственно не участвующие в травле, переживают много негативных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эмоций: страха быть на месте жертвы, бессилия, негативного отношения к школе.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 xml:space="preserve">Действия специалистов образовательной организации по профилактике </w:t>
      </w:r>
      <w:proofErr w:type="spellStart"/>
      <w:r w:rsidRPr="002326E0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 xml:space="preserve">(по </w:t>
      </w:r>
      <w:proofErr w:type="spellStart"/>
      <w:proofErr w:type="gramStart"/>
      <w:r w:rsidRPr="002326E0">
        <w:rPr>
          <w:rFonts w:ascii="Times New Roman" w:hAnsi="Times New Roman" w:cs="Times New Roman"/>
          <w:sz w:val="24"/>
          <w:szCs w:val="24"/>
        </w:rPr>
        <w:t>А.А.Реану</w:t>
      </w:r>
      <w:proofErr w:type="spellEnd"/>
      <w:r w:rsidRPr="002326E0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2326E0">
        <w:rPr>
          <w:rFonts w:ascii="Times New Roman" w:hAnsi="Times New Roman" w:cs="Times New Roman"/>
          <w:sz w:val="24"/>
          <w:szCs w:val="24"/>
        </w:rPr>
        <w:t>адаптированное мною под условия школы -</w:t>
      </w:r>
      <w:proofErr w:type="spellStart"/>
      <w:r w:rsidRPr="002326E0">
        <w:rPr>
          <w:rFonts w:ascii="Times New Roman" w:hAnsi="Times New Roman" w:cs="Times New Roman"/>
          <w:sz w:val="24"/>
          <w:szCs w:val="24"/>
        </w:rPr>
        <w:t>инт</w:t>
      </w:r>
      <w:proofErr w:type="spellEnd"/>
      <w:r w:rsidRPr="002326E0">
        <w:rPr>
          <w:rFonts w:ascii="Times New Roman" w:hAnsi="Times New Roman" w:cs="Times New Roman"/>
          <w:sz w:val="24"/>
          <w:szCs w:val="24"/>
        </w:rPr>
        <w:t>)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• Уделять внимание социальному климату в классе (группе) ч/з проведении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диагностики «Социометрия».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• Регулярно оценивать ситуацию распространенности травли.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• Введите систему отслеживания инцидентов травли в своей группе (</w:t>
      </w:r>
      <w:proofErr w:type="gramStart"/>
      <w:r w:rsidRPr="002326E0">
        <w:rPr>
          <w:rFonts w:ascii="Times New Roman" w:hAnsi="Times New Roman" w:cs="Times New Roman"/>
          <w:sz w:val="24"/>
          <w:szCs w:val="24"/>
        </w:rPr>
        <w:t>классе )</w:t>
      </w:r>
      <w:proofErr w:type="gramEnd"/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(фиксировать случаи в дневниках наблюдений).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• Овладеть навыков вмешательства в ситуации, когда травля осуществляется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непосредственно.</w:t>
      </w:r>
    </w:p>
    <w:p w:rsid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• Установите и поддерживайте школьные правила, направленные на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 xml:space="preserve">профилактику травли. </w:t>
      </w:r>
    </w:p>
    <w:p w:rsidR="002326E0" w:rsidRDefault="002326E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Школьные правила и возможные последствия их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нарушения должны быть опубликованы, донесены и обсуждены со всеми без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исключения обучающимися и родителями.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• Вмешивайтесь незамедлительно и последовательно в ситуации травли.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 xml:space="preserve">Возможные мероприятия в рамках </w:t>
      </w:r>
      <w:proofErr w:type="spellStart"/>
      <w:r w:rsidRPr="002326E0">
        <w:rPr>
          <w:rFonts w:ascii="Times New Roman" w:hAnsi="Times New Roman" w:cs="Times New Roman"/>
          <w:sz w:val="24"/>
          <w:szCs w:val="24"/>
        </w:rPr>
        <w:t>антибуллинговой</w:t>
      </w:r>
      <w:proofErr w:type="spellEnd"/>
      <w:r w:rsidRPr="002326E0">
        <w:rPr>
          <w:rFonts w:ascii="Times New Roman" w:hAnsi="Times New Roman" w:cs="Times New Roman"/>
          <w:sz w:val="24"/>
          <w:szCs w:val="24"/>
        </w:rPr>
        <w:t xml:space="preserve"> программы,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направленные на работу с обучающимися: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• Обсуждение в рамках классных часов таких вопросов: что такое травля, какие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виды травли бывают, что делать, если травля происходит на моих глазах, что делать,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если я знаю о травле в отношении одноклассника или другого ребенка из школы.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lastRenderedPageBreak/>
        <w:t>(Очень важным моментом является установка на то, чтобы вмешательство в ситуации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школьной травли или сообщение о них не воспринималось детьми как проявление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ябедничества. Принципиальным моментом, который должны понимать и разделять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как педагоги, так и дети, является, то, что вмешательство в травлю или сообщение о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ней происходит с целью сделать жизнь одноклассника безопасной и спокойной, а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«ябедничество» преследует обратную цель - навредить кому-либо).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• Обсуждение на классных часах или уроках литературы произведений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искусства, посвященных проблеме травли, например, х/ф «Чучело» (</w:t>
      </w:r>
      <w:proofErr w:type="spellStart"/>
      <w:r w:rsidRPr="002326E0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2326E0">
        <w:rPr>
          <w:rFonts w:ascii="Times New Roman" w:hAnsi="Times New Roman" w:cs="Times New Roman"/>
          <w:sz w:val="24"/>
          <w:szCs w:val="24"/>
        </w:rPr>
        <w:t>. Р. Быков)</w:t>
      </w:r>
      <w:r w:rsidR="002326E0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или главу «Ивины» из книги «Детство» (Л.Н. Толстой).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• Обсуждение на классных часах правил поведения в классе и школе.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• Проведение групповых занятий в рамках классных часов на темы уважения к</w:t>
      </w:r>
      <w:r w:rsidR="00DA1EBC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 xml:space="preserve">окружающим, ответственности, </w:t>
      </w:r>
      <w:proofErr w:type="spellStart"/>
      <w:r w:rsidRPr="002326E0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2326E0">
        <w:rPr>
          <w:rFonts w:ascii="Times New Roman" w:hAnsi="Times New Roman" w:cs="Times New Roman"/>
          <w:sz w:val="24"/>
          <w:szCs w:val="24"/>
        </w:rPr>
        <w:t>, способам бесконфликтного поведения.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• Создание группы «управления гневом» для наиболее агрессивных</w:t>
      </w:r>
      <w:r w:rsidR="00DA1EBC">
        <w:rPr>
          <w:rFonts w:ascii="Times New Roman" w:hAnsi="Times New Roman" w:cs="Times New Roman"/>
          <w:sz w:val="24"/>
          <w:szCs w:val="24"/>
        </w:rPr>
        <w:t xml:space="preserve"> </w:t>
      </w:r>
      <w:r w:rsidRPr="002326E0">
        <w:rPr>
          <w:rFonts w:ascii="Times New Roman" w:hAnsi="Times New Roman" w:cs="Times New Roman"/>
          <w:sz w:val="24"/>
          <w:szCs w:val="24"/>
        </w:rPr>
        <w:t>обучающихся школы.</w:t>
      </w:r>
    </w:p>
    <w:p w:rsidR="00D86F30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>• Создание группы поддержки для тех, кто был вовлечен в травлю в качестве</w:t>
      </w:r>
      <w:r w:rsidR="00DA1EB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326E0">
        <w:rPr>
          <w:rFonts w:ascii="Times New Roman" w:hAnsi="Times New Roman" w:cs="Times New Roman"/>
          <w:sz w:val="24"/>
          <w:szCs w:val="24"/>
        </w:rPr>
        <w:t>жертвы.</w:t>
      </w:r>
    </w:p>
    <w:p w:rsidR="00446805" w:rsidRPr="002326E0" w:rsidRDefault="00D86F30" w:rsidP="0023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6E0">
        <w:rPr>
          <w:rFonts w:ascii="Times New Roman" w:hAnsi="Times New Roman" w:cs="Times New Roman"/>
          <w:sz w:val="24"/>
          <w:szCs w:val="24"/>
        </w:rPr>
        <w:t xml:space="preserve">• Проведение конкурса </w:t>
      </w:r>
      <w:proofErr w:type="spellStart"/>
      <w:r w:rsidRPr="002326E0">
        <w:rPr>
          <w:rFonts w:ascii="Times New Roman" w:hAnsi="Times New Roman" w:cs="Times New Roman"/>
          <w:sz w:val="24"/>
          <w:szCs w:val="24"/>
        </w:rPr>
        <w:t>антибуллинговых</w:t>
      </w:r>
      <w:proofErr w:type="spellEnd"/>
      <w:r w:rsidRPr="002326E0">
        <w:rPr>
          <w:rFonts w:ascii="Times New Roman" w:hAnsi="Times New Roman" w:cs="Times New Roman"/>
          <w:sz w:val="24"/>
          <w:szCs w:val="24"/>
        </w:rPr>
        <w:t xml:space="preserve"> плакатов.</w:t>
      </w:r>
    </w:p>
    <w:sectPr w:rsidR="00446805" w:rsidRPr="002326E0" w:rsidSect="00D86F30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F30"/>
    <w:rsid w:val="002326E0"/>
    <w:rsid w:val="00446805"/>
    <w:rsid w:val="00D86F30"/>
    <w:rsid w:val="00DA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678F"/>
  <w15:chartTrackingRefBased/>
  <w15:docId w15:val="{573281EC-69F5-4960-B439-21070B7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Syrskoe</dc:creator>
  <cp:keywords/>
  <dc:description/>
  <cp:lastModifiedBy>Syrskoe</cp:lastModifiedBy>
  <cp:revision>3</cp:revision>
  <dcterms:created xsi:type="dcterms:W3CDTF">2026-04-16T10:08:00Z</dcterms:created>
  <dcterms:modified xsi:type="dcterms:W3CDTF">2026-04-16T10:19:00Z</dcterms:modified>
</cp:coreProperties>
</file>